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D4BD" w14:textId="77777777" w:rsidR="00520700" w:rsidRDefault="00520700"/>
    <w:p w14:paraId="296148DA" w14:textId="77777777" w:rsidR="00520700" w:rsidRPr="00EA7E32" w:rsidRDefault="00520700" w:rsidP="00B93B55">
      <w:pPr>
        <w:pStyle w:val="Header"/>
        <w:ind w:right="1975"/>
        <w:jc w:val="right"/>
        <w:rPr>
          <w:sz w:val="32"/>
          <w:szCs w:val="32"/>
        </w:rPr>
      </w:pPr>
      <w:r w:rsidRPr="00B93B55">
        <w:rPr>
          <w:sz w:val="32"/>
          <w:szCs w:val="32"/>
        </w:rPr>
        <w:tab/>
      </w:r>
      <w:r w:rsidRPr="00EA7E32">
        <w:rPr>
          <w:sz w:val="32"/>
          <w:szCs w:val="32"/>
        </w:rPr>
        <w:t>Fakulteti i Ndërtimtarisë dhe Arkitekturës</w:t>
      </w:r>
    </w:p>
    <w:p w14:paraId="1434A625" w14:textId="77777777" w:rsidR="00520700" w:rsidRPr="00EA7E32" w:rsidRDefault="00520700" w:rsidP="00B93B55">
      <w:pPr>
        <w:autoSpaceDE w:val="0"/>
        <w:autoSpaceDN w:val="0"/>
        <w:adjustRightInd w:val="0"/>
        <w:spacing w:after="0" w:line="240" w:lineRule="auto"/>
        <w:ind w:right="1975"/>
        <w:jc w:val="right"/>
        <w:rPr>
          <w:sz w:val="32"/>
          <w:szCs w:val="32"/>
        </w:rPr>
      </w:pPr>
      <w:r w:rsidRPr="00EA7E32">
        <w:rPr>
          <w:sz w:val="32"/>
          <w:szCs w:val="32"/>
        </w:rPr>
        <w:t>Seksioni i Arkitekturës</w:t>
      </w:r>
    </w:p>
    <w:p w14:paraId="42D68FD7" w14:textId="77777777" w:rsidR="00B93B55" w:rsidRPr="00EA7E32" w:rsidRDefault="00B93B55" w:rsidP="00B93B55">
      <w:pPr>
        <w:autoSpaceDE w:val="0"/>
        <w:autoSpaceDN w:val="0"/>
        <w:adjustRightInd w:val="0"/>
        <w:spacing w:after="0" w:line="240" w:lineRule="auto"/>
        <w:ind w:right="1975"/>
        <w:jc w:val="right"/>
        <w:rPr>
          <w:sz w:val="32"/>
          <w:szCs w:val="32"/>
        </w:rPr>
      </w:pPr>
    </w:p>
    <w:p w14:paraId="3C590000" w14:textId="24604E94" w:rsidR="00B93B55" w:rsidRPr="00B93B55" w:rsidRDefault="00573861" w:rsidP="00B93B55">
      <w:pPr>
        <w:autoSpaceDE w:val="0"/>
        <w:autoSpaceDN w:val="0"/>
        <w:adjustRightInd w:val="0"/>
        <w:spacing w:after="0" w:line="240" w:lineRule="auto"/>
        <w:ind w:right="1975"/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PROGRAMI STUDIMIT</w:t>
      </w:r>
    </w:p>
    <w:p w14:paraId="3D61D21F" w14:textId="77777777" w:rsidR="00B93B55" w:rsidRDefault="00B93B55" w:rsidP="00B93B55">
      <w:pPr>
        <w:autoSpaceDE w:val="0"/>
        <w:autoSpaceDN w:val="0"/>
        <w:adjustRightInd w:val="0"/>
        <w:spacing w:after="0" w:line="240" w:lineRule="auto"/>
        <w:ind w:right="1975"/>
        <w:jc w:val="center"/>
        <w:rPr>
          <w:lang w:val="en-US"/>
        </w:rPr>
      </w:pPr>
    </w:p>
    <w:p w14:paraId="6CC6CC18" w14:textId="77777777" w:rsidR="00B93B55" w:rsidRDefault="00B93B55" w:rsidP="00B93B55">
      <w:pPr>
        <w:autoSpaceDE w:val="0"/>
        <w:autoSpaceDN w:val="0"/>
        <w:adjustRightInd w:val="0"/>
        <w:spacing w:after="0" w:line="240" w:lineRule="auto"/>
        <w:ind w:right="1975"/>
        <w:jc w:val="center"/>
        <w:rPr>
          <w:lang w:val="en-US"/>
        </w:rPr>
      </w:pPr>
    </w:p>
    <w:p w14:paraId="2190B6F2" w14:textId="77777777" w:rsidR="00B93B55" w:rsidRPr="00520700" w:rsidRDefault="00B93B55" w:rsidP="00B93B55">
      <w:pPr>
        <w:autoSpaceDE w:val="0"/>
        <w:autoSpaceDN w:val="0"/>
        <w:adjustRightInd w:val="0"/>
        <w:spacing w:after="0" w:line="240" w:lineRule="auto"/>
        <w:ind w:right="1975"/>
        <w:jc w:val="center"/>
        <w:sectPr w:rsidR="00B93B55" w:rsidRPr="00520700" w:rsidSect="00EC30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296" w:right="446" w:bottom="1008" w:left="576" w:header="720" w:footer="29" w:gutter="0"/>
          <w:cols w:space="720"/>
          <w:docGrid w:linePitch="360"/>
        </w:sectPr>
      </w:pPr>
    </w:p>
    <w:p w14:paraId="47C73010" w14:textId="77777777" w:rsidR="00520700" w:rsidRDefault="00520700"/>
    <w:tbl>
      <w:tblPr>
        <w:tblStyle w:val="TableGrid"/>
        <w:tblW w:w="10080" w:type="dxa"/>
        <w:tblInd w:w="8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4214"/>
        <w:gridCol w:w="900"/>
        <w:gridCol w:w="1057"/>
        <w:gridCol w:w="1058"/>
        <w:gridCol w:w="1057"/>
        <w:gridCol w:w="1058"/>
      </w:tblGrid>
      <w:tr w:rsidR="00520700" w:rsidRPr="00306CBF" w14:paraId="44AB433C" w14:textId="77777777" w:rsidTr="008F2C0A">
        <w:tc>
          <w:tcPr>
            <w:tcW w:w="736" w:type="dxa"/>
            <w:tcBorders>
              <w:top w:val="nil"/>
              <w:bottom w:val="nil"/>
            </w:tcBorders>
          </w:tcPr>
          <w:p w14:paraId="3F8BC0F6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14:paraId="6F766D77" w14:textId="77777777" w:rsidR="00520700" w:rsidRDefault="00520700" w:rsidP="008F2C0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TABELA E PLANIT MESIMOR</w:t>
            </w:r>
          </w:p>
          <w:p w14:paraId="2D524EBD" w14:textId="77777777" w:rsidR="00520700" w:rsidRPr="00CA6A72" w:rsidRDefault="00520700" w:rsidP="008F2C0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SIPAS VITIT AKADEMIK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9A380B3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</w:tcBorders>
          </w:tcPr>
          <w:p w14:paraId="208D3D47" w14:textId="77777777" w:rsidR="00520700" w:rsidRPr="00CA6A72" w:rsidRDefault="00520700" w:rsidP="008F2C0A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</w:tcBorders>
          </w:tcPr>
          <w:p w14:paraId="657495FF" w14:textId="77777777" w:rsidR="00520700" w:rsidRPr="00CA6A72" w:rsidRDefault="00520700" w:rsidP="008F2C0A">
            <w:pPr>
              <w:rPr>
                <w:rFonts w:cstheme="minorHAnsi"/>
                <w:b/>
                <w:szCs w:val="20"/>
              </w:rPr>
            </w:pPr>
          </w:p>
        </w:tc>
      </w:tr>
      <w:tr w:rsidR="00520700" w:rsidRPr="00306CBF" w14:paraId="5DF441E9" w14:textId="77777777" w:rsidTr="008F2C0A">
        <w:tc>
          <w:tcPr>
            <w:tcW w:w="736" w:type="dxa"/>
            <w:tcBorders>
              <w:top w:val="nil"/>
            </w:tcBorders>
          </w:tcPr>
          <w:p w14:paraId="793F2857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14:paraId="06FB7FC1" w14:textId="77777777" w:rsidR="00520700" w:rsidRPr="00CA6A72" w:rsidRDefault="00520700" w:rsidP="008F2C0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SEKSIONI I ARKITEKTURES</w:t>
            </w:r>
          </w:p>
        </w:tc>
        <w:tc>
          <w:tcPr>
            <w:tcW w:w="900" w:type="dxa"/>
            <w:tcBorders>
              <w:top w:val="nil"/>
            </w:tcBorders>
          </w:tcPr>
          <w:p w14:paraId="7960C32F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</w:tcPr>
          <w:p w14:paraId="102CEB7F" w14:textId="77777777" w:rsidR="00520700" w:rsidRPr="00CA6A72" w:rsidRDefault="00520700" w:rsidP="008F2C0A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</w:tcPr>
          <w:p w14:paraId="26531FB6" w14:textId="77777777" w:rsidR="00520700" w:rsidRPr="00CA6A72" w:rsidRDefault="00520700" w:rsidP="008F2C0A">
            <w:pPr>
              <w:rPr>
                <w:rFonts w:cstheme="minorHAnsi"/>
                <w:b/>
                <w:szCs w:val="20"/>
              </w:rPr>
            </w:pPr>
          </w:p>
        </w:tc>
      </w:tr>
      <w:tr w:rsidR="00520700" w:rsidRPr="00306CBF" w14:paraId="07A77DCD" w14:textId="77777777" w:rsidTr="008F2C0A">
        <w:tc>
          <w:tcPr>
            <w:tcW w:w="736" w:type="dxa"/>
          </w:tcPr>
          <w:p w14:paraId="7E917BB4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</w:tcPr>
          <w:p w14:paraId="2E43B675" w14:textId="77777777" w:rsidR="00520700" w:rsidRPr="00CA6A72" w:rsidRDefault="00520700" w:rsidP="008F2C0A">
            <w:pPr>
              <w:rPr>
                <w:rFonts w:cstheme="minorHAnsi"/>
                <w:b/>
                <w:szCs w:val="20"/>
              </w:rPr>
            </w:pPr>
            <w:r w:rsidRPr="00CA6A72">
              <w:rPr>
                <w:rFonts w:cstheme="minorHAnsi"/>
                <w:b/>
                <w:szCs w:val="20"/>
              </w:rPr>
              <w:t>VITI I</w:t>
            </w:r>
          </w:p>
        </w:tc>
        <w:tc>
          <w:tcPr>
            <w:tcW w:w="900" w:type="dxa"/>
          </w:tcPr>
          <w:p w14:paraId="76BB68F6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</w:tcPr>
          <w:p w14:paraId="0EB6A9FE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  <w:r w:rsidRPr="00CA6A72">
              <w:rPr>
                <w:rFonts w:cstheme="minorHAnsi"/>
                <w:b/>
                <w:szCs w:val="20"/>
              </w:rPr>
              <w:t>Semestri I</w:t>
            </w:r>
          </w:p>
        </w:tc>
        <w:tc>
          <w:tcPr>
            <w:tcW w:w="2115" w:type="dxa"/>
            <w:gridSpan w:val="2"/>
          </w:tcPr>
          <w:p w14:paraId="10A43C3C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  <w:r w:rsidRPr="00CA6A72">
              <w:rPr>
                <w:rFonts w:cstheme="minorHAnsi"/>
                <w:b/>
                <w:szCs w:val="20"/>
              </w:rPr>
              <w:t>Semestri II</w:t>
            </w:r>
          </w:p>
        </w:tc>
      </w:tr>
      <w:tr w:rsidR="00520700" w:rsidRPr="00306CBF" w14:paraId="488C8670" w14:textId="77777777" w:rsidTr="008F2C0A">
        <w:tc>
          <w:tcPr>
            <w:tcW w:w="736" w:type="dxa"/>
          </w:tcPr>
          <w:p w14:paraId="3F91D732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Nr.</w:t>
            </w:r>
          </w:p>
        </w:tc>
        <w:tc>
          <w:tcPr>
            <w:tcW w:w="4214" w:type="dxa"/>
          </w:tcPr>
          <w:p w14:paraId="58F97C11" w14:textId="77777777" w:rsidR="00520700" w:rsidRDefault="00520700" w:rsidP="008F2C0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Lenda</w:t>
            </w:r>
          </w:p>
        </w:tc>
        <w:tc>
          <w:tcPr>
            <w:tcW w:w="900" w:type="dxa"/>
          </w:tcPr>
          <w:p w14:paraId="76198F62" w14:textId="77777777" w:rsidR="00520700" w:rsidRPr="00CA6A72" w:rsidRDefault="00520700" w:rsidP="008F2C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057" w:type="dxa"/>
          </w:tcPr>
          <w:p w14:paraId="4D9EA26E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</w:tcPr>
          <w:p w14:paraId="59CA2B4E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  <w:tc>
          <w:tcPr>
            <w:tcW w:w="1057" w:type="dxa"/>
          </w:tcPr>
          <w:p w14:paraId="3BEC24E8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</w:tcPr>
          <w:p w14:paraId="6D509C63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</w:tr>
      <w:tr w:rsidR="00520700" w:rsidRPr="00306CBF" w14:paraId="7EDF13F1" w14:textId="77777777" w:rsidTr="008F2C0A">
        <w:tc>
          <w:tcPr>
            <w:tcW w:w="736" w:type="dxa"/>
          </w:tcPr>
          <w:p w14:paraId="520E55EC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B031368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  <w:lang w:val="en-GB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Vizatim Arkitektonik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0C3A0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4019D4D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A06F07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15+45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744774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589FA08D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43A81320" w14:textId="77777777" w:rsidTr="008F2C0A">
        <w:tc>
          <w:tcPr>
            <w:tcW w:w="736" w:type="dxa"/>
          </w:tcPr>
          <w:p w14:paraId="4F0CF2C5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3ECA50E6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Gjeometri Deskriptive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8E5F8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AF3549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4013EFC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45+45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EDA155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F72D6D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45+45</w:t>
            </w:r>
          </w:p>
        </w:tc>
      </w:tr>
      <w:tr w:rsidR="00520700" w:rsidRPr="00306CBF" w14:paraId="3155A918" w14:textId="77777777" w:rsidTr="008F2C0A">
        <w:tc>
          <w:tcPr>
            <w:tcW w:w="736" w:type="dxa"/>
          </w:tcPr>
          <w:p w14:paraId="21F28E7D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71511F68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Vizatim i Lire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2EDC5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0C8676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33393D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CBA71A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7A6B40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15+30</w:t>
            </w:r>
          </w:p>
        </w:tc>
      </w:tr>
      <w:tr w:rsidR="00520700" w:rsidRPr="00306CBF" w14:paraId="7031DC83" w14:textId="77777777" w:rsidTr="008F2C0A">
        <w:tc>
          <w:tcPr>
            <w:tcW w:w="736" w:type="dxa"/>
          </w:tcPr>
          <w:p w14:paraId="3E44BFCE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6E7F239D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Bazat e Projektimit 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863FD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1F4AD91E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578237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CF5AF0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849544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</w:tr>
      <w:tr w:rsidR="00520700" w:rsidRPr="00306CBF" w14:paraId="64AFB2B6" w14:textId="77777777" w:rsidTr="008F2C0A">
        <w:tc>
          <w:tcPr>
            <w:tcW w:w="736" w:type="dxa"/>
          </w:tcPr>
          <w:p w14:paraId="43E56F72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53F14AF2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Konstruksionet Arkitektonike 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D4FA4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7928A3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BCDA67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B78037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628C23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30+60</w:t>
            </w:r>
          </w:p>
        </w:tc>
      </w:tr>
      <w:tr w:rsidR="00520700" w:rsidRPr="00306CBF" w14:paraId="3F52E8FE" w14:textId="77777777" w:rsidTr="008F2C0A">
        <w:tc>
          <w:tcPr>
            <w:tcW w:w="736" w:type="dxa"/>
          </w:tcPr>
          <w:p w14:paraId="4367DE30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2C3AAC3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7AADB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8672C2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914FF5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594E1D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BA9774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</w:tr>
      <w:tr w:rsidR="00520700" w:rsidRPr="00306CBF" w14:paraId="1490D117" w14:textId="77777777" w:rsidTr="008F2C0A">
        <w:tc>
          <w:tcPr>
            <w:tcW w:w="736" w:type="dxa"/>
          </w:tcPr>
          <w:p w14:paraId="6AC12333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E704DF2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Materialet Ndërtimore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6AFE6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4AE85D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665078F1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383CA37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2+1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9581E5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30+15</w:t>
            </w:r>
          </w:p>
        </w:tc>
      </w:tr>
      <w:tr w:rsidR="00520700" w:rsidRPr="00306CBF" w14:paraId="12BA145F" w14:textId="77777777" w:rsidTr="008F2C0A">
        <w:tc>
          <w:tcPr>
            <w:tcW w:w="736" w:type="dxa"/>
          </w:tcPr>
          <w:p w14:paraId="12B21EE6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5658123A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Bazat e MPP dhe VMSH 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C02F8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6EB726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190D3F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C21E422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B39C7FE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</w:tr>
      <w:tr w:rsidR="00520700" w:rsidRPr="00306CBF" w14:paraId="18A5092A" w14:textId="77777777" w:rsidTr="008F2C0A">
        <w:tc>
          <w:tcPr>
            <w:tcW w:w="736" w:type="dxa"/>
            <w:tcBorders>
              <w:bottom w:val="single" w:sz="4" w:space="0" w:color="auto"/>
            </w:tcBorders>
          </w:tcPr>
          <w:p w14:paraId="07AC43BA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0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AEE76C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Bazat e Filozofisë Marksiste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1048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8B232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E9169C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52E9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A5C5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</w:tr>
      <w:tr w:rsidR="00520700" w:rsidRPr="00306CBF" w14:paraId="5C5999AE" w14:textId="77777777" w:rsidTr="008F2C0A"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0E5D5379" w14:textId="77777777" w:rsidR="00520700" w:rsidRPr="00040A83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D57F9D0" w14:textId="77777777" w:rsidR="00520700" w:rsidRPr="00CA6A72" w:rsidRDefault="00520700" w:rsidP="008F2C0A">
            <w:pPr>
              <w:jc w:val="right"/>
              <w:rPr>
                <w:rFonts w:cstheme="minorHAnsi"/>
                <w:b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Gjithsej: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76486" w14:textId="77777777" w:rsidR="00520700" w:rsidRDefault="00520700" w:rsidP="008F2C0A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838DA" w14:textId="77777777" w:rsidR="00520700" w:rsidRDefault="00520700" w:rsidP="008F2C0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9EAAC" w14:textId="77777777" w:rsidR="00520700" w:rsidRDefault="00520700" w:rsidP="008F2C0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C9C67" w14:textId="77777777" w:rsidR="00520700" w:rsidRDefault="00520700" w:rsidP="008F2C0A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9060A" w14:textId="77777777" w:rsidR="00520700" w:rsidRDefault="00520700" w:rsidP="008F2C0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450</w:t>
            </w:r>
          </w:p>
        </w:tc>
      </w:tr>
      <w:tr w:rsidR="00520700" w:rsidRPr="00306CBF" w14:paraId="6CE63064" w14:textId="77777777" w:rsidTr="008F2C0A">
        <w:tc>
          <w:tcPr>
            <w:tcW w:w="736" w:type="dxa"/>
            <w:tcBorders>
              <w:top w:val="nil"/>
              <w:bottom w:val="nil"/>
            </w:tcBorders>
          </w:tcPr>
          <w:p w14:paraId="74697F33" w14:textId="77777777" w:rsidR="00520700" w:rsidRPr="00040A83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41C350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EE8A3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3A062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0ABE4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32F89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77C5A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20700" w:rsidRPr="00306CBF" w14:paraId="6CCBE2DE" w14:textId="77777777" w:rsidTr="008F2C0A">
        <w:tc>
          <w:tcPr>
            <w:tcW w:w="736" w:type="dxa"/>
            <w:tcBorders>
              <w:top w:val="nil"/>
              <w:bottom w:val="nil"/>
            </w:tcBorders>
          </w:tcPr>
          <w:p w14:paraId="55DB6A6E" w14:textId="77777777" w:rsidR="00520700" w:rsidRPr="00D10EBC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8EF2C6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04769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463E7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D7639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14D4E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38601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20700" w:rsidRPr="00306CBF" w14:paraId="24320BF9" w14:textId="77777777" w:rsidTr="008F2C0A">
        <w:tc>
          <w:tcPr>
            <w:tcW w:w="736" w:type="dxa"/>
            <w:tcBorders>
              <w:top w:val="nil"/>
            </w:tcBorders>
          </w:tcPr>
          <w:p w14:paraId="64CB509D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</w:tcBorders>
            <w:shd w:val="clear" w:color="auto" w:fill="auto"/>
            <w:vAlign w:val="bottom"/>
          </w:tcPr>
          <w:p w14:paraId="66E07B83" w14:textId="77777777" w:rsidR="00520700" w:rsidRPr="00CA6A72" w:rsidRDefault="00520700" w:rsidP="008F2C0A">
            <w:pPr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VITI II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bottom"/>
          </w:tcPr>
          <w:p w14:paraId="4CEF40AF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191493A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Semestri III</w:t>
            </w: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DB2ECC5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Semestri IV</w:t>
            </w:r>
          </w:p>
        </w:tc>
      </w:tr>
      <w:tr w:rsidR="00520700" w:rsidRPr="00306CBF" w14:paraId="0DA8952A" w14:textId="77777777" w:rsidTr="008F2C0A">
        <w:tc>
          <w:tcPr>
            <w:tcW w:w="736" w:type="dxa"/>
          </w:tcPr>
          <w:p w14:paraId="2F021118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Nr.</w:t>
            </w:r>
          </w:p>
        </w:tc>
        <w:tc>
          <w:tcPr>
            <w:tcW w:w="4214" w:type="dxa"/>
            <w:shd w:val="clear" w:color="auto" w:fill="auto"/>
          </w:tcPr>
          <w:p w14:paraId="7D56A40D" w14:textId="77777777" w:rsidR="00520700" w:rsidRDefault="00520700" w:rsidP="008F2C0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Lenda</w:t>
            </w:r>
          </w:p>
        </w:tc>
        <w:tc>
          <w:tcPr>
            <w:tcW w:w="900" w:type="dxa"/>
            <w:shd w:val="clear" w:color="auto" w:fill="auto"/>
          </w:tcPr>
          <w:p w14:paraId="7FE07ADC" w14:textId="77777777" w:rsidR="00520700" w:rsidRPr="00CA6A72" w:rsidRDefault="00520700" w:rsidP="008F2C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057" w:type="dxa"/>
            <w:shd w:val="clear" w:color="auto" w:fill="auto"/>
          </w:tcPr>
          <w:p w14:paraId="61D638BD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  <w:shd w:val="clear" w:color="auto" w:fill="auto"/>
          </w:tcPr>
          <w:p w14:paraId="724B9D5F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  <w:tc>
          <w:tcPr>
            <w:tcW w:w="1057" w:type="dxa"/>
            <w:shd w:val="clear" w:color="auto" w:fill="auto"/>
          </w:tcPr>
          <w:p w14:paraId="59E1493C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  <w:shd w:val="clear" w:color="auto" w:fill="auto"/>
          </w:tcPr>
          <w:p w14:paraId="32C3693A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</w:tr>
      <w:tr w:rsidR="00520700" w:rsidRPr="00306CBF" w14:paraId="3F028836" w14:textId="77777777" w:rsidTr="008F2C0A">
        <w:tc>
          <w:tcPr>
            <w:tcW w:w="736" w:type="dxa"/>
          </w:tcPr>
          <w:p w14:paraId="176F1D7D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1CCB04DA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Perspektive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85DAC4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126543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26789E1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C568ED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1FB35CF9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4DAEA83B" w14:textId="77777777" w:rsidTr="008F2C0A">
        <w:tc>
          <w:tcPr>
            <w:tcW w:w="736" w:type="dxa"/>
          </w:tcPr>
          <w:p w14:paraId="5F304B98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5AD0E71A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Vizatim i Lire II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3EA4F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4D4B6D5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61AFC6F4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15+30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F7058A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404F81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15+30</w:t>
            </w:r>
          </w:p>
        </w:tc>
      </w:tr>
      <w:tr w:rsidR="00520700" w:rsidRPr="00306CBF" w14:paraId="3A25E82B" w14:textId="77777777" w:rsidTr="008F2C0A">
        <w:tc>
          <w:tcPr>
            <w:tcW w:w="736" w:type="dxa"/>
          </w:tcPr>
          <w:p w14:paraId="4078AE69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70C7B6DA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Bazat e Projektimit II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BEB8B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7C01C92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014BE5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6D6FD6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60C329C2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520700" w:rsidRPr="00306CBF" w14:paraId="034688B6" w14:textId="77777777" w:rsidTr="008F2C0A">
        <w:trPr>
          <w:trHeight w:val="242"/>
        </w:trPr>
        <w:tc>
          <w:tcPr>
            <w:tcW w:w="736" w:type="dxa"/>
          </w:tcPr>
          <w:p w14:paraId="5B489AA7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B61DB21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Konstruksionet Arkitektonike II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20280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0AC605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FF9EF7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264384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9CF5D9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520700" w:rsidRPr="00306CBF" w14:paraId="54A11B5B" w14:textId="77777777" w:rsidTr="008F2C0A">
        <w:tc>
          <w:tcPr>
            <w:tcW w:w="736" w:type="dxa"/>
          </w:tcPr>
          <w:p w14:paraId="43F7553B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28D8B3C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Zhvillim i Arkitekturës 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233C44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1CBAA6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D55675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06A19B2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168982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520700" w:rsidRPr="00306CBF" w14:paraId="303E9645" w14:textId="77777777" w:rsidTr="008F2C0A">
        <w:tc>
          <w:tcPr>
            <w:tcW w:w="736" w:type="dxa"/>
          </w:tcPr>
          <w:p w14:paraId="43A34527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69A0D3DD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Mekanika Teknike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ECB84C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96734D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763184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FA69B5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65A2C3CE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0B5DC33C" w14:textId="77777777" w:rsidTr="008F2C0A">
        <w:tc>
          <w:tcPr>
            <w:tcW w:w="736" w:type="dxa"/>
          </w:tcPr>
          <w:p w14:paraId="6C17A623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624D7B15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Rezistenca e Materialeve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77C3E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AA31E4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5ECD6DD2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09FAFE0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CEF821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</w:tr>
      <w:tr w:rsidR="00520700" w:rsidRPr="00306CBF" w14:paraId="35F158EB" w14:textId="77777777" w:rsidTr="008F2C0A">
        <w:tc>
          <w:tcPr>
            <w:tcW w:w="736" w:type="dxa"/>
          </w:tcPr>
          <w:p w14:paraId="27178E6B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4DBF6C7F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Gjeodezia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B224D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43D459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5DA3B61A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6C8DF42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2+1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CDBC3C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30+15</w:t>
            </w:r>
          </w:p>
        </w:tc>
      </w:tr>
      <w:tr w:rsidR="00520700" w:rsidRPr="00306CBF" w14:paraId="6AC14972" w14:textId="77777777" w:rsidTr="008F2C0A">
        <w:tc>
          <w:tcPr>
            <w:tcW w:w="736" w:type="dxa"/>
          </w:tcPr>
          <w:p w14:paraId="06ED03BF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4DB557BB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Sociologjia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F3744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6BFBAD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47023D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D1C0FD4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2898033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</w:tr>
      <w:tr w:rsidR="00520700" w:rsidRPr="00306CBF" w14:paraId="663553E7" w14:textId="77777777" w:rsidTr="008F2C0A">
        <w:tc>
          <w:tcPr>
            <w:tcW w:w="736" w:type="dxa"/>
            <w:tcBorders>
              <w:bottom w:val="single" w:sz="4" w:space="0" w:color="auto"/>
            </w:tcBorders>
          </w:tcPr>
          <w:p w14:paraId="142B9826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789556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Bazat e MMP dhe VMSH II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05F28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659F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75884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7B815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EBC9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</w:tr>
      <w:tr w:rsidR="00520700" w:rsidRPr="00306CBF" w14:paraId="24CEAEC8" w14:textId="77777777" w:rsidTr="008F2C0A"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26E0B28A" w14:textId="77777777" w:rsidR="00520700" w:rsidRPr="00D61135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2E2802" w14:textId="77777777" w:rsidR="00520700" w:rsidRPr="00306CBF" w:rsidRDefault="00520700" w:rsidP="008F2C0A">
            <w:pPr>
              <w:jc w:val="right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Gjithsej: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1A055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09AEB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4127E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665FC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331E9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435</w:t>
            </w:r>
          </w:p>
        </w:tc>
      </w:tr>
      <w:tr w:rsidR="00520700" w:rsidRPr="00306CBF" w14:paraId="3119A219" w14:textId="77777777" w:rsidTr="008F2C0A">
        <w:tc>
          <w:tcPr>
            <w:tcW w:w="736" w:type="dxa"/>
            <w:tcBorders>
              <w:top w:val="nil"/>
              <w:bottom w:val="nil"/>
            </w:tcBorders>
          </w:tcPr>
          <w:p w14:paraId="2814014E" w14:textId="77777777" w:rsidR="00520700" w:rsidRPr="00D61135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82CE3A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E4617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38A9D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993F6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1DFFA4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E4DDB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20700" w:rsidRPr="00306CBF" w14:paraId="2ED73E3E" w14:textId="77777777" w:rsidTr="008F2C0A">
        <w:tc>
          <w:tcPr>
            <w:tcW w:w="736" w:type="dxa"/>
            <w:tcBorders>
              <w:top w:val="nil"/>
              <w:bottom w:val="nil"/>
            </w:tcBorders>
          </w:tcPr>
          <w:p w14:paraId="3F6C67E8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DB0C6B" w14:textId="77777777" w:rsidR="00520700" w:rsidRPr="00CA6A72" w:rsidRDefault="00520700" w:rsidP="008F2C0A">
            <w:pPr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8363E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C5CC67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3F6A21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520700" w:rsidRPr="00306CBF" w14:paraId="0C5DC1D3" w14:textId="77777777" w:rsidTr="008F2C0A">
        <w:tc>
          <w:tcPr>
            <w:tcW w:w="736" w:type="dxa"/>
            <w:tcBorders>
              <w:top w:val="nil"/>
            </w:tcBorders>
          </w:tcPr>
          <w:p w14:paraId="127BAA97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</w:tcBorders>
            <w:shd w:val="clear" w:color="auto" w:fill="auto"/>
            <w:vAlign w:val="bottom"/>
          </w:tcPr>
          <w:p w14:paraId="2D4C2312" w14:textId="77777777" w:rsidR="00520700" w:rsidRPr="00CA6A72" w:rsidRDefault="00520700" w:rsidP="008F2C0A">
            <w:pPr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VITI III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bottom"/>
          </w:tcPr>
          <w:p w14:paraId="5CEA3690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03C2807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Semestri V</w:t>
            </w: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ED855BB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Semestri VI</w:t>
            </w:r>
          </w:p>
        </w:tc>
      </w:tr>
      <w:tr w:rsidR="00520700" w:rsidRPr="00306CBF" w14:paraId="30D730BA" w14:textId="77777777" w:rsidTr="008F2C0A">
        <w:tc>
          <w:tcPr>
            <w:tcW w:w="736" w:type="dxa"/>
          </w:tcPr>
          <w:p w14:paraId="03E17BCC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Nr.</w:t>
            </w:r>
          </w:p>
        </w:tc>
        <w:tc>
          <w:tcPr>
            <w:tcW w:w="4214" w:type="dxa"/>
            <w:shd w:val="clear" w:color="auto" w:fill="auto"/>
          </w:tcPr>
          <w:p w14:paraId="7C56E0CD" w14:textId="77777777" w:rsidR="00520700" w:rsidRDefault="00520700" w:rsidP="008F2C0A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Lenda</w:t>
            </w:r>
          </w:p>
        </w:tc>
        <w:tc>
          <w:tcPr>
            <w:tcW w:w="900" w:type="dxa"/>
            <w:shd w:val="clear" w:color="auto" w:fill="auto"/>
          </w:tcPr>
          <w:p w14:paraId="2BFB124F" w14:textId="77777777" w:rsidR="00520700" w:rsidRPr="00CA6A72" w:rsidRDefault="00520700" w:rsidP="008F2C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057" w:type="dxa"/>
            <w:shd w:val="clear" w:color="auto" w:fill="auto"/>
          </w:tcPr>
          <w:p w14:paraId="59FA21A9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  <w:shd w:val="clear" w:color="auto" w:fill="auto"/>
          </w:tcPr>
          <w:p w14:paraId="6BEA3CBD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  <w:tc>
          <w:tcPr>
            <w:tcW w:w="1057" w:type="dxa"/>
            <w:shd w:val="clear" w:color="auto" w:fill="auto"/>
          </w:tcPr>
          <w:p w14:paraId="14291187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  <w:shd w:val="clear" w:color="auto" w:fill="auto"/>
          </w:tcPr>
          <w:p w14:paraId="06922D0E" w14:textId="77777777" w:rsidR="00520700" w:rsidRPr="00CA6A72" w:rsidRDefault="00520700" w:rsidP="008F2C0A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</w:tr>
      <w:tr w:rsidR="00520700" w:rsidRPr="00306CBF" w14:paraId="4241ED23" w14:textId="77777777" w:rsidTr="008F2C0A">
        <w:tc>
          <w:tcPr>
            <w:tcW w:w="736" w:type="dxa"/>
          </w:tcPr>
          <w:p w14:paraId="4A7523B7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AE7FCA6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Projektimi i Ndërtesave te Banimit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D425A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5B4433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F846C6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30+60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63E95C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A0523F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520700" w:rsidRPr="00306CBF" w14:paraId="08B9AC30" w14:textId="77777777" w:rsidTr="008F2C0A">
        <w:tc>
          <w:tcPr>
            <w:tcW w:w="736" w:type="dxa"/>
          </w:tcPr>
          <w:p w14:paraId="76331DD8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220CE846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Projektimi i Ndërtesave Shoqërore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378232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408A9DE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20D90D79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41E6B14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A2BADDC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520700" w:rsidRPr="00306CBF" w14:paraId="4ADA291C" w14:textId="77777777" w:rsidTr="008F2C0A">
        <w:tc>
          <w:tcPr>
            <w:tcW w:w="736" w:type="dxa"/>
          </w:tcPr>
          <w:p w14:paraId="560F6A0E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286472E7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 xml:space="preserve">Konstruksionet Arkitektonike III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98DD4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36D28E8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DC736C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1E8C684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1+2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B8A11D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15+30</w:t>
            </w:r>
          </w:p>
        </w:tc>
      </w:tr>
      <w:tr w:rsidR="00520700" w:rsidRPr="00306CBF" w14:paraId="2A27E40E" w14:textId="77777777" w:rsidTr="008F2C0A">
        <w:tc>
          <w:tcPr>
            <w:tcW w:w="736" w:type="dxa"/>
          </w:tcPr>
          <w:p w14:paraId="2E67FB21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6619E04D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Zhvillimi i Arkitekturës II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BED67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936940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DD9D9F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45+0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98B914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2A521622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</w:tr>
      <w:tr w:rsidR="00520700" w:rsidRPr="00306CBF" w14:paraId="2911BFFF" w14:textId="77777777" w:rsidTr="008F2C0A">
        <w:tc>
          <w:tcPr>
            <w:tcW w:w="736" w:type="dxa"/>
          </w:tcPr>
          <w:p w14:paraId="5764AE6C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4C844E0F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Historia e Artit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B373B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16AD3E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A50F78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F34B40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13EA92E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</w:tr>
      <w:tr w:rsidR="00520700" w:rsidRPr="00306CBF" w14:paraId="6032BE3F" w14:textId="77777777" w:rsidTr="008F2C0A">
        <w:tc>
          <w:tcPr>
            <w:tcW w:w="736" w:type="dxa"/>
          </w:tcPr>
          <w:p w14:paraId="28FF4F96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659CFEF0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Bazat e Urbanizmit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ED280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F25BBDB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15A4B18E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6A3C44C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2526E52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520700" w:rsidRPr="00306CBF" w14:paraId="18F4EB75" w14:textId="77777777" w:rsidTr="008F2C0A">
        <w:tc>
          <w:tcPr>
            <w:tcW w:w="736" w:type="dxa"/>
          </w:tcPr>
          <w:p w14:paraId="15B95AFE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2E48F87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Statika e Konstruksioneve Arkitektonike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62EBF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F020B0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C6D651A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BCC8FA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21B0DC02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520700" w:rsidRPr="00306CBF" w14:paraId="3DD2374D" w14:textId="77777777" w:rsidTr="008F2C0A">
        <w:tc>
          <w:tcPr>
            <w:tcW w:w="736" w:type="dxa"/>
          </w:tcPr>
          <w:p w14:paraId="06F999DC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309042CC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Konstruksionet e Drurit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5F569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4989A77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40EA3415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73DCD7C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2+1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A4ED87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30+15</w:t>
            </w:r>
          </w:p>
        </w:tc>
      </w:tr>
      <w:tr w:rsidR="00520700" w:rsidRPr="00306CBF" w14:paraId="7DE6BA9D" w14:textId="77777777" w:rsidTr="008F2C0A">
        <w:tc>
          <w:tcPr>
            <w:tcW w:w="736" w:type="dxa"/>
          </w:tcPr>
          <w:p w14:paraId="44A04D21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54BBC1C1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Instalime Ujësjellës Elektrike Makinerie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04EFF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5277A5C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5320DB6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2E8ECDA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3774261B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27400B2D" w14:textId="77777777" w:rsidTr="008F2C0A">
        <w:tc>
          <w:tcPr>
            <w:tcW w:w="736" w:type="dxa"/>
          </w:tcPr>
          <w:p w14:paraId="17920CF4" w14:textId="77777777" w:rsidR="00520700" w:rsidRPr="00EF31C4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5907A01D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Instalimet  Elektrike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96709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A696A6D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2+1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6924CC2F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30+15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43BA1931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556538C7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20B86EF5" w14:textId="77777777" w:rsidTr="008F2C0A">
        <w:tc>
          <w:tcPr>
            <w:tcW w:w="736" w:type="dxa"/>
          </w:tcPr>
          <w:p w14:paraId="5EF991DD" w14:textId="77777777" w:rsidR="00520700" w:rsidRPr="00EF31C4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275DC74B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Instalimet e Ujësjellësit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B3535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190712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1+1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D5151B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15+15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3B79E1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663880F7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5E2F5E8B" w14:textId="77777777" w:rsidTr="008F2C0A">
        <w:tc>
          <w:tcPr>
            <w:tcW w:w="736" w:type="dxa"/>
          </w:tcPr>
          <w:p w14:paraId="5E855DB5" w14:textId="77777777" w:rsidR="00520700" w:rsidRPr="00306CBF" w:rsidRDefault="00520700" w:rsidP="008F2C0A">
            <w:pPr>
              <w:ind w:left="27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3D68C524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Instalimet Makinerie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5FCE7E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1819E8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1+1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4AA6F89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15+15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985CF3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D6B0870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6BBEE000" w14:textId="77777777" w:rsidTr="008F2C0A">
        <w:tc>
          <w:tcPr>
            <w:tcW w:w="736" w:type="dxa"/>
            <w:tcBorders>
              <w:bottom w:val="single" w:sz="4" w:space="0" w:color="auto"/>
            </w:tcBorders>
          </w:tcPr>
          <w:p w14:paraId="5A4ADAA1" w14:textId="77777777" w:rsidR="00520700" w:rsidRPr="00306CBF" w:rsidRDefault="00520700" w:rsidP="008F2C0A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22E0E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Programim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D813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2E250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EDE7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3A4C3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4B19F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59A613F0" w14:textId="77777777" w:rsidTr="008F2C0A"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14A44588" w14:textId="77777777" w:rsidR="00520700" w:rsidRPr="00CA6A72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D0C2AAD" w14:textId="77777777" w:rsidR="00520700" w:rsidRPr="00306CBF" w:rsidRDefault="00520700" w:rsidP="008F2C0A">
            <w:pPr>
              <w:jc w:val="right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Gjithsej: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E187F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E9E79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255BB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FD599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259A6" w14:textId="77777777" w:rsidR="00520700" w:rsidRDefault="00520700" w:rsidP="008F2C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450</w:t>
            </w:r>
          </w:p>
        </w:tc>
      </w:tr>
      <w:tr w:rsidR="00520700" w:rsidRPr="00306CBF" w14:paraId="4257F5C1" w14:textId="77777777" w:rsidTr="008F2C0A">
        <w:tc>
          <w:tcPr>
            <w:tcW w:w="736" w:type="dxa"/>
            <w:tcBorders>
              <w:top w:val="nil"/>
              <w:bottom w:val="nil"/>
            </w:tcBorders>
          </w:tcPr>
          <w:p w14:paraId="5357C7D6" w14:textId="77777777" w:rsidR="00520700" w:rsidRPr="00D10EBC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9A3AED" w14:textId="77777777" w:rsidR="00520700" w:rsidRPr="00306CBF" w:rsidRDefault="00520700" w:rsidP="008F2C0A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D37C4C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546685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EDE046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C19CBE" w14:textId="77777777" w:rsidR="00520700" w:rsidRPr="00306CBF" w:rsidRDefault="00520700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71185" w14:textId="77777777" w:rsidR="00520700" w:rsidRPr="00306CBF" w:rsidRDefault="00520700" w:rsidP="008F2C0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20700" w:rsidRPr="00306CBF" w14:paraId="34087A63" w14:textId="77777777" w:rsidTr="008F2C0A">
        <w:tc>
          <w:tcPr>
            <w:tcW w:w="736" w:type="dxa"/>
            <w:tcBorders>
              <w:top w:val="nil"/>
              <w:bottom w:val="nil"/>
            </w:tcBorders>
          </w:tcPr>
          <w:p w14:paraId="437BD02B" w14:textId="77777777" w:rsidR="00520700" w:rsidRPr="00EF31C4" w:rsidRDefault="00520700" w:rsidP="008F2C0A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EDE067" w14:textId="77777777" w:rsidR="00520700" w:rsidRPr="00CA6A72" w:rsidRDefault="00520700" w:rsidP="008F2C0A">
            <w:pPr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C6C700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CD474E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356249" w14:textId="77777777" w:rsidR="00520700" w:rsidRPr="00CA6A72" w:rsidRDefault="00520700" w:rsidP="008F2C0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</w:tr>
    </w:tbl>
    <w:p w14:paraId="444C0926" w14:textId="77777777" w:rsidR="00551306" w:rsidRDefault="00551306">
      <w:r>
        <w:br w:type="page"/>
      </w:r>
    </w:p>
    <w:tbl>
      <w:tblPr>
        <w:tblStyle w:val="TableGrid"/>
        <w:tblW w:w="10080" w:type="dxa"/>
        <w:tblInd w:w="8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4214"/>
        <w:gridCol w:w="900"/>
        <w:gridCol w:w="1057"/>
        <w:gridCol w:w="1058"/>
        <w:gridCol w:w="1057"/>
        <w:gridCol w:w="1058"/>
      </w:tblGrid>
      <w:tr w:rsidR="00EA748E" w:rsidRPr="00306CBF" w14:paraId="4EB10472" w14:textId="77777777" w:rsidTr="00EA748E">
        <w:tc>
          <w:tcPr>
            <w:tcW w:w="736" w:type="dxa"/>
            <w:tcBorders>
              <w:top w:val="nil"/>
            </w:tcBorders>
          </w:tcPr>
          <w:p w14:paraId="3407C0D6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</w:tcBorders>
            <w:shd w:val="clear" w:color="auto" w:fill="auto"/>
            <w:vAlign w:val="bottom"/>
          </w:tcPr>
          <w:p w14:paraId="287D96E7" w14:textId="77777777" w:rsidR="00EA748E" w:rsidRPr="00CA6A72" w:rsidRDefault="00EA748E" w:rsidP="00EA748E">
            <w:pPr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VITI IV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bottom"/>
          </w:tcPr>
          <w:p w14:paraId="7512E87E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16E1C09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Semestri VII</w:t>
            </w: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83685A0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Semestri VIII</w:t>
            </w:r>
          </w:p>
        </w:tc>
      </w:tr>
      <w:tr w:rsidR="00EA748E" w:rsidRPr="00306CBF" w14:paraId="206B1A6A" w14:textId="77777777" w:rsidTr="00EA748E">
        <w:tc>
          <w:tcPr>
            <w:tcW w:w="736" w:type="dxa"/>
          </w:tcPr>
          <w:p w14:paraId="78046187" w14:textId="77777777" w:rsidR="00EA748E" w:rsidRPr="00306CBF" w:rsidRDefault="00EA748E" w:rsidP="00EA748E">
            <w:pPr>
              <w:ind w:left="27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Nr.</w:t>
            </w:r>
          </w:p>
        </w:tc>
        <w:tc>
          <w:tcPr>
            <w:tcW w:w="4214" w:type="dxa"/>
            <w:shd w:val="clear" w:color="auto" w:fill="auto"/>
          </w:tcPr>
          <w:p w14:paraId="5B1E6942" w14:textId="77777777" w:rsidR="00EA748E" w:rsidRDefault="00EA748E" w:rsidP="00EA748E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Lenda</w:t>
            </w:r>
          </w:p>
        </w:tc>
        <w:tc>
          <w:tcPr>
            <w:tcW w:w="900" w:type="dxa"/>
            <w:shd w:val="clear" w:color="auto" w:fill="auto"/>
          </w:tcPr>
          <w:p w14:paraId="38B8F480" w14:textId="77777777" w:rsidR="00EA748E" w:rsidRPr="00CA6A72" w:rsidRDefault="00EA748E" w:rsidP="00EA74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057" w:type="dxa"/>
            <w:shd w:val="clear" w:color="auto" w:fill="auto"/>
          </w:tcPr>
          <w:p w14:paraId="2A889F14" w14:textId="77777777" w:rsidR="00EA748E" w:rsidRPr="00CA6A72" w:rsidRDefault="00EA748E" w:rsidP="00EA748E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  <w:shd w:val="clear" w:color="auto" w:fill="auto"/>
          </w:tcPr>
          <w:p w14:paraId="564B8E2B" w14:textId="77777777" w:rsidR="00EA748E" w:rsidRPr="00CA6A72" w:rsidRDefault="00EA748E" w:rsidP="00EA748E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  <w:tc>
          <w:tcPr>
            <w:tcW w:w="1057" w:type="dxa"/>
            <w:shd w:val="clear" w:color="auto" w:fill="auto"/>
          </w:tcPr>
          <w:p w14:paraId="2B99E189" w14:textId="77777777" w:rsidR="00EA748E" w:rsidRPr="00CA6A72" w:rsidRDefault="00EA748E" w:rsidP="00EA748E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  <w:shd w:val="clear" w:color="auto" w:fill="auto"/>
          </w:tcPr>
          <w:p w14:paraId="496E1D69" w14:textId="77777777" w:rsidR="00EA748E" w:rsidRPr="00CA6A72" w:rsidRDefault="00EA748E" w:rsidP="00EA748E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</w:tr>
      <w:tr w:rsidR="00EA748E" w:rsidRPr="00306CBF" w14:paraId="2F071F51" w14:textId="77777777" w:rsidTr="00EA748E">
        <w:tc>
          <w:tcPr>
            <w:tcW w:w="736" w:type="dxa"/>
          </w:tcPr>
          <w:p w14:paraId="47E1231C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230CB168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Projektimi i Ndërtesave te Banimit dhe Hoteliere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FE9A27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1A6CACED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632C302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15+60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470056E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88D47C6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A748E" w:rsidRPr="00306CBF" w14:paraId="4DC755C0" w14:textId="77777777" w:rsidTr="00EA748E">
        <w:tc>
          <w:tcPr>
            <w:tcW w:w="736" w:type="dxa"/>
          </w:tcPr>
          <w:p w14:paraId="3F493C98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77A668B5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Projektimi i Ndërtesave Shoqërore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0BF19F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34142FE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9B3E923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603958B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628CC751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30+60</w:t>
            </w:r>
          </w:p>
        </w:tc>
      </w:tr>
      <w:tr w:rsidR="00EA748E" w:rsidRPr="00306CBF" w14:paraId="4629C5F3" w14:textId="77777777" w:rsidTr="00EA748E">
        <w:tc>
          <w:tcPr>
            <w:tcW w:w="736" w:type="dxa"/>
          </w:tcPr>
          <w:p w14:paraId="73319318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4FE4F295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Projektimi i Ndërtesave Ekonomike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3B2981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1B3F882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0514101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837C2E4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E3C9B98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EA748E" w:rsidRPr="00306CBF" w14:paraId="3B3DEB7B" w14:textId="77777777" w:rsidTr="00EA748E">
        <w:tc>
          <w:tcPr>
            <w:tcW w:w="736" w:type="dxa"/>
          </w:tcPr>
          <w:p w14:paraId="4B9BC9CD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3299A51A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Urbanizmi 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5F91F0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C6E8692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272D5579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45+45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1134D2E9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28BE0DA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30+60</w:t>
            </w:r>
          </w:p>
        </w:tc>
      </w:tr>
      <w:tr w:rsidR="00EA748E" w:rsidRPr="00306CBF" w14:paraId="4F907991" w14:textId="77777777" w:rsidTr="00EA748E">
        <w:tc>
          <w:tcPr>
            <w:tcW w:w="736" w:type="dxa"/>
          </w:tcPr>
          <w:p w14:paraId="517F90D2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25E3988A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Konstruksionet e Betonit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5FAE37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1CAB43C8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154144A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419B4368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C75D59A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</w:tr>
      <w:tr w:rsidR="00EA748E" w:rsidRPr="00306CBF" w14:paraId="7347570D" w14:textId="77777777" w:rsidTr="00EA748E">
        <w:tc>
          <w:tcPr>
            <w:tcW w:w="736" w:type="dxa"/>
          </w:tcPr>
          <w:p w14:paraId="74949CFE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457BD01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Konstruksionet Metalike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FA853D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9D63FA4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2+1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7B543F2E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30+15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A08C849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6DF88D08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EA748E" w:rsidRPr="00306CBF" w14:paraId="7E253EFE" w14:textId="77777777" w:rsidTr="00EA748E">
        <w:tc>
          <w:tcPr>
            <w:tcW w:w="736" w:type="dxa"/>
          </w:tcPr>
          <w:p w14:paraId="12E38456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3D589F66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Konstruksionet Hapësinore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E7E2D3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9F5792A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39362928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6DD5C8C2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2+1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D83A387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30+15</w:t>
            </w:r>
          </w:p>
        </w:tc>
      </w:tr>
      <w:tr w:rsidR="00EA748E" w:rsidRPr="00306CBF" w14:paraId="5B3D8B8B" w14:textId="77777777" w:rsidTr="00EA748E">
        <w:tc>
          <w:tcPr>
            <w:tcW w:w="736" w:type="dxa"/>
          </w:tcPr>
          <w:p w14:paraId="75EE8504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5A71D646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Fondamentet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3623F4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40E3064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4F63439E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bottom"/>
          </w:tcPr>
          <w:p w14:paraId="2E25F5B1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2+0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14F535B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30+0</w:t>
            </w:r>
          </w:p>
        </w:tc>
      </w:tr>
      <w:tr w:rsidR="00EA748E" w:rsidRPr="00306CBF" w14:paraId="4BD8135B" w14:textId="77777777" w:rsidTr="00EA748E">
        <w:tc>
          <w:tcPr>
            <w:tcW w:w="736" w:type="dxa"/>
            <w:tcBorders>
              <w:bottom w:val="single" w:sz="4" w:space="0" w:color="auto"/>
            </w:tcBorders>
          </w:tcPr>
          <w:p w14:paraId="631F4A42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0A775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Organizimi dhe Teknologjia e Ndërtimit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51967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C85D1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69770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4C8ED6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2+2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077FE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30+30</w:t>
            </w:r>
          </w:p>
        </w:tc>
      </w:tr>
      <w:tr w:rsidR="00EA748E" w:rsidRPr="00306CBF" w14:paraId="5C5ED593" w14:textId="77777777" w:rsidTr="00EA748E"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3B6B59DC" w14:textId="77777777" w:rsidR="00EA748E" w:rsidRPr="00CA6A72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63118F" w14:textId="77777777" w:rsidR="00EA748E" w:rsidRPr="00306CBF" w:rsidRDefault="00EA748E" w:rsidP="00EA748E">
            <w:pPr>
              <w:jc w:val="right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Gjithsej: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55D1D" w14:textId="77777777" w:rsidR="00EA748E" w:rsidRDefault="00EA748E" w:rsidP="00EA748E">
            <w:pPr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1E3EC" w14:textId="77777777" w:rsidR="00EA748E" w:rsidRDefault="00EA748E" w:rsidP="00EA74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1AC06" w14:textId="77777777" w:rsidR="00EA748E" w:rsidRDefault="00EA748E" w:rsidP="00EA74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15379" w14:textId="77777777" w:rsidR="00EA748E" w:rsidRDefault="00EA748E" w:rsidP="00EA748E">
            <w:pPr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C1502" w14:textId="77777777" w:rsidR="00EA748E" w:rsidRDefault="00EA748E" w:rsidP="00EA74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465</w:t>
            </w:r>
          </w:p>
        </w:tc>
      </w:tr>
      <w:tr w:rsidR="00EA748E" w:rsidRPr="00306CBF" w14:paraId="506CD4A8" w14:textId="77777777" w:rsidTr="00EA748E">
        <w:tc>
          <w:tcPr>
            <w:tcW w:w="736" w:type="dxa"/>
            <w:tcBorders>
              <w:top w:val="nil"/>
              <w:bottom w:val="nil"/>
            </w:tcBorders>
          </w:tcPr>
          <w:p w14:paraId="3D345F50" w14:textId="77777777" w:rsidR="00EA748E" w:rsidRPr="00D10EBC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396405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BED322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B6857C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2BC07C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84381A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691C3A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EA748E" w:rsidRPr="00306CBF" w14:paraId="73E1D2CC" w14:textId="77777777" w:rsidTr="00EA748E">
        <w:tc>
          <w:tcPr>
            <w:tcW w:w="736" w:type="dxa"/>
            <w:tcBorders>
              <w:top w:val="nil"/>
              <w:bottom w:val="nil"/>
            </w:tcBorders>
          </w:tcPr>
          <w:p w14:paraId="7A2706F9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436569" w14:textId="77777777" w:rsidR="00EA748E" w:rsidRPr="00CA6A72" w:rsidRDefault="00EA748E" w:rsidP="00EA748E">
            <w:pPr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9636CD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C11F26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D4FC5A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EA748E" w:rsidRPr="00306CBF" w14:paraId="6B18E2B0" w14:textId="77777777" w:rsidTr="00EA748E">
        <w:tc>
          <w:tcPr>
            <w:tcW w:w="736" w:type="dxa"/>
            <w:tcBorders>
              <w:top w:val="nil"/>
            </w:tcBorders>
          </w:tcPr>
          <w:p w14:paraId="3960CE9A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</w:tcBorders>
            <w:shd w:val="clear" w:color="auto" w:fill="auto"/>
            <w:vAlign w:val="bottom"/>
          </w:tcPr>
          <w:p w14:paraId="51E2B266" w14:textId="77777777" w:rsidR="00EA748E" w:rsidRPr="00CA6A72" w:rsidRDefault="00EA748E" w:rsidP="00EA748E">
            <w:pPr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VITI V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bottom"/>
          </w:tcPr>
          <w:p w14:paraId="00E2E5B3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B92B40F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Semestri IX</w:t>
            </w: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612677C" w14:textId="77777777" w:rsidR="00EA748E" w:rsidRPr="00CA6A72" w:rsidRDefault="00EA748E" w:rsidP="00EA748E">
            <w:pPr>
              <w:jc w:val="center"/>
              <w:rPr>
                <w:rFonts w:cstheme="minorHAnsi"/>
                <w:b/>
                <w:szCs w:val="20"/>
              </w:rPr>
            </w:pPr>
            <w:r w:rsidRPr="00CA6A72">
              <w:rPr>
                <w:rFonts w:cstheme="minorHAnsi"/>
                <w:b/>
                <w:color w:val="000000"/>
                <w:szCs w:val="20"/>
              </w:rPr>
              <w:t>Semestri X</w:t>
            </w:r>
          </w:p>
        </w:tc>
      </w:tr>
      <w:tr w:rsidR="00EA748E" w:rsidRPr="00306CBF" w14:paraId="07C32435" w14:textId="77777777" w:rsidTr="00EA748E">
        <w:tc>
          <w:tcPr>
            <w:tcW w:w="736" w:type="dxa"/>
          </w:tcPr>
          <w:p w14:paraId="34BD6BFB" w14:textId="77777777" w:rsidR="00EA748E" w:rsidRPr="00306CBF" w:rsidRDefault="00EA748E" w:rsidP="00EA748E">
            <w:pPr>
              <w:ind w:left="27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Nr.</w:t>
            </w:r>
          </w:p>
        </w:tc>
        <w:tc>
          <w:tcPr>
            <w:tcW w:w="4214" w:type="dxa"/>
            <w:shd w:val="clear" w:color="auto" w:fill="auto"/>
          </w:tcPr>
          <w:p w14:paraId="61E44157" w14:textId="77777777" w:rsidR="00EA748E" w:rsidRDefault="00EA748E" w:rsidP="00EA748E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Lenda</w:t>
            </w:r>
          </w:p>
        </w:tc>
        <w:tc>
          <w:tcPr>
            <w:tcW w:w="900" w:type="dxa"/>
            <w:shd w:val="clear" w:color="auto" w:fill="auto"/>
          </w:tcPr>
          <w:p w14:paraId="0CAB998D" w14:textId="77777777" w:rsidR="00EA748E" w:rsidRPr="00CA6A72" w:rsidRDefault="00EA748E" w:rsidP="00EA74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057" w:type="dxa"/>
            <w:shd w:val="clear" w:color="auto" w:fill="auto"/>
          </w:tcPr>
          <w:p w14:paraId="2E2E5BC3" w14:textId="77777777" w:rsidR="00EA748E" w:rsidRPr="00CA6A72" w:rsidRDefault="00EA748E" w:rsidP="00EA748E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  <w:shd w:val="clear" w:color="auto" w:fill="auto"/>
          </w:tcPr>
          <w:p w14:paraId="438321C1" w14:textId="77777777" w:rsidR="00EA748E" w:rsidRPr="00CA6A72" w:rsidRDefault="00EA748E" w:rsidP="00EA748E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  <w:tc>
          <w:tcPr>
            <w:tcW w:w="1057" w:type="dxa"/>
            <w:shd w:val="clear" w:color="auto" w:fill="auto"/>
          </w:tcPr>
          <w:p w14:paraId="18B2C1C2" w14:textId="77777777" w:rsidR="00EA748E" w:rsidRPr="00CA6A72" w:rsidRDefault="00EA748E" w:rsidP="00EA748E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h/j</w:t>
            </w:r>
          </w:p>
        </w:tc>
        <w:tc>
          <w:tcPr>
            <w:tcW w:w="1058" w:type="dxa"/>
            <w:shd w:val="clear" w:color="auto" w:fill="auto"/>
          </w:tcPr>
          <w:p w14:paraId="1CBFDE62" w14:textId="77777777" w:rsidR="00EA748E" w:rsidRPr="00CA6A72" w:rsidRDefault="00EA748E" w:rsidP="00EA748E">
            <w:pPr>
              <w:rPr>
                <w:rFonts w:cstheme="minorHAnsi"/>
                <w:sz w:val="18"/>
                <w:szCs w:val="18"/>
              </w:rPr>
            </w:pPr>
            <w:r w:rsidRPr="00CA6A72">
              <w:rPr>
                <w:rFonts w:cstheme="minorHAnsi"/>
                <w:sz w:val="18"/>
                <w:szCs w:val="18"/>
              </w:rPr>
              <w:t>L+U h/s</w:t>
            </w:r>
          </w:p>
        </w:tc>
      </w:tr>
      <w:tr w:rsidR="00EA748E" w:rsidRPr="00306CBF" w14:paraId="69F99D04" w14:textId="77777777" w:rsidTr="00EA748E">
        <w:tc>
          <w:tcPr>
            <w:tcW w:w="736" w:type="dxa"/>
          </w:tcPr>
          <w:p w14:paraId="6450A71F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05282E00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Projektimi i Ndërtesave Shoqërore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797264" w14:textId="77777777" w:rsidR="00EA748E" w:rsidRPr="00CA6A72" w:rsidRDefault="00EA748E" w:rsidP="00EA748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6A7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5B264F9A" w14:textId="77777777" w:rsidR="00EA748E" w:rsidRPr="00CA6A72" w:rsidRDefault="00EA748E" w:rsidP="00EA748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6A72">
              <w:rPr>
                <w:rFonts w:cstheme="minorHAnsi"/>
                <w:color w:val="000000"/>
                <w:sz w:val="18"/>
                <w:szCs w:val="18"/>
              </w:rPr>
              <w:t>2+4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67C8A8BA" w14:textId="77777777" w:rsidR="00EA748E" w:rsidRPr="00CA6A72" w:rsidRDefault="00EA748E" w:rsidP="00EA748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A6A72">
              <w:rPr>
                <w:rFonts w:cstheme="minorHAnsi"/>
                <w:color w:val="000000"/>
                <w:sz w:val="18"/>
                <w:szCs w:val="18"/>
              </w:rPr>
              <w:t>30+60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17FDC2FC" w14:textId="77777777" w:rsidR="00EA748E" w:rsidRPr="00CA6A72" w:rsidRDefault="00EA748E" w:rsidP="00EA748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7D2E0819" w14:textId="77777777" w:rsidR="00EA748E" w:rsidRPr="00CA6A72" w:rsidRDefault="00EA748E" w:rsidP="00EA74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748E" w:rsidRPr="00306CBF" w14:paraId="33425AC5" w14:textId="77777777" w:rsidTr="00EA748E">
        <w:tc>
          <w:tcPr>
            <w:tcW w:w="736" w:type="dxa"/>
          </w:tcPr>
          <w:p w14:paraId="28099F10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1427DEEA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Projektimi i Ndërtesave Ekonomike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9F7007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77999F25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5B7B5024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30+60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24BE5F1B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3653431C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A748E" w:rsidRPr="00306CBF" w14:paraId="019D30BE" w14:textId="77777777" w:rsidTr="00EA748E">
        <w:tc>
          <w:tcPr>
            <w:tcW w:w="736" w:type="dxa"/>
          </w:tcPr>
          <w:p w14:paraId="13A109FE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24090142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Urbanizmi II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820C5C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020CE90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05A11314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30+60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F65928E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46B3FA7C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A748E" w:rsidRPr="00306CBF" w14:paraId="4BBCD08D" w14:textId="77777777" w:rsidTr="00EA748E">
        <w:tc>
          <w:tcPr>
            <w:tcW w:w="736" w:type="dxa"/>
          </w:tcPr>
          <w:p w14:paraId="0663A1F9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374982BC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Arkitektura e Brendshme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292AE4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385F3715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2+3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37D0FAB2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30+45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672E3EE0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742F0AC3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A748E" w:rsidRPr="00306CBF" w14:paraId="5CB6CF91" w14:textId="77777777" w:rsidTr="00EA748E">
        <w:tc>
          <w:tcPr>
            <w:tcW w:w="736" w:type="dxa"/>
          </w:tcPr>
          <w:p w14:paraId="259998DA" w14:textId="77777777" w:rsidR="00EA748E" w:rsidRPr="00306CBF" w:rsidRDefault="00EA748E" w:rsidP="00EA748E">
            <w:pPr>
              <w:pStyle w:val="ListParagraph"/>
              <w:numPr>
                <w:ilvl w:val="0"/>
                <w:numId w:val="2"/>
              </w:numPr>
              <w:ind w:left="-293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bottom"/>
          </w:tcPr>
          <w:p w14:paraId="10899EB1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Organizimi dhe Teknologjia e Ndërtimit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99A852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43DB1839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2+4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73D12A8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06CBF">
              <w:rPr>
                <w:rFonts w:cstheme="minorHAnsi"/>
                <w:color w:val="000000"/>
                <w:szCs w:val="20"/>
              </w:rPr>
              <w:t>30+60</w:t>
            </w:r>
          </w:p>
        </w:tc>
        <w:tc>
          <w:tcPr>
            <w:tcW w:w="1057" w:type="dxa"/>
            <w:shd w:val="clear" w:color="auto" w:fill="auto"/>
            <w:vAlign w:val="bottom"/>
          </w:tcPr>
          <w:p w14:paraId="0D01899B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14:paraId="0F08B93B" w14:textId="77777777" w:rsidR="00EA748E" w:rsidRPr="00306CBF" w:rsidRDefault="00EA748E" w:rsidP="00EA748E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A748E" w:rsidRPr="00306CBF" w14:paraId="528B2F85" w14:textId="77777777" w:rsidTr="00EA748E">
        <w:tc>
          <w:tcPr>
            <w:tcW w:w="736" w:type="dxa"/>
            <w:tcBorders>
              <w:bottom w:val="single" w:sz="4" w:space="0" w:color="auto"/>
            </w:tcBorders>
          </w:tcPr>
          <w:p w14:paraId="6C45E449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3B2F7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Diploma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057DAE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34EC9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22EF0" w14:textId="77777777" w:rsidR="00EA748E" w:rsidRPr="00306CBF" w:rsidRDefault="00EA748E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F96B0" w14:textId="77777777" w:rsidR="00EA748E" w:rsidRPr="00306CBF" w:rsidRDefault="008F2C0A" w:rsidP="00EA748E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4AE2F" w14:textId="77777777" w:rsidR="00EA748E" w:rsidRPr="00306CBF" w:rsidRDefault="008F2C0A" w:rsidP="00EA748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450</w:t>
            </w:r>
          </w:p>
        </w:tc>
      </w:tr>
      <w:tr w:rsidR="00EA748E" w:rsidRPr="00306CBF" w14:paraId="30240D27" w14:textId="77777777" w:rsidTr="00EA748E"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40AAD144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42AF045" w14:textId="77777777" w:rsidR="00EA748E" w:rsidRPr="00306CBF" w:rsidRDefault="00EA748E" w:rsidP="00EA748E">
            <w:pPr>
              <w:jc w:val="right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Gjithsej: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08DB7" w14:textId="77777777" w:rsidR="00EA748E" w:rsidRDefault="00796158" w:rsidP="00EA748E">
            <w:pPr>
              <w:jc w:val="center"/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968B0" w14:textId="77777777" w:rsidR="00EA748E" w:rsidRDefault="00EA748E" w:rsidP="00EA74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22584" w14:textId="77777777" w:rsidR="00EA748E" w:rsidRDefault="00EA748E" w:rsidP="00EA748E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435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B362346" w14:textId="77777777" w:rsidR="00EA748E" w:rsidRPr="00306CBF" w:rsidRDefault="008F2C0A" w:rsidP="008F2C0A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6F42B0B" w14:textId="77777777" w:rsidR="00EA748E" w:rsidRPr="00306CBF" w:rsidRDefault="008F2C0A" w:rsidP="008F2C0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450</w:t>
            </w:r>
          </w:p>
        </w:tc>
      </w:tr>
      <w:tr w:rsidR="00EA748E" w:rsidRPr="00306CBF" w14:paraId="23F4E35F" w14:textId="77777777" w:rsidTr="00EA748E">
        <w:tc>
          <w:tcPr>
            <w:tcW w:w="736" w:type="dxa"/>
            <w:tcBorders>
              <w:top w:val="nil"/>
              <w:bottom w:val="nil"/>
            </w:tcBorders>
          </w:tcPr>
          <w:p w14:paraId="721967EF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B522B3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011600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B5EA33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E66517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C116E5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982CA0" w14:textId="77777777" w:rsidR="00EA748E" w:rsidRPr="00306CBF" w:rsidRDefault="00EA748E" w:rsidP="00EA748E">
            <w:pPr>
              <w:rPr>
                <w:rFonts w:cstheme="minorHAnsi"/>
                <w:szCs w:val="20"/>
              </w:rPr>
            </w:pPr>
          </w:p>
        </w:tc>
      </w:tr>
      <w:tr w:rsidR="00EA748E" w:rsidRPr="00306CBF" w14:paraId="0C74CE40" w14:textId="77777777" w:rsidTr="00EA748E">
        <w:tc>
          <w:tcPr>
            <w:tcW w:w="736" w:type="dxa"/>
            <w:tcBorders>
              <w:top w:val="nil"/>
              <w:bottom w:val="nil"/>
            </w:tcBorders>
          </w:tcPr>
          <w:p w14:paraId="04C38710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</w:t>
            </w: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21123B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- ligjërata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C53BB8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90FD53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53402E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D1F530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B7E90F" w14:textId="77777777" w:rsidR="00EA748E" w:rsidRPr="00306CBF" w:rsidRDefault="00EA748E" w:rsidP="00EA748E">
            <w:pPr>
              <w:rPr>
                <w:rFonts w:cstheme="minorHAnsi"/>
                <w:szCs w:val="20"/>
              </w:rPr>
            </w:pPr>
          </w:p>
        </w:tc>
      </w:tr>
      <w:tr w:rsidR="00EA748E" w:rsidRPr="00306CBF" w14:paraId="3E777115" w14:textId="77777777" w:rsidTr="00EA748E">
        <w:tc>
          <w:tcPr>
            <w:tcW w:w="736" w:type="dxa"/>
            <w:tcBorders>
              <w:top w:val="nil"/>
              <w:bottom w:val="nil"/>
            </w:tcBorders>
          </w:tcPr>
          <w:p w14:paraId="78193301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</w:t>
            </w: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C6B1AF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- ushtrime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9B7E62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4C6087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1FD63C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6AA8AA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D57F09" w14:textId="77777777" w:rsidR="00EA748E" w:rsidRPr="00306CBF" w:rsidRDefault="00EA748E" w:rsidP="00EA748E">
            <w:pPr>
              <w:rPr>
                <w:rFonts w:cstheme="minorHAnsi"/>
                <w:szCs w:val="20"/>
              </w:rPr>
            </w:pPr>
          </w:p>
        </w:tc>
      </w:tr>
      <w:tr w:rsidR="00EA748E" w:rsidRPr="00306CBF" w14:paraId="7E1EB340" w14:textId="77777777" w:rsidTr="00EA748E">
        <w:tc>
          <w:tcPr>
            <w:tcW w:w="736" w:type="dxa"/>
            <w:tcBorders>
              <w:top w:val="nil"/>
              <w:bottom w:val="nil"/>
            </w:tcBorders>
          </w:tcPr>
          <w:p w14:paraId="073A134A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h/j</w:t>
            </w: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02BD7F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- orë në javë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2C9325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15BC65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E9533F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2B6895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580E05" w14:textId="77777777" w:rsidR="00EA748E" w:rsidRPr="00306CBF" w:rsidRDefault="00EA748E" w:rsidP="00EA748E">
            <w:pPr>
              <w:rPr>
                <w:rFonts w:cstheme="minorHAnsi"/>
                <w:szCs w:val="20"/>
              </w:rPr>
            </w:pPr>
          </w:p>
        </w:tc>
      </w:tr>
      <w:tr w:rsidR="00EA748E" w:rsidRPr="00306CBF" w14:paraId="5CEFD697" w14:textId="77777777" w:rsidTr="00EA748E">
        <w:tc>
          <w:tcPr>
            <w:tcW w:w="736" w:type="dxa"/>
            <w:tcBorders>
              <w:top w:val="nil"/>
              <w:bottom w:val="nil"/>
            </w:tcBorders>
          </w:tcPr>
          <w:p w14:paraId="7ACF8B7E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h/s</w:t>
            </w: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275AB0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- orë në semestër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CEB36F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C66439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F8957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44B602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0737AE" w14:textId="77777777" w:rsidR="00EA748E" w:rsidRPr="00306CBF" w:rsidRDefault="00EA748E" w:rsidP="00EA748E">
            <w:pPr>
              <w:rPr>
                <w:rFonts w:cstheme="minorHAnsi"/>
                <w:szCs w:val="20"/>
              </w:rPr>
            </w:pPr>
          </w:p>
        </w:tc>
      </w:tr>
      <w:tr w:rsidR="00EA748E" w:rsidRPr="00306CBF" w14:paraId="699BAD5A" w14:textId="77777777" w:rsidTr="00EA748E">
        <w:tc>
          <w:tcPr>
            <w:tcW w:w="736" w:type="dxa"/>
            <w:tcBorders>
              <w:top w:val="nil"/>
              <w:bottom w:val="nil"/>
            </w:tcBorders>
          </w:tcPr>
          <w:p w14:paraId="78084A86" w14:textId="77777777" w:rsidR="00EA748E" w:rsidRPr="00EF31C4" w:rsidRDefault="00EA748E" w:rsidP="00EA748E">
            <w:pPr>
              <w:ind w:left="18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</w:p>
        </w:tc>
        <w:tc>
          <w:tcPr>
            <w:tcW w:w="42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1FF78E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- </w:t>
            </w:r>
            <w:r w:rsidRPr="00CA6A72">
              <w:rPr>
                <w:rFonts w:cstheme="minorHAnsi"/>
                <w:color w:val="000000"/>
                <w:szCs w:val="20"/>
              </w:rPr>
              <w:t xml:space="preserve">numri </w:t>
            </w:r>
            <w:r>
              <w:rPr>
                <w:rFonts w:cstheme="minorHAnsi"/>
                <w:color w:val="000000"/>
                <w:szCs w:val="20"/>
              </w:rPr>
              <w:t>i</w:t>
            </w:r>
            <w:r w:rsidRPr="00CA6A72">
              <w:rPr>
                <w:rFonts w:cstheme="minorHAnsi"/>
                <w:color w:val="000000"/>
                <w:szCs w:val="20"/>
              </w:rPr>
              <w:t xml:space="preserve"> semestërve për lëndë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68EC9B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49F769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54FC9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F2A749" w14:textId="77777777" w:rsidR="00EA748E" w:rsidRPr="00306CBF" w:rsidRDefault="00EA748E" w:rsidP="00EA748E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08907C" w14:textId="77777777" w:rsidR="00EA748E" w:rsidRPr="00306CBF" w:rsidRDefault="00EA748E" w:rsidP="00EA748E">
            <w:pPr>
              <w:rPr>
                <w:rFonts w:cstheme="minorHAnsi"/>
                <w:szCs w:val="20"/>
              </w:rPr>
            </w:pPr>
          </w:p>
        </w:tc>
      </w:tr>
    </w:tbl>
    <w:p w14:paraId="14563A67" w14:textId="77777777" w:rsidR="00313CB8" w:rsidRPr="0093791E" w:rsidRDefault="00313CB8">
      <w:pPr>
        <w:rPr>
          <w:rFonts w:ascii="Arial" w:hAnsi="Arial" w:cs="Arial"/>
          <w:szCs w:val="20"/>
        </w:rPr>
      </w:pPr>
    </w:p>
    <w:p w14:paraId="4B0B39B0" w14:textId="77777777" w:rsidR="00EA748E" w:rsidRDefault="00B5014B">
      <w:pPr>
        <w:rPr>
          <w:rFonts w:ascii="Arial" w:hAnsi="Arial" w:cs="Arial"/>
          <w:szCs w:val="20"/>
        </w:rPr>
        <w:sectPr w:rsidR="00EA748E" w:rsidSect="00EC30E2">
          <w:headerReference w:type="default" r:id="rId14"/>
          <w:footerReference w:type="default" r:id="rId15"/>
          <w:pgSz w:w="11907" w:h="16839" w:code="9"/>
          <w:pgMar w:top="1296" w:right="446" w:bottom="1008" w:left="576" w:header="720" w:footer="29" w:gutter="0"/>
          <w:cols w:space="720"/>
          <w:docGrid w:linePitch="360"/>
        </w:sectPr>
      </w:pPr>
      <w:r w:rsidRPr="0093791E">
        <w:rPr>
          <w:rFonts w:ascii="Arial" w:hAnsi="Arial" w:cs="Arial"/>
          <w:szCs w:val="20"/>
        </w:rPr>
        <w:br w:type="page"/>
      </w:r>
    </w:p>
    <w:p w14:paraId="08B0FE97" w14:textId="77777777" w:rsidR="00690B5A" w:rsidRPr="0093791E" w:rsidRDefault="00EA748E" w:rsidP="00EA748E">
      <w:pPr>
        <w:ind w:left="9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PLANI MESIMOR PER ÇDO LENDE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962"/>
        <w:gridCol w:w="810"/>
        <w:gridCol w:w="195"/>
        <w:gridCol w:w="705"/>
        <w:gridCol w:w="195"/>
        <w:gridCol w:w="2936"/>
      </w:tblGrid>
      <w:tr w:rsidR="00EA748E" w:rsidRPr="00306CBF" w14:paraId="16187846" w14:textId="77777777" w:rsidTr="008F4184">
        <w:trPr>
          <w:cantSplit/>
        </w:trPr>
        <w:tc>
          <w:tcPr>
            <w:tcW w:w="367" w:type="dxa"/>
          </w:tcPr>
          <w:p w14:paraId="09239EAE" w14:textId="77777777" w:rsidR="00EA748E" w:rsidRPr="0070705D" w:rsidRDefault="00EA748E" w:rsidP="00F04E6E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6"/>
          </w:tcPr>
          <w:p w14:paraId="368B390D" w14:textId="77777777" w:rsidR="00EA748E" w:rsidRPr="00306CBF" w:rsidRDefault="00EA748E" w:rsidP="00D72279">
            <w:pPr>
              <w:rPr>
                <w:rFonts w:cstheme="minorHAnsi"/>
                <w:szCs w:val="20"/>
              </w:rPr>
            </w:pPr>
          </w:p>
        </w:tc>
      </w:tr>
      <w:tr w:rsidR="00EA748E" w:rsidRPr="00306CBF" w14:paraId="2F3F9C28" w14:textId="77777777" w:rsidTr="008F4184">
        <w:trPr>
          <w:cantSplit/>
        </w:trPr>
        <w:tc>
          <w:tcPr>
            <w:tcW w:w="367" w:type="dxa"/>
          </w:tcPr>
          <w:p w14:paraId="43CAD305" w14:textId="77777777" w:rsidR="00EA748E" w:rsidRPr="0070705D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570E4C7E" w14:textId="77777777" w:rsidR="00EA748E" w:rsidRPr="00306CBF" w:rsidRDefault="00EA748E" w:rsidP="00F41080">
            <w:pPr>
              <w:ind w:left="512" w:hanging="450"/>
              <w:rPr>
                <w:rFonts w:cstheme="minorHAnsi"/>
                <w:b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Vizatim Arkitektonik</w:t>
            </w:r>
          </w:p>
        </w:tc>
        <w:tc>
          <w:tcPr>
            <w:tcW w:w="810" w:type="dxa"/>
          </w:tcPr>
          <w:p w14:paraId="5A996A45" w14:textId="77777777" w:rsidR="00EA748E" w:rsidRPr="00306CBF" w:rsidRDefault="00EA748E" w:rsidP="00F41080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A8EB381" w14:textId="77777777" w:rsidR="00EA748E" w:rsidRPr="00306CBF" w:rsidRDefault="00EA748E" w:rsidP="00F41080">
            <w:pPr>
              <w:rPr>
                <w:rFonts w:cstheme="minorHAnsi"/>
                <w:szCs w:val="20"/>
              </w:rPr>
            </w:pPr>
          </w:p>
        </w:tc>
        <w:tc>
          <w:tcPr>
            <w:tcW w:w="3131" w:type="dxa"/>
            <w:gridSpan w:val="2"/>
          </w:tcPr>
          <w:p w14:paraId="5F893EEB" w14:textId="77777777" w:rsidR="00EA748E" w:rsidRPr="00306CBF" w:rsidRDefault="00EA748E" w:rsidP="00F41080">
            <w:pPr>
              <w:rPr>
                <w:rFonts w:cstheme="minorHAnsi"/>
                <w:szCs w:val="20"/>
              </w:rPr>
            </w:pPr>
          </w:p>
        </w:tc>
      </w:tr>
      <w:tr w:rsidR="00EA748E" w:rsidRPr="00306CBF" w14:paraId="464F1695" w14:textId="77777777" w:rsidTr="008F4184">
        <w:trPr>
          <w:cantSplit/>
        </w:trPr>
        <w:tc>
          <w:tcPr>
            <w:tcW w:w="367" w:type="dxa"/>
          </w:tcPr>
          <w:p w14:paraId="36567BC1" w14:textId="77777777" w:rsidR="00EA748E" w:rsidRPr="001D222B" w:rsidRDefault="00EA748E" w:rsidP="001D222B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2ED6710F" w14:textId="77777777" w:rsidR="00EA748E" w:rsidRPr="00306CBF" w:rsidRDefault="00EA748E" w:rsidP="00FA4CEB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810" w:type="dxa"/>
          </w:tcPr>
          <w:p w14:paraId="73BC0D09" w14:textId="77777777" w:rsidR="00EA748E" w:rsidRPr="00306CBF" w:rsidRDefault="00EA748E" w:rsidP="00F4108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0" w:type="dxa"/>
            <w:gridSpan w:val="2"/>
          </w:tcPr>
          <w:p w14:paraId="104D0224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3131" w:type="dxa"/>
            <w:gridSpan w:val="2"/>
          </w:tcPr>
          <w:p w14:paraId="7557D9E5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551E7784" w14:textId="77777777" w:rsidTr="008F4184">
        <w:trPr>
          <w:cantSplit/>
        </w:trPr>
        <w:tc>
          <w:tcPr>
            <w:tcW w:w="367" w:type="dxa"/>
          </w:tcPr>
          <w:p w14:paraId="63223DA6" w14:textId="77777777" w:rsidR="00EA748E" w:rsidRPr="001D222B" w:rsidRDefault="00EA748E" w:rsidP="00E11BBF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33A3FC3F" w14:textId="77777777" w:rsidR="00EA748E" w:rsidRPr="00306CBF" w:rsidRDefault="00EA748E" w:rsidP="0026723C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>Semestri I</w:t>
            </w:r>
          </w:p>
        </w:tc>
        <w:tc>
          <w:tcPr>
            <w:tcW w:w="810" w:type="dxa"/>
          </w:tcPr>
          <w:p w14:paraId="3510C8CA" w14:textId="77777777" w:rsidR="00EA748E" w:rsidRPr="00306CBF" w:rsidRDefault="00EA748E" w:rsidP="00E11BB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1+3</w:t>
            </w:r>
          </w:p>
        </w:tc>
        <w:tc>
          <w:tcPr>
            <w:tcW w:w="900" w:type="dxa"/>
            <w:gridSpan w:val="2"/>
          </w:tcPr>
          <w:p w14:paraId="5FF3C74C" w14:textId="77777777" w:rsidR="00EA748E" w:rsidRPr="00306CBF" w:rsidRDefault="00EA748E" w:rsidP="00E11BB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15+45</w:t>
            </w:r>
          </w:p>
        </w:tc>
        <w:tc>
          <w:tcPr>
            <w:tcW w:w="3131" w:type="dxa"/>
            <w:gridSpan w:val="2"/>
          </w:tcPr>
          <w:p w14:paraId="26318740" w14:textId="77777777" w:rsidR="00EA748E" w:rsidRPr="00306CBF" w:rsidRDefault="00EA748E" w:rsidP="00E11BBF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EA748E" w:rsidRPr="00306CBF" w14:paraId="769E2CF5" w14:textId="77777777" w:rsidTr="008F4184">
        <w:trPr>
          <w:cantSplit/>
        </w:trPr>
        <w:tc>
          <w:tcPr>
            <w:tcW w:w="367" w:type="dxa"/>
          </w:tcPr>
          <w:p w14:paraId="0CDBF7EB" w14:textId="77777777" w:rsidR="00EA748E" w:rsidRPr="0070705D" w:rsidRDefault="00EA748E" w:rsidP="00E11BBF">
            <w:pPr>
              <w:ind w:left="27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6"/>
          </w:tcPr>
          <w:p w14:paraId="6DC2BA99" w14:textId="77777777" w:rsidR="00EA748E" w:rsidRDefault="00EA748E" w:rsidP="00983100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 xml:space="preserve">Semestri I </w:t>
            </w:r>
          </w:p>
          <w:p w14:paraId="627D83AE" w14:textId="77777777" w:rsidR="00EA748E" w:rsidRPr="00306CBF" w:rsidRDefault="00EA748E" w:rsidP="00FA4CEB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Ligjërata dhe pune praktike</w:t>
            </w:r>
          </w:p>
          <w:p w14:paraId="04318D0C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Gjuha grafike e vizatimit arkitektonik instrumentet dhe materialet per vizatim; organizimi i sipërfaqes për pune;</w:t>
            </w:r>
          </w:p>
          <w:p w14:paraId="7BFCA8DF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Konstruksionet gjeometrike;</w:t>
            </w:r>
          </w:p>
          <w:p w14:paraId="26E776F6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 xml:space="preserve">Elementet e kompozicionit arkitektonik: vija; sipërfaqja; vëllimi. </w:t>
            </w:r>
          </w:p>
          <w:p w14:paraId="18CB9043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Simbolet grafike te vizatimit arkitektonik.</w:t>
            </w:r>
          </w:p>
          <w:p w14:paraId="546A2C76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Anatomia e shkronjave dhe e numrave;</w:t>
            </w:r>
          </w:p>
          <w:p w14:paraId="083887B5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Metodat për përcaktimin e balansit arkitektonik; sipërfaqja:</w:t>
            </w:r>
          </w:p>
          <w:p w14:paraId="7BBAE040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Materializimi linear; tekstura;</w:t>
            </w:r>
          </w:p>
          <w:p w14:paraId="4B39EB9D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Legjendat e materialeve; simbolet dhe aplikimi i tyre;</w:t>
            </w:r>
          </w:p>
          <w:p w14:paraId="0810C353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Prezantimi   i   sintezës  se  funksionit,  konstruksionit   dhe  formës  ne  vizatimin arkitektonik.</w:t>
            </w:r>
          </w:p>
          <w:p w14:paraId="0622001A" w14:textId="77777777" w:rsidR="00EA748E" w:rsidRPr="00FA4CEB" w:rsidRDefault="00EA748E" w:rsidP="005A3156">
            <w:pPr>
              <w:pStyle w:val="Sem2a"/>
              <w:ind w:left="533"/>
            </w:pPr>
            <w:r w:rsidRPr="00FA4CEB">
              <w:t>Vizatimi dhe komunikimi; vizatimi  dhe konvencioni; vizatimi dhe prezantimi; zgjidhja e prezantimit; teknika e prezantimit.</w:t>
            </w:r>
          </w:p>
          <w:p w14:paraId="616A9AB8" w14:textId="77777777" w:rsidR="00EA748E" w:rsidRPr="00306CBF" w:rsidRDefault="00EA748E" w:rsidP="005A3156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USHTRIME:</w:t>
            </w:r>
          </w:p>
          <w:p w14:paraId="51BE644D" w14:textId="77777777" w:rsidR="00EA748E" w:rsidRPr="00306CBF" w:rsidRDefault="00EA748E" w:rsidP="005A3156">
            <w:pPr>
              <w:pStyle w:val="Sem2a"/>
            </w:pPr>
            <w:r w:rsidRPr="00306CBF">
              <w:t>Analiza e konstruksionit dhe e formës se shkronjave dhe numrave. Metodat për caktimin e balansit vizual;</w:t>
            </w:r>
          </w:p>
          <w:p w14:paraId="101AC78D" w14:textId="77777777" w:rsidR="00EA748E" w:rsidRPr="00306CBF" w:rsidRDefault="00EA748E" w:rsidP="005A3156">
            <w:pPr>
              <w:pStyle w:val="Sem2a"/>
            </w:pPr>
            <w:r w:rsidRPr="00306CBF">
              <w:t>Germa dhe numri si simbole ne porosite arkitektonike dhe ne arkitekture. Elementet  e kompozicionit  arkitektonik;</w:t>
            </w:r>
          </w:p>
          <w:p w14:paraId="6E661D13" w14:textId="77777777" w:rsidR="00EA748E" w:rsidRPr="00306CBF" w:rsidRDefault="00EA748E" w:rsidP="005A3156">
            <w:pPr>
              <w:pStyle w:val="Sem2a"/>
            </w:pPr>
            <w:r w:rsidRPr="00306CBF">
              <w:t>Analiza e elementeve te kompozicionit arkitektonik te dhënë; prezantimi  i elementeve te kompozicionit arkitektonik.</w:t>
            </w:r>
          </w:p>
          <w:p w14:paraId="5E764C39" w14:textId="77777777" w:rsidR="00EA748E" w:rsidRPr="00306CBF" w:rsidRDefault="00EA748E" w:rsidP="005A3156">
            <w:pPr>
              <w:pStyle w:val="Sem2a"/>
            </w:pPr>
            <w:r w:rsidRPr="00306CBF">
              <w:t>Teknikat e prezantimit arkitektonik;</w:t>
            </w:r>
          </w:p>
          <w:p w14:paraId="7B571D51" w14:textId="77777777" w:rsidR="00EA748E" w:rsidRPr="00306CBF" w:rsidRDefault="00EA748E" w:rsidP="005A3156">
            <w:pPr>
              <w:pStyle w:val="Sem2a"/>
            </w:pPr>
            <w:r w:rsidRPr="00306CBF">
              <w:t>Materializimi   linear  i  kompozicionit  arkitektonik  te dhënë; simulimet;</w:t>
            </w:r>
          </w:p>
          <w:p w14:paraId="580C9ADE" w14:textId="77777777" w:rsidR="00EA748E" w:rsidRPr="00306CBF" w:rsidRDefault="00EA748E" w:rsidP="005A3156">
            <w:pPr>
              <w:pStyle w:val="Sem2a"/>
            </w:pPr>
            <w:r w:rsidRPr="00306CBF">
              <w:t>Modeli analog.</w:t>
            </w:r>
          </w:p>
        </w:tc>
      </w:tr>
      <w:tr w:rsidR="00EA748E" w:rsidRPr="00306CBF" w14:paraId="7C7902D5" w14:textId="77777777" w:rsidTr="008F4184">
        <w:trPr>
          <w:cantSplit/>
        </w:trPr>
        <w:tc>
          <w:tcPr>
            <w:tcW w:w="367" w:type="dxa"/>
          </w:tcPr>
          <w:p w14:paraId="2D2FABF1" w14:textId="77777777" w:rsidR="00EA748E" w:rsidRPr="0070705D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6"/>
          </w:tcPr>
          <w:p w14:paraId="18E3F69F" w14:textId="77777777" w:rsidR="00EA748E" w:rsidRPr="00306CBF" w:rsidRDefault="00EA748E" w:rsidP="00E11BBF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Gjeometri Deskriptive</w:t>
            </w:r>
          </w:p>
        </w:tc>
      </w:tr>
      <w:tr w:rsidR="00EA748E" w:rsidRPr="00306CBF" w14:paraId="32394F95" w14:textId="77777777" w:rsidTr="008F4184">
        <w:trPr>
          <w:cantSplit/>
        </w:trPr>
        <w:tc>
          <w:tcPr>
            <w:tcW w:w="367" w:type="dxa"/>
          </w:tcPr>
          <w:p w14:paraId="496E93BF" w14:textId="77777777" w:rsidR="00EA748E" w:rsidRPr="001D222B" w:rsidRDefault="00EA748E" w:rsidP="00C079F6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3226F5A8" w14:textId="77777777" w:rsidR="00EA748E" w:rsidRPr="00306CBF" w:rsidRDefault="00EA748E" w:rsidP="004E7053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810" w:type="dxa"/>
          </w:tcPr>
          <w:p w14:paraId="1BAAFDC2" w14:textId="77777777" w:rsidR="00EA748E" w:rsidRPr="00306CBF" w:rsidRDefault="00EA748E" w:rsidP="00C079F6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0" w:type="dxa"/>
            <w:gridSpan w:val="2"/>
          </w:tcPr>
          <w:p w14:paraId="09D5B925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3131" w:type="dxa"/>
            <w:gridSpan w:val="2"/>
          </w:tcPr>
          <w:p w14:paraId="672C86B9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3939C062" w14:textId="77777777" w:rsidTr="008F4184">
        <w:trPr>
          <w:cantSplit/>
          <w:trHeight w:val="233"/>
        </w:trPr>
        <w:tc>
          <w:tcPr>
            <w:tcW w:w="367" w:type="dxa"/>
          </w:tcPr>
          <w:p w14:paraId="5BAEE1F1" w14:textId="77777777" w:rsidR="00EA748E" w:rsidRPr="001D222B" w:rsidRDefault="00EA748E" w:rsidP="00272E24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5F1EBA15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 </w:t>
            </w:r>
          </w:p>
        </w:tc>
        <w:tc>
          <w:tcPr>
            <w:tcW w:w="810" w:type="dxa"/>
          </w:tcPr>
          <w:p w14:paraId="38D5A82C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3+3</w:t>
            </w:r>
          </w:p>
        </w:tc>
        <w:tc>
          <w:tcPr>
            <w:tcW w:w="900" w:type="dxa"/>
            <w:gridSpan w:val="2"/>
          </w:tcPr>
          <w:p w14:paraId="77A17314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45+45</w:t>
            </w:r>
          </w:p>
        </w:tc>
        <w:tc>
          <w:tcPr>
            <w:tcW w:w="3131" w:type="dxa"/>
            <w:gridSpan w:val="2"/>
          </w:tcPr>
          <w:p w14:paraId="07C8B0F8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EA748E" w:rsidRPr="00306CBF" w14:paraId="4360F086" w14:textId="77777777" w:rsidTr="008F4184">
        <w:trPr>
          <w:cantSplit/>
        </w:trPr>
        <w:tc>
          <w:tcPr>
            <w:tcW w:w="367" w:type="dxa"/>
          </w:tcPr>
          <w:p w14:paraId="77964278" w14:textId="77777777" w:rsidR="00EA748E" w:rsidRPr="001D222B" w:rsidRDefault="00EA748E" w:rsidP="00272E24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5A80F1C0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II </w:t>
            </w:r>
          </w:p>
        </w:tc>
        <w:tc>
          <w:tcPr>
            <w:tcW w:w="810" w:type="dxa"/>
          </w:tcPr>
          <w:p w14:paraId="1FC72BD8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3+3</w:t>
            </w:r>
          </w:p>
        </w:tc>
        <w:tc>
          <w:tcPr>
            <w:tcW w:w="900" w:type="dxa"/>
            <w:gridSpan w:val="2"/>
          </w:tcPr>
          <w:p w14:paraId="36E9AFD2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45+45</w:t>
            </w:r>
          </w:p>
        </w:tc>
        <w:tc>
          <w:tcPr>
            <w:tcW w:w="3131" w:type="dxa"/>
            <w:gridSpan w:val="2"/>
          </w:tcPr>
          <w:p w14:paraId="3E0AE787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EA748E" w:rsidRPr="00306CBF" w14:paraId="78CF4381" w14:textId="77777777" w:rsidTr="008F4184">
        <w:trPr>
          <w:cantSplit/>
        </w:trPr>
        <w:tc>
          <w:tcPr>
            <w:tcW w:w="367" w:type="dxa"/>
          </w:tcPr>
          <w:p w14:paraId="78F80D48" w14:textId="77777777" w:rsidR="00EA748E" w:rsidRPr="0070705D" w:rsidRDefault="00EA748E" w:rsidP="00E11BBF">
            <w:pPr>
              <w:ind w:left="27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6"/>
          </w:tcPr>
          <w:p w14:paraId="5F2283BB" w14:textId="77777777" w:rsidR="00EA748E" w:rsidRPr="00B70A3A" w:rsidRDefault="00EA748E" w:rsidP="005A3156">
            <w:pPr>
              <w:pStyle w:val="Sema"/>
              <w:rPr>
                <w:w w:val="105"/>
              </w:rPr>
            </w:pPr>
            <w:r w:rsidRPr="00B70A3A">
              <w:rPr>
                <w:w w:val="105"/>
              </w:rPr>
              <w:t xml:space="preserve">Semestri I dhe II </w:t>
            </w:r>
          </w:p>
          <w:p w14:paraId="4A249172" w14:textId="77777777" w:rsidR="00EA748E" w:rsidRDefault="00EA748E" w:rsidP="005A3156">
            <w:pPr>
              <w:pStyle w:val="Sem1a"/>
            </w:pPr>
            <w:r w:rsidRPr="00B70A3A">
              <w:rPr>
                <w:w w:val="105"/>
              </w:rPr>
              <w:t xml:space="preserve">Hyrje. </w:t>
            </w:r>
          </w:p>
          <w:p w14:paraId="77ECAD8F" w14:textId="77777777" w:rsidR="00EA748E" w:rsidRPr="00B70A3A" w:rsidRDefault="00EA748E" w:rsidP="005A3156">
            <w:pPr>
              <w:pStyle w:val="Sem2a"/>
            </w:pPr>
            <w:r w:rsidRPr="00B70A3A">
              <w:t>Metodat e projektimit.</w:t>
            </w:r>
          </w:p>
          <w:p w14:paraId="4DCB3D69" w14:textId="77777777" w:rsidR="00EA748E" w:rsidRPr="005A3156" w:rsidRDefault="00EA748E" w:rsidP="005A3156">
            <w:pPr>
              <w:pStyle w:val="Sem1a"/>
            </w:pPr>
            <w:r w:rsidRPr="005A3156">
              <w:t xml:space="preserve">Pika. </w:t>
            </w:r>
          </w:p>
          <w:p w14:paraId="08FFC5BB" w14:textId="77777777" w:rsidR="00EA748E" w:rsidRPr="00B70A3A" w:rsidRDefault="00EA748E" w:rsidP="005A3156">
            <w:pPr>
              <w:pStyle w:val="Sem2a"/>
            </w:pPr>
            <w:r w:rsidRPr="00B70A3A">
              <w:t>Projeksioni i pikës. Kuadrantet. Oktantet.</w:t>
            </w:r>
          </w:p>
          <w:p w14:paraId="57514F94" w14:textId="77777777" w:rsidR="00EA748E" w:rsidRDefault="00EA748E" w:rsidP="005A3156">
            <w:pPr>
              <w:pStyle w:val="Sem1a"/>
              <w:rPr>
                <w:w w:val="105"/>
              </w:rPr>
            </w:pPr>
            <w:r w:rsidRPr="00B70A3A">
              <w:rPr>
                <w:w w:val="105"/>
              </w:rPr>
              <w:t>Drejtëza.</w:t>
            </w:r>
          </w:p>
          <w:p w14:paraId="6566C6E4" w14:textId="77777777" w:rsidR="00EA748E" w:rsidRPr="00B70A3A" w:rsidRDefault="00EA748E" w:rsidP="005A3156">
            <w:pPr>
              <w:pStyle w:val="Sem2a"/>
            </w:pPr>
            <w:r w:rsidRPr="00B70A3A">
              <w:t>Projeksioni   i   drejtëzave   me   pozite   te   çfarëdoshme ; projeksioni  i drejtëzave me pozite te veçantë. Projeksioni  i drejtëzës së hequr neper një pike. Projeksioni i dy drejtëzave. Përcaktimi i gjurmëve te drejtëzës ne rrafshet e projektimit.</w:t>
            </w:r>
          </w:p>
          <w:p w14:paraId="32E908C6" w14:textId="77777777" w:rsidR="00EA748E" w:rsidRDefault="00EA748E" w:rsidP="005A3156">
            <w:pPr>
              <w:pStyle w:val="Sem1a"/>
            </w:pPr>
            <w:r w:rsidRPr="00B70A3A">
              <w:rPr>
                <w:w w:val="105"/>
              </w:rPr>
              <w:t>Rrafshi.</w:t>
            </w:r>
          </w:p>
          <w:p w14:paraId="310255A5" w14:textId="77777777" w:rsidR="00EA748E" w:rsidRPr="00B70A3A" w:rsidRDefault="00EA748E" w:rsidP="005A3156">
            <w:pPr>
              <w:pStyle w:val="Sem2a"/>
            </w:pPr>
            <w:r w:rsidRPr="00B70A3A">
              <w:t xml:space="preserve"> Projeksioni i rrafshit. Gjurmët e rrafshit. Projeksioni i rrafshit ne te cilin shtrihen drejtëza me pike. Projeksionet e rrafsheve te dhëna me dy drejtëza. Ndërprerja e dy rrafsheve. Ndërprerja e drejtëzës me rrafsh.</w:t>
            </w:r>
          </w:p>
          <w:p w14:paraId="419C59E2" w14:textId="77777777" w:rsidR="00EA748E" w:rsidRDefault="00EA748E" w:rsidP="005A3156">
            <w:pPr>
              <w:pStyle w:val="Sem1a"/>
            </w:pPr>
            <w:r w:rsidRPr="00B70A3A">
              <w:rPr>
                <w:w w:val="105"/>
              </w:rPr>
              <w:t xml:space="preserve">Metoda e transformimit. </w:t>
            </w:r>
          </w:p>
          <w:p w14:paraId="2630FCC2" w14:textId="77777777" w:rsidR="00EA748E" w:rsidRPr="00B70A3A" w:rsidRDefault="00EA748E" w:rsidP="005A3156">
            <w:pPr>
              <w:pStyle w:val="Sem2a"/>
            </w:pPr>
            <w:r w:rsidRPr="00B70A3A">
              <w:t>Transformimi i pikës, drejtëzës dhe  figurës gjeometrike . Transformimi i trupit.</w:t>
            </w:r>
          </w:p>
          <w:p w14:paraId="405D6728" w14:textId="77777777" w:rsidR="00EA748E" w:rsidRPr="00B70A3A" w:rsidRDefault="00EA748E" w:rsidP="005A3156">
            <w:pPr>
              <w:pStyle w:val="Sem2a"/>
            </w:pPr>
            <w:r w:rsidRPr="00B70A3A">
              <w:t>Metoda  e  rrotullimit. Rrotullimi i pikës,  drejtëzës  dhe  trupit. . Metoda e rrëzimit - përputhjes së  rrafshit.</w:t>
            </w:r>
          </w:p>
          <w:p w14:paraId="5A4B4AB6" w14:textId="77777777" w:rsidR="00EA748E" w:rsidRPr="00B70A3A" w:rsidRDefault="00EA748E" w:rsidP="005A3156">
            <w:pPr>
              <w:pStyle w:val="Sem2a"/>
            </w:pPr>
            <w:r w:rsidRPr="00B70A3A">
              <w:t>Bashkë vijëzimi dhe afiniteti.</w:t>
            </w:r>
          </w:p>
          <w:p w14:paraId="157E1883" w14:textId="77777777" w:rsidR="00EA748E" w:rsidRDefault="00EA748E" w:rsidP="005A3156">
            <w:pPr>
              <w:pStyle w:val="Sem1a"/>
            </w:pPr>
            <w:r w:rsidRPr="00B70A3A">
              <w:rPr>
                <w:w w:val="105"/>
              </w:rPr>
              <w:t>Ndër</w:t>
            </w:r>
            <w:r>
              <w:rPr>
                <w:w w:val="105"/>
              </w:rPr>
              <w:t>hyrjet</w:t>
            </w:r>
            <w:r w:rsidRPr="00B70A3A">
              <w:rPr>
                <w:w w:val="105"/>
              </w:rPr>
              <w:t xml:space="preserve"> </w:t>
            </w:r>
          </w:p>
          <w:p w14:paraId="217F1EC0" w14:textId="77777777" w:rsidR="00EA748E" w:rsidRPr="00B70A3A" w:rsidRDefault="00EA748E" w:rsidP="005A3156">
            <w:pPr>
              <w:pStyle w:val="Sem2a"/>
            </w:pPr>
            <w:r>
              <w:t xml:space="preserve">Ndërprerja </w:t>
            </w:r>
            <w:r w:rsidRPr="00B70A3A">
              <w:t>e trupave poliedrik dhe rrotullues. Ndërprerja e drejtëzës me trup poliedrik .</w:t>
            </w:r>
          </w:p>
          <w:p w14:paraId="24CB7854" w14:textId="77777777" w:rsidR="00EA748E" w:rsidRPr="00B70A3A" w:rsidRDefault="00EA748E" w:rsidP="005A3156">
            <w:pPr>
              <w:pStyle w:val="Sem2a"/>
            </w:pPr>
            <w:r w:rsidRPr="00B70A3A">
              <w:t>Ndërprerja e trupave poliedrik. Ndërprerja e trupave rrotullues. Aksonometria  e pjerrët.</w:t>
            </w:r>
          </w:p>
          <w:p w14:paraId="2CD3FA6B" w14:textId="77777777" w:rsidR="00EA748E" w:rsidRDefault="00EA748E" w:rsidP="005A3156">
            <w:pPr>
              <w:pStyle w:val="Sem1a"/>
            </w:pPr>
            <w:r w:rsidRPr="00B70A3A">
              <w:rPr>
                <w:w w:val="105"/>
              </w:rPr>
              <w:t xml:space="preserve">Pullazet. </w:t>
            </w:r>
          </w:p>
          <w:p w14:paraId="5B3AB4C9" w14:textId="77777777" w:rsidR="00EA748E" w:rsidRPr="00B70A3A" w:rsidRDefault="00EA748E" w:rsidP="005A3156">
            <w:pPr>
              <w:pStyle w:val="Sem2a"/>
            </w:pPr>
            <w:r w:rsidRPr="00B70A3A">
              <w:t>Përcaktimi i ndërprerjes se rrafsheve te pullazeve te thjeshta dhe te ndërlikuara.</w:t>
            </w:r>
          </w:p>
          <w:p w14:paraId="76365BA8" w14:textId="77777777" w:rsidR="00EA748E" w:rsidRPr="00B70A3A" w:rsidRDefault="00EA748E" w:rsidP="005A3156">
            <w:pPr>
              <w:pStyle w:val="Sem2a"/>
            </w:pPr>
            <w:r w:rsidRPr="00B70A3A">
              <w:t>Hijet e hedhura ne projeksion ortogonal dhe te pjerrët.</w:t>
            </w:r>
          </w:p>
          <w:p w14:paraId="1E6737AA" w14:textId="77777777" w:rsidR="00EA748E" w:rsidRPr="00306CBF" w:rsidRDefault="00EA748E" w:rsidP="005A3156">
            <w:pPr>
              <w:pStyle w:val="Sem1a"/>
              <w:rPr>
                <w:w w:val="105"/>
              </w:rPr>
            </w:pPr>
            <w:r w:rsidRPr="00B70A3A">
              <w:rPr>
                <w:w w:val="105"/>
              </w:rPr>
              <w:t>Rrugët.</w:t>
            </w:r>
          </w:p>
        </w:tc>
      </w:tr>
      <w:tr w:rsidR="00EA748E" w:rsidRPr="00306CBF" w14:paraId="33A3AE52" w14:textId="77777777" w:rsidTr="008F4184">
        <w:trPr>
          <w:cantSplit/>
        </w:trPr>
        <w:tc>
          <w:tcPr>
            <w:tcW w:w="367" w:type="dxa"/>
          </w:tcPr>
          <w:p w14:paraId="425DA865" w14:textId="77777777" w:rsidR="00EA748E" w:rsidRPr="0070705D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6"/>
          </w:tcPr>
          <w:p w14:paraId="1E120056" w14:textId="77777777" w:rsidR="00EA748E" w:rsidRPr="00306CBF" w:rsidRDefault="00EA748E" w:rsidP="00E11BBF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Vizatim i Lire</w:t>
            </w:r>
            <w:r>
              <w:rPr>
                <w:rFonts w:cstheme="minorHAnsi"/>
                <w:b/>
                <w:szCs w:val="20"/>
              </w:rPr>
              <w:t xml:space="preserve"> I</w:t>
            </w:r>
          </w:p>
        </w:tc>
      </w:tr>
      <w:tr w:rsidR="00EA748E" w:rsidRPr="00306CBF" w14:paraId="0162B0DF" w14:textId="77777777" w:rsidTr="008F4184">
        <w:trPr>
          <w:cantSplit/>
        </w:trPr>
        <w:tc>
          <w:tcPr>
            <w:tcW w:w="367" w:type="dxa"/>
          </w:tcPr>
          <w:p w14:paraId="296359C8" w14:textId="77777777" w:rsidR="00EA748E" w:rsidRPr="00272E24" w:rsidRDefault="00EA748E" w:rsidP="00272E24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637806E6" w14:textId="77777777" w:rsidR="00EA748E" w:rsidRPr="00306CBF" w:rsidRDefault="00EA748E" w:rsidP="00272E24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05" w:type="dxa"/>
            <w:gridSpan w:val="2"/>
          </w:tcPr>
          <w:p w14:paraId="0EAD9D12" w14:textId="77777777" w:rsidR="00EA748E" w:rsidRPr="00306CBF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0" w:type="dxa"/>
            <w:gridSpan w:val="2"/>
          </w:tcPr>
          <w:p w14:paraId="356F6427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6" w:type="dxa"/>
          </w:tcPr>
          <w:p w14:paraId="0D61F0E1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4F2CBC47" w14:textId="77777777" w:rsidTr="008F4184">
        <w:trPr>
          <w:cantSplit/>
        </w:trPr>
        <w:tc>
          <w:tcPr>
            <w:tcW w:w="367" w:type="dxa"/>
          </w:tcPr>
          <w:p w14:paraId="42281947" w14:textId="77777777" w:rsidR="00EA748E" w:rsidRPr="00272E24" w:rsidRDefault="00EA748E" w:rsidP="00272E24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175E9077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 </w:t>
            </w:r>
          </w:p>
        </w:tc>
        <w:tc>
          <w:tcPr>
            <w:tcW w:w="1005" w:type="dxa"/>
            <w:gridSpan w:val="2"/>
          </w:tcPr>
          <w:p w14:paraId="21D8D1BD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00" w:type="dxa"/>
            <w:gridSpan w:val="2"/>
          </w:tcPr>
          <w:p w14:paraId="15F31575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6" w:type="dxa"/>
          </w:tcPr>
          <w:p w14:paraId="298ADC28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EA748E" w:rsidRPr="00306CBF" w14:paraId="51CA5146" w14:textId="77777777" w:rsidTr="008F4184">
        <w:trPr>
          <w:cantSplit/>
        </w:trPr>
        <w:tc>
          <w:tcPr>
            <w:tcW w:w="367" w:type="dxa"/>
          </w:tcPr>
          <w:p w14:paraId="023FD028" w14:textId="77777777" w:rsidR="00EA748E" w:rsidRPr="00272E24" w:rsidRDefault="00EA748E" w:rsidP="00272E24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65213245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II </w:t>
            </w:r>
          </w:p>
        </w:tc>
        <w:tc>
          <w:tcPr>
            <w:tcW w:w="1005" w:type="dxa"/>
            <w:gridSpan w:val="2"/>
          </w:tcPr>
          <w:p w14:paraId="4592738F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1+2</w:t>
            </w:r>
          </w:p>
        </w:tc>
        <w:tc>
          <w:tcPr>
            <w:tcW w:w="900" w:type="dxa"/>
            <w:gridSpan w:val="2"/>
          </w:tcPr>
          <w:p w14:paraId="1E681469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15+30</w:t>
            </w:r>
          </w:p>
        </w:tc>
        <w:tc>
          <w:tcPr>
            <w:tcW w:w="2936" w:type="dxa"/>
          </w:tcPr>
          <w:p w14:paraId="19E3C35C" w14:textId="77777777" w:rsidR="00EA748E" w:rsidRDefault="00EA748E" w:rsidP="00272E2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EA748E" w:rsidRPr="00306CBF" w14:paraId="1071E1C3" w14:textId="77777777" w:rsidTr="008F4184">
        <w:trPr>
          <w:cantSplit/>
        </w:trPr>
        <w:tc>
          <w:tcPr>
            <w:tcW w:w="367" w:type="dxa"/>
          </w:tcPr>
          <w:p w14:paraId="599CD4C0" w14:textId="77777777" w:rsidR="00EA748E" w:rsidRPr="0070705D" w:rsidRDefault="00EA748E" w:rsidP="00272E24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6"/>
          </w:tcPr>
          <w:p w14:paraId="709AC049" w14:textId="77777777" w:rsidR="00EA748E" w:rsidRPr="00306CBF" w:rsidRDefault="00EA748E" w:rsidP="00272E24">
            <w:pPr>
              <w:pStyle w:val="BodyText"/>
            </w:pPr>
            <w:proofErr w:type="spellStart"/>
            <w:r w:rsidRPr="00306CBF">
              <w:rPr>
                <w:w w:val="105"/>
              </w:rPr>
              <w:t>Semestri</w:t>
            </w:r>
            <w:proofErr w:type="spellEnd"/>
            <w:r w:rsidRPr="00306CBF">
              <w:rPr>
                <w:w w:val="105"/>
              </w:rPr>
              <w:t xml:space="preserve"> I and II</w:t>
            </w:r>
          </w:p>
          <w:p w14:paraId="7BCF97FE" w14:textId="77777777" w:rsidR="00EA748E" w:rsidRPr="00EA748E" w:rsidRDefault="00EA748E" w:rsidP="00272E24">
            <w:pPr>
              <w:pStyle w:val="BodyText"/>
              <w:rPr>
                <w:color w:val="4F4F4F"/>
                <w:w w:val="105"/>
                <w:lang w:val="de-DE"/>
              </w:rPr>
            </w:pPr>
            <w:r w:rsidRPr="00EA748E">
              <w:rPr>
                <w:color w:val="4F4F4F"/>
                <w:spacing w:val="1"/>
                <w:w w:val="105"/>
                <w:lang w:val="de-DE"/>
              </w:rPr>
              <w:t>L</w:t>
            </w:r>
            <w:r w:rsidRPr="00EA748E">
              <w:rPr>
                <w:spacing w:val="1"/>
                <w:w w:val="105"/>
                <w:lang w:val="de-DE"/>
              </w:rPr>
              <w:t>igj</w:t>
            </w:r>
            <w:r w:rsidRPr="00EA748E">
              <w:rPr>
                <w:color w:val="4F4F4F"/>
                <w:w w:val="105"/>
                <w:lang w:val="de-DE"/>
              </w:rPr>
              <w:t>ë</w:t>
            </w:r>
            <w:r w:rsidRPr="00EA748E">
              <w:rPr>
                <w:spacing w:val="1"/>
                <w:w w:val="105"/>
                <w:lang w:val="de-DE"/>
              </w:rPr>
              <w:t>rata</w:t>
            </w:r>
            <w:r w:rsidRPr="00EA748E">
              <w:rPr>
                <w:color w:val="4F4F4F"/>
                <w:w w:val="105"/>
                <w:lang w:val="de-DE"/>
              </w:rPr>
              <w:t>,</w:t>
            </w:r>
            <w:r w:rsidRPr="00EA748E">
              <w:rPr>
                <w:color w:val="4F4F4F"/>
                <w:spacing w:val="-18"/>
                <w:w w:val="105"/>
                <w:lang w:val="de-DE"/>
              </w:rPr>
              <w:t xml:space="preserve"> </w:t>
            </w:r>
            <w:r w:rsidRPr="00EA748E">
              <w:rPr>
                <w:w w:val="105"/>
                <w:lang w:val="de-DE"/>
              </w:rPr>
              <w:t>vizatim dhe skicë,</w:t>
            </w:r>
            <w:r w:rsidRPr="00EA748E">
              <w:rPr>
                <w:spacing w:val="-7"/>
                <w:w w:val="105"/>
                <w:lang w:val="de-DE"/>
              </w:rPr>
              <w:t xml:space="preserve"> </w:t>
            </w:r>
            <w:r w:rsidRPr="00EA748E">
              <w:rPr>
                <w:w w:val="105"/>
                <w:lang w:val="de-DE"/>
              </w:rPr>
              <w:t>korrekture</w:t>
            </w:r>
            <w:r w:rsidRPr="00EA748E">
              <w:rPr>
                <w:spacing w:val="-38"/>
                <w:w w:val="105"/>
                <w:lang w:val="de-DE"/>
              </w:rPr>
              <w:t xml:space="preserve"> </w:t>
            </w:r>
            <w:r w:rsidRPr="00EA748E">
              <w:rPr>
                <w:color w:val="4F4F4F"/>
                <w:w w:val="105"/>
                <w:lang w:val="de-DE"/>
              </w:rPr>
              <w:t>.</w:t>
            </w:r>
          </w:p>
          <w:p w14:paraId="6606E5A1" w14:textId="77777777" w:rsidR="00EA748E" w:rsidRPr="00EA748E" w:rsidRDefault="00EA748E" w:rsidP="00272E24">
            <w:pPr>
              <w:pStyle w:val="BodyText"/>
              <w:rPr>
                <w:w w:val="105"/>
                <w:lang w:val="de-DE"/>
              </w:rPr>
            </w:pPr>
            <w:r w:rsidRPr="00EA748E">
              <w:rPr>
                <w:w w:val="105"/>
                <w:lang w:val="de-DE"/>
              </w:rPr>
              <w:t xml:space="preserve">Sipërfaqja, </w:t>
            </w:r>
          </w:p>
          <w:p w14:paraId="31A44328" w14:textId="77777777" w:rsidR="00EA748E" w:rsidRPr="00EA748E" w:rsidRDefault="00EA748E" w:rsidP="00272E24">
            <w:pPr>
              <w:pStyle w:val="BodyText"/>
              <w:rPr>
                <w:w w:val="98"/>
                <w:lang w:val="de-DE"/>
              </w:rPr>
            </w:pPr>
            <w:r w:rsidRPr="00EA748E">
              <w:rPr>
                <w:lang w:val="de-DE"/>
              </w:rPr>
              <w:t>Viza</w:t>
            </w:r>
            <w:r w:rsidRPr="00EA748E">
              <w:rPr>
                <w:w w:val="98"/>
                <w:lang w:val="de-DE"/>
              </w:rPr>
              <w:t xml:space="preserve"> </w:t>
            </w:r>
          </w:p>
          <w:p w14:paraId="05B11E11" w14:textId="77777777" w:rsidR="00EA748E" w:rsidRPr="00EA748E" w:rsidRDefault="00EA748E" w:rsidP="00272E24">
            <w:pPr>
              <w:pStyle w:val="BodyText"/>
              <w:rPr>
                <w:lang w:val="de-DE"/>
              </w:rPr>
            </w:pPr>
            <w:r w:rsidRPr="00EA748E">
              <w:rPr>
                <w:lang w:val="de-DE"/>
              </w:rPr>
              <w:t>Forma</w:t>
            </w:r>
          </w:p>
          <w:p w14:paraId="76DB1F0E" w14:textId="77777777" w:rsidR="00EA748E" w:rsidRPr="00EA748E" w:rsidRDefault="00EA748E" w:rsidP="00272E24">
            <w:pPr>
              <w:pStyle w:val="BodyText"/>
              <w:rPr>
                <w:w w:val="105"/>
                <w:lang w:val="de-DE"/>
              </w:rPr>
            </w:pPr>
            <w:r w:rsidRPr="00EA748E">
              <w:rPr>
                <w:w w:val="105"/>
                <w:lang w:val="de-DE"/>
              </w:rPr>
              <w:t xml:space="preserve">Natyre </w:t>
            </w:r>
            <w:r w:rsidRPr="00EA748E">
              <w:rPr>
                <w:spacing w:val="27"/>
                <w:w w:val="105"/>
                <w:lang w:val="de-DE"/>
              </w:rPr>
              <w:t xml:space="preserve"> </w:t>
            </w:r>
            <w:r w:rsidRPr="00EA748E">
              <w:rPr>
                <w:w w:val="105"/>
                <w:lang w:val="de-DE"/>
              </w:rPr>
              <w:t xml:space="preserve">e  qete </w:t>
            </w:r>
            <w:r w:rsidRPr="00EA748E">
              <w:rPr>
                <w:spacing w:val="9"/>
                <w:w w:val="105"/>
                <w:lang w:val="de-DE"/>
              </w:rPr>
              <w:t xml:space="preserve"> </w:t>
            </w:r>
            <w:r w:rsidRPr="00EA748E">
              <w:rPr>
                <w:w w:val="105"/>
                <w:lang w:val="de-DE"/>
              </w:rPr>
              <w:t xml:space="preserve">e </w:t>
            </w:r>
            <w:r w:rsidRPr="00EA748E">
              <w:rPr>
                <w:spacing w:val="4"/>
                <w:w w:val="105"/>
                <w:lang w:val="de-DE"/>
              </w:rPr>
              <w:t xml:space="preserve"> </w:t>
            </w:r>
            <w:r w:rsidRPr="00EA748E">
              <w:rPr>
                <w:w w:val="105"/>
                <w:lang w:val="de-DE"/>
              </w:rPr>
              <w:t xml:space="preserve">thjeshte, </w:t>
            </w:r>
            <w:r w:rsidRPr="00EA748E">
              <w:rPr>
                <w:spacing w:val="25"/>
                <w:w w:val="105"/>
                <w:lang w:val="de-DE"/>
              </w:rPr>
              <w:t xml:space="preserve"> </w:t>
            </w:r>
            <w:r w:rsidRPr="00EA748E">
              <w:rPr>
                <w:w w:val="105"/>
                <w:lang w:val="de-DE"/>
              </w:rPr>
              <w:t xml:space="preserve">e </w:t>
            </w:r>
            <w:r w:rsidRPr="00EA748E">
              <w:rPr>
                <w:spacing w:val="9"/>
                <w:w w:val="105"/>
                <w:lang w:val="de-DE"/>
              </w:rPr>
              <w:t xml:space="preserve"> </w:t>
            </w:r>
            <w:r w:rsidRPr="00EA748E">
              <w:rPr>
                <w:w w:val="105"/>
                <w:lang w:val="de-DE"/>
              </w:rPr>
              <w:t xml:space="preserve">përberë </w:t>
            </w:r>
            <w:r w:rsidRPr="00EA748E">
              <w:rPr>
                <w:spacing w:val="32"/>
                <w:w w:val="105"/>
                <w:lang w:val="de-DE"/>
              </w:rPr>
              <w:t xml:space="preserve"> </w:t>
            </w:r>
            <w:r w:rsidRPr="00EA748E">
              <w:rPr>
                <w:color w:val="181818"/>
                <w:spacing w:val="10"/>
                <w:w w:val="105"/>
                <w:lang w:val="de-DE"/>
              </w:rPr>
              <w:t>n</w:t>
            </w:r>
            <w:r w:rsidRPr="00EA748E">
              <w:rPr>
                <w:w w:val="105"/>
                <w:lang w:val="de-DE"/>
              </w:rPr>
              <w:t xml:space="preserve">ga </w:t>
            </w:r>
            <w:r w:rsidRPr="00EA748E">
              <w:rPr>
                <w:spacing w:val="9"/>
                <w:w w:val="105"/>
                <w:lang w:val="de-DE"/>
              </w:rPr>
              <w:t xml:space="preserve"> </w:t>
            </w:r>
            <w:r w:rsidRPr="00EA748E">
              <w:rPr>
                <w:color w:val="4F4F4F"/>
                <w:w w:val="105"/>
                <w:lang w:val="de-DE"/>
              </w:rPr>
              <w:t xml:space="preserve">format </w:t>
            </w:r>
            <w:r w:rsidRPr="00EA748E">
              <w:rPr>
                <w:color w:val="4F4F4F"/>
                <w:spacing w:val="20"/>
                <w:w w:val="105"/>
                <w:lang w:val="de-DE"/>
              </w:rPr>
              <w:t xml:space="preserve"> </w:t>
            </w:r>
            <w:r w:rsidRPr="00EA748E">
              <w:rPr>
                <w:w w:val="105"/>
                <w:lang w:val="de-DE"/>
              </w:rPr>
              <w:t>dhe sipërfaqet gjeometrike</w:t>
            </w:r>
          </w:p>
          <w:p w14:paraId="4F4354B8" w14:textId="77777777" w:rsidR="00EA748E" w:rsidRPr="00272E24" w:rsidRDefault="00EA748E" w:rsidP="00272E24">
            <w:pPr>
              <w:pStyle w:val="BodyText"/>
              <w:rPr>
                <w:spacing w:val="26"/>
                <w:w w:val="99"/>
                <w:lang w:val="de-DE"/>
              </w:rPr>
            </w:pPr>
            <w:r w:rsidRPr="00272E24">
              <w:rPr>
                <w:lang w:val="de-DE"/>
              </w:rPr>
              <w:t xml:space="preserve">Kompozim </w:t>
            </w:r>
            <w:r w:rsidRPr="00272E24">
              <w:rPr>
                <w:spacing w:val="1"/>
                <w:lang w:val="de-DE"/>
              </w:rPr>
              <w:t xml:space="preserve"> </w:t>
            </w:r>
            <w:r w:rsidRPr="00272E24">
              <w:rPr>
                <w:lang w:val="de-DE"/>
              </w:rPr>
              <w:t>linear,</w:t>
            </w:r>
            <w:r w:rsidRPr="00272E24">
              <w:rPr>
                <w:spacing w:val="24"/>
                <w:lang w:val="de-DE"/>
              </w:rPr>
              <w:t xml:space="preserve"> </w:t>
            </w:r>
            <w:r w:rsidRPr="00272E24">
              <w:rPr>
                <w:color w:val="4F4F4F"/>
                <w:spacing w:val="-1"/>
                <w:lang w:val="de-DE"/>
              </w:rPr>
              <w:t xml:space="preserve">i </w:t>
            </w:r>
            <w:r w:rsidRPr="00272E24">
              <w:rPr>
                <w:spacing w:val="-2"/>
                <w:lang w:val="de-DE"/>
              </w:rPr>
              <w:t>përberë</w:t>
            </w:r>
            <w:r w:rsidRPr="00272E24">
              <w:rPr>
                <w:spacing w:val="34"/>
                <w:lang w:val="de-DE"/>
              </w:rPr>
              <w:t xml:space="preserve"> </w:t>
            </w:r>
            <w:r w:rsidRPr="00272E24">
              <w:rPr>
                <w:lang w:val="de-DE"/>
              </w:rPr>
              <w:t>nga</w:t>
            </w:r>
            <w:r w:rsidRPr="00272E24">
              <w:rPr>
                <w:spacing w:val="29"/>
                <w:lang w:val="de-DE"/>
              </w:rPr>
              <w:t xml:space="preserve"> </w:t>
            </w:r>
            <w:r w:rsidRPr="00272E24">
              <w:rPr>
                <w:lang w:val="de-DE"/>
              </w:rPr>
              <w:t>elemente</w:t>
            </w:r>
            <w:r w:rsidRPr="00272E24">
              <w:rPr>
                <w:spacing w:val="30"/>
                <w:lang w:val="de-DE"/>
              </w:rPr>
              <w:t xml:space="preserve"> </w:t>
            </w:r>
            <w:r w:rsidRPr="00272E24">
              <w:rPr>
                <w:lang w:val="de-DE"/>
              </w:rPr>
              <w:t>te</w:t>
            </w:r>
            <w:r w:rsidRPr="00272E24">
              <w:rPr>
                <w:spacing w:val="21"/>
                <w:lang w:val="de-DE"/>
              </w:rPr>
              <w:t xml:space="preserve"> </w:t>
            </w:r>
            <w:r w:rsidRPr="00272E24">
              <w:rPr>
                <w:spacing w:val="1"/>
                <w:lang w:val="de-DE"/>
              </w:rPr>
              <w:t>ndr</w:t>
            </w:r>
            <w:r w:rsidRPr="00272E24">
              <w:rPr>
                <w:color w:val="4F4F4F"/>
                <w:spacing w:val="1"/>
                <w:lang w:val="de-DE"/>
              </w:rPr>
              <w:t>ys</w:t>
            </w:r>
            <w:r w:rsidRPr="00272E24">
              <w:rPr>
                <w:spacing w:val="1"/>
                <w:lang w:val="de-DE"/>
              </w:rPr>
              <w:t>hme</w:t>
            </w:r>
            <w:r w:rsidRPr="00272E24">
              <w:rPr>
                <w:spacing w:val="26"/>
                <w:w w:val="99"/>
                <w:lang w:val="de-DE"/>
              </w:rPr>
              <w:t xml:space="preserve"> </w:t>
            </w:r>
          </w:p>
          <w:p w14:paraId="651601C4" w14:textId="77777777" w:rsidR="00EA748E" w:rsidRPr="00272E24" w:rsidRDefault="00EA748E" w:rsidP="00272E24">
            <w:pPr>
              <w:pStyle w:val="BodyText"/>
              <w:rPr>
                <w:lang w:val="de-DE"/>
              </w:rPr>
            </w:pPr>
            <w:r w:rsidRPr="00272E24">
              <w:rPr>
                <w:color w:val="4F4F4F"/>
                <w:lang w:val="de-DE"/>
              </w:rPr>
              <w:t>Valeri</w:t>
            </w:r>
            <w:r w:rsidRPr="00272E24">
              <w:rPr>
                <w:color w:val="4F4F4F"/>
                <w:spacing w:val="30"/>
                <w:lang w:val="de-DE"/>
              </w:rPr>
              <w:t xml:space="preserve"> </w:t>
            </w:r>
            <w:r w:rsidRPr="00272E24">
              <w:rPr>
                <w:color w:val="4F4F4F"/>
                <w:lang w:val="de-DE"/>
              </w:rPr>
              <w:t>dhe</w:t>
            </w:r>
            <w:r w:rsidRPr="00272E24">
              <w:rPr>
                <w:color w:val="4F4F4F"/>
                <w:spacing w:val="10"/>
                <w:lang w:val="de-DE"/>
              </w:rPr>
              <w:t xml:space="preserve"> </w:t>
            </w:r>
            <w:r w:rsidRPr="00272E24">
              <w:rPr>
                <w:lang w:val="de-DE"/>
              </w:rPr>
              <w:t>vlerat</w:t>
            </w:r>
            <w:r w:rsidRPr="00272E24">
              <w:rPr>
                <w:spacing w:val="26"/>
                <w:lang w:val="de-DE"/>
              </w:rPr>
              <w:t xml:space="preserve"> </w:t>
            </w:r>
            <w:r w:rsidRPr="00272E24">
              <w:rPr>
                <w:lang w:val="de-DE"/>
              </w:rPr>
              <w:t>valeristike</w:t>
            </w:r>
          </w:p>
          <w:p w14:paraId="184E9DC3" w14:textId="77777777" w:rsidR="00EA748E" w:rsidRPr="00272E24" w:rsidRDefault="00EA748E" w:rsidP="00272E24">
            <w:pPr>
              <w:pStyle w:val="BodyText"/>
              <w:rPr>
                <w:lang w:val="de-DE"/>
              </w:rPr>
            </w:pPr>
            <w:r w:rsidRPr="00272E24">
              <w:rPr>
                <w:w w:val="105"/>
                <w:lang w:val="de-DE"/>
              </w:rPr>
              <w:t>Tekstura</w:t>
            </w:r>
          </w:p>
          <w:p w14:paraId="1B07085A" w14:textId="77777777" w:rsidR="00EA748E" w:rsidRPr="00272E24" w:rsidRDefault="00EA748E" w:rsidP="00272E24">
            <w:pPr>
              <w:pStyle w:val="BodyText"/>
              <w:rPr>
                <w:w w:val="103"/>
                <w:lang w:val="de-DE"/>
              </w:rPr>
            </w:pPr>
            <w:r w:rsidRPr="00272E24">
              <w:rPr>
                <w:w w:val="105"/>
                <w:lang w:val="de-DE"/>
              </w:rPr>
              <w:t>Natyre e</w:t>
            </w:r>
            <w:r w:rsidRPr="00272E24">
              <w:rPr>
                <w:spacing w:val="-18"/>
                <w:w w:val="105"/>
                <w:lang w:val="de-DE"/>
              </w:rPr>
              <w:t xml:space="preserve"> </w:t>
            </w:r>
            <w:r w:rsidRPr="00272E24">
              <w:rPr>
                <w:w w:val="105"/>
                <w:lang w:val="de-DE"/>
              </w:rPr>
              <w:t>qete,</w:t>
            </w:r>
            <w:r w:rsidRPr="00272E24">
              <w:rPr>
                <w:spacing w:val="-5"/>
                <w:w w:val="105"/>
                <w:lang w:val="de-DE"/>
              </w:rPr>
              <w:t xml:space="preserve"> </w:t>
            </w:r>
            <w:r w:rsidRPr="00272E24">
              <w:rPr>
                <w:w w:val="105"/>
                <w:lang w:val="de-DE"/>
              </w:rPr>
              <w:t>portret</w:t>
            </w:r>
            <w:r w:rsidRPr="00272E24">
              <w:rPr>
                <w:spacing w:val="5"/>
                <w:w w:val="105"/>
                <w:lang w:val="de-DE"/>
              </w:rPr>
              <w:t xml:space="preserve"> </w:t>
            </w:r>
            <w:r w:rsidRPr="00272E24">
              <w:rPr>
                <w:w w:val="105"/>
                <w:lang w:val="de-DE"/>
              </w:rPr>
              <w:t>klasik</w:t>
            </w:r>
            <w:r w:rsidRPr="00272E24">
              <w:rPr>
                <w:spacing w:val="2"/>
                <w:w w:val="105"/>
                <w:lang w:val="de-DE"/>
              </w:rPr>
              <w:t xml:space="preserve"> </w:t>
            </w:r>
            <w:r w:rsidRPr="00272E24">
              <w:rPr>
                <w:color w:val="4F4F4F"/>
                <w:w w:val="105"/>
                <w:lang w:val="de-DE"/>
              </w:rPr>
              <w:t>(alq)</w:t>
            </w:r>
            <w:r w:rsidRPr="00272E24">
              <w:rPr>
                <w:color w:val="4F4F4F"/>
                <w:spacing w:val="-15"/>
                <w:w w:val="105"/>
                <w:lang w:val="de-DE"/>
              </w:rPr>
              <w:t xml:space="preserve"> </w:t>
            </w:r>
            <w:r w:rsidRPr="00272E24">
              <w:rPr>
                <w:w w:val="105"/>
                <w:lang w:val="de-DE"/>
              </w:rPr>
              <w:t>dhe</w:t>
            </w:r>
            <w:r w:rsidRPr="00272E24">
              <w:rPr>
                <w:spacing w:val="-10"/>
                <w:w w:val="105"/>
                <w:lang w:val="de-DE"/>
              </w:rPr>
              <w:t xml:space="preserve"> </w:t>
            </w:r>
            <w:r w:rsidRPr="00272E24">
              <w:rPr>
                <w:w w:val="105"/>
                <w:lang w:val="de-DE"/>
              </w:rPr>
              <w:t>draperi</w:t>
            </w:r>
            <w:r w:rsidRPr="00272E24">
              <w:rPr>
                <w:w w:val="103"/>
                <w:lang w:val="de-DE"/>
              </w:rPr>
              <w:t xml:space="preserve"> </w:t>
            </w:r>
          </w:p>
          <w:p w14:paraId="77D8153F" w14:textId="77777777" w:rsidR="00EA748E" w:rsidRPr="00306CBF" w:rsidRDefault="00EA748E" w:rsidP="00272E24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w w:val="105"/>
              </w:rPr>
              <w:t>Studim</w:t>
            </w:r>
            <w:proofErr w:type="spellEnd"/>
            <w:r w:rsidRPr="00306CBF">
              <w:rPr>
                <w:spacing w:val="-8"/>
                <w:w w:val="105"/>
              </w:rPr>
              <w:t xml:space="preserve"> </w:t>
            </w:r>
            <w:proofErr w:type="spellStart"/>
            <w:r w:rsidRPr="00306CBF">
              <w:rPr>
                <w:color w:val="4F4F4F"/>
                <w:w w:val="105"/>
              </w:rPr>
              <w:t>i</w:t>
            </w:r>
            <w:proofErr w:type="spellEnd"/>
            <w:r w:rsidRPr="00306CBF">
              <w:rPr>
                <w:color w:val="4F4F4F"/>
                <w:spacing w:val="-8"/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volumit</w:t>
            </w:r>
            <w:proofErr w:type="spellEnd"/>
            <w:r w:rsidRPr="00306CBF">
              <w:rPr>
                <w:spacing w:val="-2"/>
                <w:w w:val="105"/>
              </w:rPr>
              <w:t xml:space="preserve"> </w:t>
            </w:r>
            <w:r w:rsidRPr="00306CBF">
              <w:rPr>
                <w:w w:val="105"/>
              </w:rPr>
              <w:t>me</w:t>
            </w:r>
            <w:r w:rsidRPr="00306CBF">
              <w:rPr>
                <w:spacing w:val="-14"/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drite</w:t>
            </w:r>
            <w:proofErr w:type="spellEnd"/>
            <w:r w:rsidRPr="00306CBF">
              <w:rPr>
                <w:spacing w:val="-17"/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dhe</w:t>
            </w:r>
            <w:proofErr w:type="spellEnd"/>
            <w:r w:rsidRPr="00306CBF">
              <w:rPr>
                <w:spacing w:val="-14"/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hije</w:t>
            </w:r>
            <w:proofErr w:type="spellEnd"/>
            <w:r w:rsidRPr="00306CBF">
              <w:rPr>
                <w:w w:val="105"/>
              </w:rPr>
              <w:t>.</w:t>
            </w:r>
          </w:p>
          <w:p w14:paraId="37B406B3" w14:textId="77777777" w:rsidR="00EA748E" w:rsidRPr="00306CBF" w:rsidRDefault="00EA748E" w:rsidP="00272E24">
            <w:pPr>
              <w:rPr>
                <w:rFonts w:cstheme="minorHAnsi"/>
                <w:szCs w:val="20"/>
              </w:rPr>
            </w:pPr>
          </w:p>
        </w:tc>
      </w:tr>
      <w:tr w:rsidR="00EA748E" w:rsidRPr="00306CBF" w14:paraId="17CAC4AB" w14:textId="77777777" w:rsidTr="008F4184">
        <w:trPr>
          <w:cantSplit/>
        </w:trPr>
        <w:tc>
          <w:tcPr>
            <w:tcW w:w="367" w:type="dxa"/>
          </w:tcPr>
          <w:p w14:paraId="7BEEBC6B" w14:textId="77777777" w:rsidR="00EA748E" w:rsidRPr="0070705D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6"/>
          </w:tcPr>
          <w:p w14:paraId="10BF591F" w14:textId="77777777" w:rsidR="00EA748E" w:rsidRPr="00306CBF" w:rsidRDefault="00EA748E" w:rsidP="00272E24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Bazat e Projektimit I</w:t>
            </w:r>
          </w:p>
        </w:tc>
      </w:tr>
      <w:tr w:rsidR="00EA748E" w:rsidRPr="00306CBF" w14:paraId="29C63EF8" w14:textId="77777777" w:rsidTr="008F4184">
        <w:trPr>
          <w:cantSplit/>
        </w:trPr>
        <w:tc>
          <w:tcPr>
            <w:tcW w:w="367" w:type="dxa"/>
          </w:tcPr>
          <w:p w14:paraId="58E795C2" w14:textId="77777777" w:rsidR="00EA748E" w:rsidRPr="00983100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476911D0" w14:textId="77777777" w:rsidR="00EA748E" w:rsidRPr="00306CBF" w:rsidRDefault="00EA748E" w:rsidP="00983100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05" w:type="dxa"/>
            <w:gridSpan w:val="2"/>
          </w:tcPr>
          <w:p w14:paraId="24DD2657" w14:textId="77777777" w:rsidR="00EA748E" w:rsidRPr="00306CBF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0" w:type="dxa"/>
            <w:gridSpan w:val="2"/>
          </w:tcPr>
          <w:p w14:paraId="53149FE9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6" w:type="dxa"/>
          </w:tcPr>
          <w:p w14:paraId="59479259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5D7E806D" w14:textId="77777777" w:rsidTr="008F4184">
        <w:trPr>
          <w:cantSplit/>
        </w:trPr>
        <w:tc>
          <w:tcPr>
            <w:tcW w:w="367" w:type="dxa"/>
          </w:tcPr>
          <w:p w14:paraId="356A7361" w14:textId="77777777" w:rsidR="00EA748E" w:rsidRPr="00983100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4FD92E6C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 </w:t>
            </w:r>
          </w:p>
        </w:tc>
        <w:tc>
          <w:tcPr>
            <w:tcW w:w="1005" w:type="dxa"/>
            <w:gridSpan w:val="2"/>
          </w:tcPr>
          <w:p w14:paraId="59D6CB6F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00" w:type="dxa"/>
            <w:gridSpan w:val="2"/>
          </w:tcPr>
          <w:p w14:paraId="2047583D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6" w:type="dxa"/>
          </w:tcPr>
          <w:p w14:paraId="6C10D9C0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EA748E" w:rsidRPr="00306CBF" w14:paraId="318EF661" w14:textId="77777777" w:rsidTr="008F4184">
        <w:trPr>
          <w:cantSplit/>
        </w:trPr>
        <w:tc>
          <w:tcPr>
            <w:tcW w:w="367" w:type="dxa"/>
          </w:tcPr>
          <w:p w14:paraId="5911C22B" w14:textId="77777777" w:rsidR="00EA748E" w:rsidRPr="00983100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1952CD08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II </w:t>
            </w:r>
          </w:p>
        </w:tc>
        <w:tc>
          <w:tcPr>
            <w:tcW w:w="1005" w:type="dxa"/>
            <w:gridSpan w:val="2"/>
          </w:tcPr>
          <w:p w14:paraId="1890647B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00" w:type="dxa"/>
            <w:gridSpan w:val="2"/>
          </w:tcPr>
          <w:p w14:paraId="766B7B7A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6" w:type="dxa"/>
          </w:tcPr>
          <w:p w14:paraId="146CEB63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EA748E" w:rsidRPr="00306CBF" w14:paraId="61688C03" w14:textId="77777777" w:rsidTr="008F4184">
        <w:trPr>
          <w:cantSplit/>
        </w:trPr>
        <w:tc>
          <w:tcPr>
            <w:tcW w:w="367" w:type="dxa"/>
          </w:tcPr>
          <w:p w14:paraId="548EB0AB" w14:textId="77777777" w:rsidR="00EA748E" w:rsidRPr="0070705D" w:rsidRDefault="00EA748E" w:rsidP="00983100">
            <w:pPr>
              <w:ind w:left="27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6"/>
          </w:tcPr>
          <w:p w14:paraId="011C6A44" w14:textId="77777777" w:rsidR="00EA748E" w:rsidRPr="00306CBF" w:rsidRDefault="00EA748E" w:rsidP="00983100">
            <w:pPr>
              <w:pStyle w:val="BodyText"/>
              <w:rPr>
                <w:w w:val="110"/>
                <w:u w:color="000000"/>
              </w:rPr>
            </w:pPr>
            <w:proofErr w:type="spellStart"/>
            <w:r w:rsidRPr="00306CBF">
              <w:rPr>
                <w:w w:val="110"/>
                <w:u w:color="000000"/>
              </w:rPr>
              <w:t>Semestri</w:t>
            </w:r>
            <w:proofErr w:type="spellEnd"/>
            <w:r w:rsidRPr="00306CBF">
              <w:rPr>
                <w:w w:val="110"/>
                <w:u w:color="000000"/>
              </w:rPr>
              <w:t xml:space="preserve"> I </w:t>
            </w:r>
            <w:proofErr w:type="spellStart"/>
            <w:r w:rsidRPr="00306CBF">
              <w:rPr>
                <w:w w:val="110"/>
                <w:u w:color="000000"/>
              </w:rPr>
              <w:t>dhe</w:t>
            </w:r>
            <w:proofErr w:type="spellEnd"/>
            <w:r w:rsidRPr="00306CBF">
              <w:rPr>
                <w:w w:val="110"/>
                <w:u w:color="000000"/>
              </w:rPr>
              <w:t xml:space="preserve"> II</w:t>
            </w:r>
          </w:p>
          <w:p w14:paraId="3A255386" w14:textId="77777777" w:rsidR="00EA748E" w:rsidRPr="00306CBF" w:rsidRDefault="00EA748E" w:rsidP="00983100">
            <w:pPr>
              <w:pStyle w:val="BodyText"/>
              <w:rPr>
                <w:w w:val="110"/>
                <w:u w:color="000000"/>
              </w:rPr>
            </w:pPr>
            <w:proofErr w:type="spellStart"/>
            <w:r w:rsidRPr="00306CBF">
              <w:rPr>
                <w:b/>
                <w:w w:val="110"/>
                <w:u w:color="000000"/>
              </w:rPr>
              <w:t>Hyrje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Çka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është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proofErr w:type="gramStart"/>
            <w:r w:rsidRPr="00306CBF">
              <w:rPr>
                <w:w w:val="110"/>
                <w:u w:color="000000"/>
              </w:rPr>
              <w:t>Arkitektura</w:t>
            </w:r>
            <w:proofErr w:type="spellEnd"/>
            <w:r w:rsidRPr="00306CBF">
              <w:rPr>
                <w:w w:val="110"/>
                <w:u w:color="000000"/>
              </w:rPr>
              <w:t xml:space="preserve"> ,</w:t>
            </w:r>
            <w:proofErr w:type="gram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zhvillimit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shoqëror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dhe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teknologjik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dhe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ndikimi</w:t>
            </w:r>
            <w:proofErr w:type="spellEnd"/>
            <w:r w:rsidRPr="00306CBF">
              <w:rPr>
                <w:w w:val="110"/>
                <w:u w:color="000000"/>
              </w:rPr>
              <w:t xml:space="preserve"> ne </w:t>
            </w:r>
            <w:proofErr w:type="spellStart"/>
            <w:r w:rsidRPr="00306CBF">
              <w:rPr>
                <w:w w:val="110"/>
                <w:u w:color="000000"/>
              </w:rPr>
              <w:t>arkitekturë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esenca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dhe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ndërlikimi</w:t>
            </w:r>
            <w:proofErr w:type="spellEnd"/>
            <w:r w:rsidRPr="00306CBF">
              <w:rPr>
                <w:w w:val="110"/>
                <w:u w:color="000000"/>
              </w:rPr>
              <w:t xml:space="preserve"> ne </w:t>
            </w:r>
            <w:proofErr w:type="spellStart"/>
            <w:r w:rsidRPr="00306CBF">
              <w:rPr>
                <w:w w:val="110"/>
                <w:u w:color="000000"/>
              </w:rPr>
              <w:t>krijimin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arkitektonik</w:t>
            </w:r>
            <w:proofErr w:type="spellEnd"/>
            <w:r w:rsidRPr="00306CBF">
              <w:rPr>
                <w:w w:val="110"/>
                <w:u w:color="000000"/>
              </w:rPr>
              <w:t xml:space="preserve">). </w:t>
            </w:r>
          </w:p>
          <w:p w14:paraId="45020496" w14:textId="77777777" w:rsidR="00EA748E" w:rsidRPr="00306CBF" w:rsidRDefault="00EA748E" w:rsidP="00983100">
            <w:pPr>
              <w:pStyle w:val="BodyText"/>
              <w:rPr>
                <w:w w:val="110"/>
                <w:u w:color="000000"/>
              </w:rPr>
            </w:pPr>
            <w:proofErr w:type="spellStart"/>
            <w:r w:rsidRPr="00306CBF">
              <w:rPr>
                <w:w w:val="110"/>
                <w:u w:color="000000"/>
              </w:rPr>
              <w:t>Shqyrtimin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analitik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te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komponentëve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baze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te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Arkitekturës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kuptimi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i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krijimtarisë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gramStart"/>
            <w:r w:rsidRPr="00306CBF">
              <w:rPr>
                <w:w w:val="110"/>
                <w:u w:color="000000"/>
              </w:rPr>
              <w:t xml:space="preserve">se  </w:t>
            </w:r>
            <w:proofErr w:type="spellStart"/>
            <w:r w:rsidRPr="00306CBF">
              <w:rPr>
                <w:w w:val="110"/>
                <w:u w:color="000000"/>
              </w:rPr>
              <w:t>shumëfishte</w:t>
            </w:r>
            <w:proofErr w:type="spellEnd"/>
            <w:proofErr w:type="gram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arkitektonike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dhe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analizimi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i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veprave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arkitekturale</w:t>
            </w:r>
            <w:proofErr w:type="spellEnd"/>
            <w:r w:rsidRPr="00306CBF">
              <w:rPr>
                <w:w w:val="110"/>
                <w:u w:color="000000"/>
              </w:rPr>
              <w:t>.</w:t>
            </w:r>
          </w:p>
          <w:p w14:paraId="7976C9AD" w14:textId="77777777" w:rsidR="00EA748E" w:rsidRPr="00306CBF" w:rsidRDefault="00EA748E" w:rsidP="00983100">
            <w:pPr>
              <w:pStyle w:val="BodyText"/>
              <w:rPr>
                <w:w w:val="110"/>
                <w:u w:color="000000"/>
              </w:rPr>
            </w:pPr>
          </w:p>
          <w:p w14:paraId="5D23F439" w14:textId="77777777" w:rsidR="00EA748E" w:rsidRPr="00272E24" w:rsidRDefault="00EA748E" w:rsidP="00983100">
            <w:pPr>
              <w:pStyle w:val="BodyText"/>
              <w:rPr>
                <w:w w:val="110"/>
                <w:u w:color="000000"/>
                <w:lang w:val="de-DE"/>
              </w:rPr>
            </w:pPr>
            <w:r w:rsidRPr="00272E24">
              <w:rPr>
                <w:w w:val="110"/>
                <w:u w:color="000000"/>
                <w:lang w:val="de-DE"/>
              </w:rPr>
              <w:t>Analiza, elementet dhe funksioni i banesës dhe faktorët e shumte te ndikimit te ambientit fizik ne projektimin e objekteve arkitektonike.</w:t>
            </w:r>
          </w:p>
          <w:p w14:paraId="475D0AA5" w14:textId="77777777" w:rsidR="00EA748E" w:rsidRPr="00306CBF" w:rsidRDefault="00EA748E" w:rsidP="00983100">
            <w:pPr>
              <w:pStyle w:val="BodyText"/>
              <w:rPr>
                <w:w w:val="110"/>
                <w:u w:color="000000"/>
              </w:rPr>
            </w:pPr>
            <w:proofErr w:type="spellStart"/>
            <w:r w:rsidRPr="00306CBF">
              <w:rPr>
                <w:w w:val="110"/>
                <w:u w:color="000000"/>
              </w:rPr>
              <w:t>Gjuha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arkitektonike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Perceptimi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vizual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Ngjyrat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Ritmi</w:t>
            </w:r>
            <w:proofErr w:type="spellEnd"/>
            <w:r w:rsidRPr="00306CBF">
              <w:rPr>
                <w:w w:val="110"/>
                <w:u w:color="000000"/>
              </w:rPr>
              <w:t xml:space="preserve">, Masa, </w:t>
            </w:r>
            <w:proofErr w:type="spellStart"/>
            <w:r w:rsidRPr="00306CBF">
              <w:rPr>
                <w:w w:val="110"/>
                <w:u w:color="000000"/>
              </w:rPr>
              <w:t>Proporcioni</w:t>
            </w:r>
            <w:proofErr w:type="spellEnd"/>
          </w:p>
          <w:p w14:paraId="576E30E9" w14:textId="77777777" w:rsidR="00EA748E" w:rsidRPr="00306CBF" w:rsidRDefault="00EA748E" w:rsidP="00983100">
            <w:pPr>
              <w:pStyle w:val="BodyText"/>
              <w:rPr>
                <w:w w:val="110"/>
                <w:u w:color="000000"/>
              </w:rPr>
            </w:pPr>
            <w:proofErr w:type="spellStart"/>
            <w:r w:rsidRPr="00306CBF">
              <w:rPr>
                <w:w w:val="110"/>
                <w:u w:color="000000"/>
              </w:rPr>
              <w:t>Sekuencat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Karakteri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Shprehja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përmes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materialeve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ndërtimore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Atmosfera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dhe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lëvizjet</w:t>
            </w:r>
            <w:proofErr w:type="spellEnd"/>
            <w:r w:rsidRPr="00306CBF">
              <w:rPr>
                <w:w w:val="110"/>
                <w:u w:color="000000"/>
              </w:rPr>
              <w:t xml:space="preserve"> e </w:t>
            </w:r>
            <w:proofErr w:type="spellStart"/>
            <w:r w:rsidRPr="00306CBF">
              <w:rPr>
                <w:w w:val="110"/>
                <w:u w:color="000000"/>
              </w:rPr>
              <w:t>ajrit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  <w:proofErr w:type="spellStart"/>
            <w:r w:rsidRPr="00306CBF">
              <w:rPr>
                <w:w w:val="110"/>
                <w:u w:color="000000"/>
              </w:rPr>
              <w:t>Insolimi</w:t>
            </w:r>
            <w:proofErr w:type="spellEnd"/>
            <w:r w:rsidRPr="00306CBF">
              <w:rPr>
                <w:w w:val="110"/>
                <w:u w:color="000000"/>
              </w:rPr>
              <w:t xml:space="preserve">, </w:t>
            </w:r>
          </w:p>
          <w:p w14:paraId="395733BC" w14:textId="77777777" w:rsidR="00EA748E" w:rsidRPr="00306CBF" w:rsidRDefault="00EA748E" w:rsidP="00983100">
            <w:pPr>
              <w:pStyle w:val="BodyText"/>
              <w:rPr>
                <w:w w:val="110"/>
                <w:u w:val="single" w:color="000000"/>
              </w:rPr>
            </w:pPr>
            <w:r w:rsidRPr="00306CBF">
              <w:rPr>
                <w:w w:val="110"/>
                <w:u w:color="000000"/>
              </w:rPr>
              <w:t>PUNA PRAKTIKE</w:t>
            </w:r>
          </w:p>
        </w:tc>
      </w:tr>
    </w:tbl>
    <w:p w14:paraId="02D02B55" w14:textId="77777777" w:rsidR="004B5580" w:rsidRDefault="004B5580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962"/>
        <w:gridCol w:w="1005"/>
        <w:gridCol w:w="900"/>
        <w:gridCol w:w="2936"/>
      </w:tblGrid>
      <w:tr w:rsidR="00EA748E" w:rsidRPr="00306CBF" w14:paraId="51EC15BB" w14:textId="77777777" w:rsidTr="008F4184">
        <w:trPr>
          <w:cantSplit/>
        </w:trPr>
        <w:tc>
          <w:tcPr>
            <w:tcW w:w="367" w:type="dxa"/>
          </w:tcPr>
          <w:p w14:paraId="071B0000" w14:textId="77777777" w:rsidR="00EA748E" w:rsidRPr="0070705D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4"/>
          </w:tcPr>
          <w:p w14:paraId="31DBA23F" w14:textId="77777777" w:rsidR="00EA748E" w:rsidRPr="00306CBF" w:rsidRDefault="00EA748E" w:rsidP="00983100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Konstruksionet Arkitektonike I</w:t>
            </w:r>
          </w:p>
        </w:tc>
      </w:tr>
      <w:tr w:rsidR="00EA748E" w:rsidRPr="00306CBF" w14:paraId="0B203B8D" w14:textId="77777777" w:rsidTr="008F4184">
        <w:trPr>
          <w:cantSplit/>
        </w:trPr>
        <w:tc>
          <w:tcPr>
            <w:tcW w:w="367" w:type="dxa"/>
          </w:tcPr>
          <w:p w14:paraId="690A8321" w14:textId="77777777" w:rsidR="00EA748E" w:rsidRPr="00272E24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53558990" w14:textId="77777777" w:rsidR="00EA748E" w:rsidRPr="00306CBF" w:rsidRDefault="00EA748E" w:rsidP="00983100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05" w:type="dxa"/>
          </w:tcPr>
          <w:p w14:paraId="138B4DD4" w14:textId="77777777" w:rsidR="00EA748E" w:rsidRPr="00306CBF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0" w:type="dxa"/>
          </w:tcPr>
          <w:p w14:paraId="623582CC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6" w:type="dxa"/>
          </w:tcPr>
          <w:p w14:paraId="39E7C292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02A9301E" w14:textId="77777777" w:rsidTr="008F4184">
        <w:trPr>
          <w:cantSplit/>
        </w:trPr>
        <w:tc>
          <w:tcPr>
            <w:tcW w:w="367" w:type="dxa"/>
          </w:tcPr>
          <w:p w14:paraId="6E9941E6" w14:textId="77777777" w:rsidR="00EA748E" w:rsidRPr="00272E24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0881FECF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 </w:t>
            </w:r>
          </w:p>
        </w:tc>
        <w:tc>
          <w:tcPr>
            <w:tcW w:w="1005" w:type="dxa"/>
          </w:tcPr>
          <w:p w14:paraId="7E18EE30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00" w:type="dxa"/>
          </w:tcPr>
          <w:p w14:paraId="1D76A0F9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6" w:type="dxa"/>
          </w:tcPr>
          <w:p w14:paraId="6B0A3BE8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EA748E" w:rsidRPr="00306CBF" w14:paraId="5A44BC77" w14:textId="77777777" w:rsidTr="008F4184">
        <w:trPr>
          <w:cantSplit/>
        </w:trPr>
        <w:tc>
          <w:tcPr>
            <w:tcW w:w="367" w:type="dxa"/>
          </w:tcPr>
          <w:p w14:paraId="2FA793B1" w14:textId="77777777" w:rsidR="00EA748E" w:rsidRPr="00272E24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62" w:type="dxa"/>
          </w:tcPr>
          <w:p w14:paraId="4AD9A7E6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II </w:t>
            </w:r>
          </w:p>
        </w:tc>
        <w:tc>
          <w:tcPr>
            <w:tcW w:w="1005" w:type="dxa"/>
          </w:tcPr>
          <w:p w14:paraId="1B0AEEAF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2+4</w:t>
            </w:r>
          </w:p>
        </w:tc>
        <w:tc>
          <w:tcPr>
            <w:tcW w:w="900" w:type="dxa"/>
          </w:tcPr>
          <w:p w14:paraId="0D737809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30+60</w:t>
            </w:r>
          </w:p>
        </w:tc>
        <w:tc>
          <w:tcPr>
            <w:tcW w:w="2936" w:type="dxa"/>
          </w:tcPr>
          <w:p w14:paraId="21D0972F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EA748E" w:rsidRPr="00306CBF" w14:paraId="27B5FD2B" w14:textId="77777777" w:rsidTr="008F4184">
        <w:trPr>
          <w:cantSplit/>
        </w:trPr>
        <w:tc>
          <w:tcPr>
            <w:tcW w:w="367" w:type="dxa"/>
          </w:tcPr>
          <w:p w14:paraId="19FF0BA2" w14:textId="77777777" w:rsidR="00EA748E" w:rsidRPr="0070705D" w:rsidRDefault="00EA748E" w:rsidP="00983100">
            <w:pPr>
              <w:ind w:left="27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3" w:type="dxa"/>
            <w:gridSpan w:val="4"/>
          </w:tcPr>
          <w:p w14:paraId="686DF6A1" w14:textId="77777777" w:rsidR="00EA748E" w:rsidRPr="00306CBF" w:rsidRDefault="00EA748E" w:rsidP="00983100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Semestri I</w:t>
            </w:r>
          </w:p>
          <w:p w14:paraId="5D9B61D7" w14:textId="77777777" w:rsidR="00EA748E" w:rsidRPr="00306CBF" w:rsidRDefault="00EA748E" w:rsidP="00983100">
            <w:pPr>
              <w:pStyle w:val="BodyText"/>
              <w:rPr>
                <w:w w:val="110"/>
                <w:u w:color="000000"/>
              </w:rPr>
            </w:pPr>
            <w:proofErr w:type="spellStart"/>
            <w:proofErr w:type="gramStart"/>
            <w:r w:rsidRPr="00306CBF">
              <w:rPr>
                <w:b/>
                <w:w w:val="110"/>
                <w:u w:color="000000"/>
              </w:rPr>
              <w:t>Hyrje</w:t>
            </w:r>
            <w:proofErr w:type="spellEnd"/>
            <w:r w:rsidRPr="00306CBF">
              <w:rPr>
                <w:w w:val="110"/>
                <w:u w:color="000000"/>
              </w:rPr>
              <w:t xml:space="preserve"> ,</w:t>
            </w:r>
            <w:proofErr w:type="gram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koncepti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dhe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historiku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i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shkurtër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i</w:t>
            </w:r>
            <w:proofErr w:type="spellEnd"/>
            <w:r w:rsidRPr="00306CBF">
              <w:rPr>
                <w:w w:val="110"/>
                <w:u w:color="000000"/>
              </w:rPr>
              <w:t xml:space="preserve"> </w:t>
            </w:r>
            <w:proofErr w:type="spellStart"/>
            <w:r w:rsidRPr="00306CBF">
              <w:rPr>
                <w:w w:val="110"/>
                <w:u w:color="000000"/>
              </w:rPr>
              <w:t>konstruksioneve</w:t>
            </w:r>
            <w:proofErr w:type="spellEnd"/>
          </w:p>
          <w:p w14:paraId="2D056FC4" w14:textId="77777777" w:rsidR="00EA748E" w:rsidRDefault="00EA748E" w:rsidP="00983100">
            <w:pPr>
              <w:pStyle w:val="Sem1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Elementet konstruktive te ndërtesave:</w:t>
            </w:r>
          </w:p>
          <w:p w14:paraId="449D72F1" w14:textId="77777777" w:rsidR="00EA748E" w:rsidRPr="00306CBF" w:rsidRDefault="00EA748E" w:rsidP="00983100">
            <w:pPr>
              <w:pStyle w:val="Sem2a"/>
              <w:rPr>
                <w:w w:val="110"/>
                <w:u w:color="000000"/>
              </w:rPr>
            </w:pPr>
            <w:r w:rsidRPr="00272E24">
              <w:rPr>
                <w:w w:val="110"/>
                <w:u w:color="000000"/>
                <w:lang w:val="de-DE"/>
              </w:rPr>
              <w:t xml:space="preserve">elementet themelore konstruktive, elementet përbërëse  te ndërtesave, forma dhe struktura, Ndërtesat  përdhese. </w:t>
            </w:r>
            <w:r w:rsidRPr="00306CBF">
              <w:rPr>
                <w:w w:val="110"/>
                <w:u w:color="000000"/>
              </w:rPr>
              <w:t>Ndërtesat me shume kate</w:t>
            </w:r>
          </w:p>
          <w:p w14:paraId="674F5EFD" w14:textId="77777777" w:rsidR="00EA748E" w:rsidRDefault="00EA748E" w:rsidP="00983100">
            <w:pPr>
              <w:pStyle w:val="Sem1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Sistemi  masiv  i ndërtimit:</w:t>
            </w:r>
          </w:p>
          <w:p w14:paraId="6AFC0F23" w14:textId="77777777" w:rsidR="00EA748E" w:rsidRPr="00272E24" w:rsidRDefault="00EA748E" w:rsidP="00983100">
            <w:pPr>
              <w:pStyle w:val="Sem2a"/>
              <w:rPr>
                <w:w w:val="110"/>
                <w:u w:color="000000"/>
                <w:lang w:val="de-DE"/>
              </w:rPr>
            </w:pPr>
            <w:r w:rsidRPr="00272E24">
              <w:rPr>
                <w:w w:val="110"/>
                <w:u w:color="000000"/>
                <w:lang w:val="de-DE"/>
              </w:rPr>
              <w:t>sistemi masiv klasik, sistemi masiv  bashkëkohor</w:t>
            </w:r>
          </w:p>
          <w:p w14:paraId="62DD9BE3" w14:textId="77777777" w:rsidR="00EA748E" w:rsidRPr="00272E24" w:rsidRDefault="00EA748E" w:rsidP="00983100">
            <w:pPr>
              <w:pStyle w:val="BodyText"/>
              <w:rPr>
                <w:w w:val="110"/>
                <w:u w:color="000000"/>
                <w:lang w:val="de-DE"/>
              </w:rPr>
            </w:pPr>
            <w:r w:rsidRPr="00272E24">
              <w:rPr>
                <w:rStyle w:val="Sem1aChar"/>
              </w:rPr>
              <w:t>Sistemi skeletor  i  ndertimit</w:t>
            </w:r>
            <w:r w:rsidRPr="00272E24">
              <w:rPr>
                <w:w w:val="110"/>
                <w:u w:color="000000"/>
                <w:lang w:val="de-DE"/>
              </w:rPr>
              <w:t xml:space="preserve">:  </w:t>
            </w:r>
          </w:p>
          <w:p w14:paraId="6AB23C23" w14:textId="77777777" w:rsidR="00EA748E" w:rsidRPr="00272E24" w:rsidRDefault="00EA748E" w:rsidP="00983100">
            <w:pPr>
              <w:pStyle w:val="Sem2a"/>
              <w:rPr>
                <w:w w:val="110"/>
                <w:u w:color="000000"/>
                <w:lang w:val="de-DE"/>
              </w:rPr>
            </w:pPr>
            <w:r w:rsidRPr="00272E24">
              <w:rPr>
                <w:w w:val="110"/>
                <w:u w:color="000000"/>
                <w:lang w:val="de-DE"/>
              </w:rPr>
              <w:t xml:space="preserve">ndertesat e larta;  ndertesat perdhese (industriale); traktet,  shtrirja,  shtangimi  berthama </w:t>
            </w:r>
          </w:p>
          <w:p w14:paraId="52BA0167" w14:textId="77777777" w:rsidR="00EA748E" w:rsidRPr="00306CBF" w:rsidRDefault="00EA748E" w:rsidP="00983100">
            <w:pPr>
              <w:pStyle w:val="Sem2a"/>
              <w:rPr>
                <w:w w:val="110"/>
                <w:u w:color="000000"/>
              </w:rPr>
            </w:pPr>
            <w:r w:rsidRPr="00306CBF">
              <w:rPr>
                <w:b/>
                <w:w w:val="110"/>
                <w:u w:color="000000"/>
              </w:rPr>
              <w:t>Sistemi  i kombinuar</w:t>
            </w:r>
            <w:r w:rsidRPr="00306CBF">
              <w:rPr>
                <w:w w:val="110"/>
                <w:u w:color="000000"/>
              </w:rPr>
              <w:t>.</w:t>
            </w:r>
          </w:p>
          <w:p w14:paraId="44D49B78" w14:textId="77777777" w:rsidR="00EA748E" w:rsidRPr="00272E24" w:rsidRDefault="00EA748E" w:rsidP="00983100">
            <w:pPr>
              <w:pStyle w:val="BodyText"/>
              <w:rPr>
                <w:b/>
                <w:w w:val="110"/>
                <w:u w:color="000000"/>
                <w:lang w:val="de-DE"/>
              </w:rPr>
            </w:pPr>
            <w:r w:rsidRPr="00272E24">
              <w:rPr>
                <w:b/>
                <w:w w:val="110"/>
                <w:u w:color="000000"/>
                <w:lang w:val="de-DE"/>
              </w:rPr>
              <w:t>Sistemi hapësinor dhe ndërtesat e teknologjisë se larte</w:t>
            </w:r>
          </w:p>
          <w:p w14:paraId="2B5D1646" w14:textId="77777777" w:rsidR="00EA748E" w:rsidRDefault="00EA748E" w:rsidP="00983100">
            <w:pPr>
              <w:pStyle w:val="Sem1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 xml:space="preserve">Themelet: </w:t>
            </w:r>
          </w:p>
          <w:p w14:paraId="2D2C4071" w14:textId="77777777" w:rsidR="00EA748E" w:rsidRPr="00306CBF" w:rsidRDefault="00EA748E" w:rsidP="00983100">
            <w:pPr>
              <w:pStyle w:val="Sem2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mënyra e punimit te themeleve, llojet, materiali, themelet e thella, themelet e cektë</w:t>
            </w:r>
          </w:p>
          <w:p w14:paraId="15B0EDB2" w14:textId="77777777" w:rsidR="00EA748E" w:rsidRPr="00272E24" w:rsidRDefault="00EA748E" w:rsidP="00983100">
            <w:pPr>
              <w:pStyle w:val="BodyText"/>
              <w:rPr>
                <w:w w:val="110"/>
                <w:u w:color="000000"/>
                <w:lang w:val="sq-AL"/>
              </w:rPr>
            </w:pPr>
            <w:r w:rsidRPr="00272E24">
              <w:rPr>
                <w:b/>
                <w:w w:val="110"/>
                <w:u w:color="000000"/>
                <w:lang w:val="sq-AL"/>
              </w:rPr>
              <w:t xml:space="preserve">lzolimi </w:t>
            </w:r>
            <w:r w:rsidRPr="00272E24">
              <w:rPr>
                <w:w w:val="110"/>
                <w:u w:color="000000"/>
                <w:lang w:val="sq-AL"/>
              </w:rPr>
              <w:t>nga lagështia dhe nxehtësia, uji nëntokësor dhe kullimi</w:t>
            </w:r>
          </w:p>
          <w:p w14:paraId="3F9B7372" w14:textId="77777777" w:rsidR="00EA748E" w:rsidRPr="00306CBF" w:rsidRDefault="00EA748E" w:rsidP="00983100">
            <w:pPr>
              <w:pStyle w:val="Sem1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 xml:space="preserve">Fugat ndarëse ne objekte. Dilatimet, llojet, roli, përpunimi </w:t>
            </w:r>
          </w:p>
          <w:p w14:paraId="49A8B594" w14:textId="77777777" w:rsidR="00EA748E" w:rsidRPr="00306CBF" w:rsidRDefault="00EA748E" w:rsidP="00983100">
            <w:pPr>
              <w:pStyle w:val="BodyText"/>
              <w:rPr>
                <w:w w:val="110"/>
                <w:u w:color="000000"/>
              </w:rPr>
            </w:pPr>
          </w:p>
          <w:p w14:paraId="684ACE72" w14:textId="77777777" w:rsidR="00EA748E" w:rsidRPr="00306CBF" w:rsidRDefault="00EA748E" w:rsidP="00983100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Semestri II</w:t>
            </w:r>
          </w:p>
          <w:p w14:paraId="18DEE9E5" w14:textId="77777777" w:rsidR="00EA748E" w:rsidRDefault="00EA748E" w:rsidP="00983100">
            <w:pPr>
              <w:pStyle w:val="Sem1a"/>
              <w:rPr>
                <w:w w:val="110"/>
                <w:u w:color="000000"/>
              </w:rPr>
            </w:pPr>
            <w:r>
              <w:rPr>
                <w:w w:val="110"/>
                <w:u w:color="000000"/>
              </w:rPr>
              <w:t xml:space="preserve">Muret dhe </w:t>
            </w:r>
            <w:r w:rsidRPr="00306CBF">
              <w:rPr>
                <w:w w:val="110"/>
                <w:u w:color="000000"/>
              </w:rPr>
              <w:t>Murosja:</w:t>
            </w:r>
          </w:p>
          <w:p w14:paraId="3ABFC10C" w14:textId="77777777" w:rsidR="00EA748E" w:rsidRPr="00272E24" w:rsidRDefault="00EA748E" w:rsidP="00983100">
            <w:pPr>
              <w:pStyle w:val="Sem2a"/>
            </w:pPr>
            <w:r>
              <w:rPr>
                <w:w w:val="110"/>
                <w:u w:color="000000"/>
              </w:rPr>
              <w:t>E</w:t>
            </w:r>
            <w:r w:rsidRPr="00272E24">
              <w:t>lementet për murosje· guri, tullat, blloqet, druri , çeliku</w:t>
            </w:r>
          </w:p>
          <w:p w14:paraId="695DAE71" w14:textId="77777777" w:rsidR="00EA748E" w:rsidRPr="00272E24" w:rsidRDefault="00EA748E" w:rsidP="00983100">
            <w:pPr>
              <w:pStyle w:val="Sem2a"/>
            </w:pPr>
            <w:r w:rsidRPr="00272E24">
              <w:t xml:space="preserve">Muret llojet materialet, roli, llaçet, dhe elementet për lidhje </w:t>
            </w:r>
          </w:p>
          <w:p w14:paraId="49FA1106" w14:textId="77777777" w:rsidR="00EA748E" w:rsidRPr="00272E24" w:rsidRDefault="00EA748E" w:rsidP="00983100">
            <w:pPr>
              <w:pStyle w:val="Sem2a"/>
            </w:pPr>
            <w:r w:rsidRPr="00272E24">
              <w:t>Muret mbajtëse dhe ndarëse, monolite dhe sandviç</w:t>
            </w:r>
          </w:p>
          <w:p w14:paraId="196BE335" w14:textId="77777777" w:rsidR="00EA748E" w:rsidRPr="00272E24" w:rsidRDefault="00EA748E" w:rsidP="00983100">
            <w:pPr>
              <w:pStyle w:val="Sem2a"/>
            </w:pPr>
            <w:r w:rsidRPr="00272E24">
              <w:t>Oxhaqet dhe kanalet e ventilimit</w:t>
            </w:r>
          </w:p>
          <w:p w14:paraId="5AF81B6E" w14:textId="77777777" w:rsidR="00EA748E" w:rsidRPr="00272E24" w:rsidRDefault="00EA748E" w:rsidP="00983100">
            <w:pPr>
              <w:pStyle w:val="Sem2a"/>
            </w:pPr>
            <w:r w:rsidRPr="00272E24">
              <w:t>Rrjeta modulare projektuese dhe konstruktive: e vazhdueshme dhe e ndërprerë dhe koordinimi modular.</w:t>
            </w:r>
          </w:p>
          <w:p w14:paraId="7B41271F" w14:textId="77777777" w:rsidR="00EA748E" w:rsidRPr="00272E24" w:rsidRDefault="00EA748E" w:rsidP="00983100">
            <w:pPr>
              <w:pStyle w:val="BodyText"/>
              <w:rPr>
                <w:w w:val="110"/>
                <w:u w:color="000000"/>
                <w:lang w:val="de-DE"/>
              </w:rPr>
            </w:pPr>
            <w:r w:rsidRPr="00272E24">
              <w:rPr>
                <w:rStyle w:val="Sem1aChar"/>
              </w:rPr>
              <w:t>Strukturat e mes katit</w:t>
            </w:r>
            <w:r w:rsidRPr="00272E24">
              <w:rPr>
                <w:w w:val="110"/>
                <w:u w:color="000000"/>
                <w:lang w:val="de-DE"/>
              </w:rPr>
              <w:t>: ndarja, tipat, karakteristikat</w:t>
            </w:r>
          </w:p>
          <w:p w14:paraId="0D86BA24" w14:textId="77777777" w:rsidR="00EA748E" w:rsidRPr="00272E24" w:rsidRDefault="00EA748E" w:rsidP="00983100">
            <w:pPr>
              <w:pStyle w:val="BodyText"/>
              <w:rPr>
                <w:w w:val="110"/>
                <w:u w:color="000000"/>
                <w:lang w:val="de-DE"/>
              </w:rPr>
            </w:pPr>
            <w:r w:rsidRPr="00272E24">
              <w:rPr>
                <w:rStyle w:val="Sem1aChar"/>
              </w:rPr>
              <w:t>Kulmet e pjerrëta dhe rrafshëta:</w:t>
            </w:r>
            <w:r w:rsidRPr="00272E24">
              <w:rPr>
                <w:w w:val="110"/>
                <w:u w:color="000000"/>
                <w:lang w:val="de-DE"/>
              </w:rPr>
              <w:t xml:space="preserve"> shtresat, projekti, te ngrohta, te ftohta, te blerta, inversë.</w:t>
            </w:r>
          </w:p>
          <w:p w14:paraId="049F9D85" w14:textId="77777777" w:rsidR="00EA748E" w:rsidRPr="00272E24" w:rsidRDefault="00EA748E" w:rsidP="00983100">
            <w:pPr>
              <w:pStyle w:val="BodyText"/>
              <w:rPr>
                <w:w w:val="105"/>
                <w:lang w:val="de-DE"/>
              </w:rPr>
            </w:pPr>
          </w:p>
          <w:p w14:paraId="7A6AB1C2" w14:textId="77777777" w:rsidR="00EA748E" w:rsidRPr="00306CBF" w:rsidRDefault="00EA748E" w:rsidP="00983100">
            <w:pPr>
              <w:pStyle w:val="BodyText"/>
              <w:rPr>
                <w:w w:val="105"/>
              </w:rPr>
            </w:pPr>
            <w:r w:rsidRPr="00272E24">
              <w:rPr>
                <w:rStyle w:val="SemaChar"/>
              </w:rPr>
              <w:t>USHTRIME</w:t>
            </w:r>
            <w:r w:rsidRPr="00306CBF">
              <w:rPr>
                <w:w w:val="105"/>
              </w:rPr>
              <w:t xml:space="preserve">: </w:t>
            </w:r>
          </w:p>
          <w:p w14:paraId="6A325363" w14:textId="77777777" w:rsidR="00EA748E" w:rsidRPr="00306CBF" w:rsidRDefault="00EA748E" w:rsidP="00983100">
            <w:pPr>
              <w:pStyle w:val="Sem2a"/>
            </w:pPr>
            <w:r w:rsidRPr="00306CBF">
              <w:t xml:space="preserve">Per cdo njesi mesimore parashihet nje ushtrim praktik me paraqitje grafike  </w:t>
            </w:r>
          </w:p>
        </w:tc>
      </w:tr>
    </w:tbl>
    <w:p w14:paraId="0BBE2C4C" w14:textId="77777777" w:rsidR="004B5580" w:rsidRDefault="004B5580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59"/>
        <w:gridCol w:w="989"/>
        <w:gridCol w:w="15"/>
        <w:gridCol w:w="903"/>
        <w:gridCol w:w="2934"/>
      </w:tblGrid>
      <w:tr w:rsidR="00EA748E" w:rsidRPr="00306CBF" w14:paraId="07A44BCF" w14:textId="77777777" w:rsidTr="008F4184">
        <w:trPr>
          <w:cantSplit/>
        </w:trPr>
        <w:tc>
          <w:tcPr>
            <w:tcW w:w="370" w:type="dxa"/>
          </w:tcPr>
          <w:p w14:paraId="19B612A3" w14:textId="77777777" w:rsidR="00EA748E" w:rsidRPr="0070705D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0" w:type="dxa"/>
            <w:gridSpan w:val="5"/>
          </w:tcPr>
          <w:p w14:paraId="78F5C570" w14:textId="77777777" w:rsidR="00EA748E" w:rsidRPr="00306CBF" w:rsidRDefault="00EA748E" w:rsidP="00865219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Matematika</w:t>
            </w:r>
          </w:p>
        </w:tc>
      </w:tr>
      <w:tr w:rsidR="00EA748E" w:rsidRPr="00306CBF" w14:paraId="3C863561" w14:textId="77777777" w:rsidTr="008F4184">
        <w:trPr>
          <w:cantSplit/>
        </w:trPr>
        <w:tc>
          <w:tcPr>
            <w:tcW w:w="370" w:type="dxa"/>
          </w:tcPr>
          <w:p w14:paraId="44FCE9E3" w14:textId="77777777" w:rsidR="00EA748E" w:rsidRPr="00983100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59" w:type="dxa"/>
          </w:tcPr>
          <w:p w14:paraId="35A59151" w14:textId="77777777" w:rsidR="00EA748E" w:rsidRPr="00306CBF" w:rsidRDefault="00EA748E" w:rsidP="00983100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04" w:type="dxa"/>
            <w:gridSpan w:val="2"/>
          </w:tcPr>
          <w:p w14:paraId="2BC4A0D3" w14:textId="77777777" w:rsidR="00EA748E" w:rsidRPr="00306CBF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3" w:type="dxa"/>
          </w:tcPr>
          <w:p w14:paraId="315A94AC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7B06520A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64C7B9CA" w14:textId="77777777" w:rsidTr="008F4184">
        <w:trPr>
          <w:cantSplit/>
        </w:trPr>
        <w:tc>
          <w:tcPr>
            <w:tcW w:w="370" w:type="dxa"/>
          </w:tcPr>
          <w:p w14:paraId="03BAABE0" w14:textId="77777777" w:rsidR="00EA748E" w:rsidRPr="00983100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59" w:type="dxa"/>
          </w:tcPr>
          <w:p w14:paraId="2B60577D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 </w:t>
            </w:r>
          </w:p>
        </w:tc>
        <w:tc>
          <w:tcPr>
            <w:tcW w:w="1004" w:type="dxa"/>
            <w:gridSpan w:val="2"/>
          </w:tcPr>
          <w:p w14:paraId="2A092935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03" w:type="dxa"/>
          </w:tcPr>
          <w:p w14:paraId="3C7EA514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4" w:type="dxa"/>
          </w:tcPr>
          <w:p w14:paraId="618FCD66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EA748E" w:rsidRPr="00306CBF" w14:paraId="6F923946" w14:textId="77777777" w:rsidTr="008F4184">
        <w:trPr>
          <w:cantSplit/>
        </w:trPr>
        <w:tc>
          <w:tcPr>
            <w:tcW w:w="370" w:type="dxa"/>
          </w:tcPr>
          <w:p w14:paraId="5D2F5E43" w14:textId="77777777" w:rsidR="00EA748E" w:rsidRPr="00983100" w:rsidRDefault="00EA748E" w:rsidP="00983100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59" w:type="dxa"/>
          </w:tcPr>
          <w:p w14:paraId="7D400F0C" w14:textId="77777777" w:rsidR="00EA748E" w:rsidRDefault="00EA748E" w:rsidP="00983100">
            <w:pPr>
              <w:jc w:val="right"/>
            </w:pPr>
            <w:r w:rsidRPr="0066292A">
              <w:rPr>
                <w:w w:val="105"/>
              </w:rPr>
              <w:t xml:space="preserve">Semestri II </w:t>
            </w:r>
          </w:p>
        </w:tc>
        <w:tc>
          <w:tcPr>
            <w:tcW w:w="1004" w:type="dxa"/>
            <w:gridSpan w:val="2"/>
          </w:tcPr>
          <w:p w14:paraId="1D8E2FFB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03" w:type="dxa"/>
          </w:tcPr>
          <w:p w14:paraId="72D363F5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4" w:type="dxa"/>
          </w:tcPr>
          <w:p w14:paraId="32AE9B8D" w14:textId="77777777" w:rsidR="00EA748E" w:rsidRDefault="00EA748E" w:rsidP="00983100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EA748E" w:rsidRPr="00306CBF" w14:paraId="720BAFFF" w14:textId="77777777" w:rsidTr="008F4184">
        <w:trPr>
          <w:cantSplit/>
        </w:trPr>
        <w:tc>
          <w:tcPr>
            <w:tcW w:w="370" w:type="dxa"/>
          </w:tcPr>
          <w:p w14:paraId="57AC3674" w14:textId="77777777" w:rsidR="00EA748E" w:rsidRPr="0070705D" w:rsidRDefault="00EA748E" w:rsidP="00983100">
            <w:pPr>
              <w:ind w:left="27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0" w:type="dxa"/>
            <w:gridSpan w:val="5"/>
          </w:tcPr>
          <w:p w14:paraId="04B1DC15" w14:textId="77777777" w:rsidR="00EA748E" w:rsidRPr="00306CBF" w:rsidRDefault="00EA748E" w:rsidP="00B1273F">
            <w:pPr>
              <w:pStyle w:val="Sema"/>
              <w:rPr>
                <w:w w:val="110"/>
              </w:rPr>
            </w:pPr>
            <w:r w:rsidRPr="00306CBF">
              <w:rPr>
                <w:w w:val="110"/>
              </w:rPr>
              <w:t>Semestri I</w:t>
            </w:r>
          </w:p>
          <w:p w14:paraId="3654C03C" w14:textId="77777777" w:rsidR="00EA748E" w:rsidRPr="00306CBF" w:rsidRDefault="00EA748E" w:rsidP="00983100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b/>
                <w:w w:val="105"/>
              </w:rPr>
              <w:t>Numrat</w:t>
            </w:r>
            <w:proofErr w:type="spellEnd"/>
            <w:r w:rsidRPr="00306CBF">
              <w:rPr>
                <w:b/>
                <w:w w:val="105"/>
              </w:rPr>
              <w:t xml:space="preserve"> real</w:t>
            </w:r>
            <w:r w:rsidRPr="00306CBF">
              <w:rPr>
                <w:w w:val="105"/>
              </w:rPr>
              <w:t xml:space="preserve"> (</w:t>
            </w:r>
            <w:proofErr w:type="spellStart"/>
            <w:r w:rsidRPr="00306CBF">
              <w:rPr>
                <w:w w:val="105"/>
              </w:rPr>
              <w:t>Vlera</w:t>
            </w:r>
            <w:proofErr w:type="spellEnd"/>
            <w:r w:rsidRPr="00306CBF">
              <w:rPr>
                <w:w w:val="105"/>
              </w:rPr>
              <w:t xml:space="preserve"> absolute e </w:t>
            </w:r>
            <w:proofErr w:type="spellStart"/>
            <w:r w:rsidRPr="00306CBF">
              <w:rPr>
                <w:w w:val="105"/>
              </w:rPr>
              <w:t>numrit</w:t>
            </w:r>
            <w:proofErr w:type="spellEnd"/>
            <w:r w:rsidRPr="00306CBF">
              <w:rPr>
                <w:w w:val="105"/>
              </w:rPr>
              <w:t xml:space="preserve"> real, formula </w:t>
            </w:r>
            <w:proofErr w:type="spellStart"/>
            <w:r w:rsidRPr="00306CBF">
              <w:rPr>
                <w:w w:val="105"/>
              </w:rPr>
              <w:t>binomiale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Njutnit</w:t>
            </w:r>
            <w:proofErr w:type="spellEnd"/>
            <w:r w:rsidRPr="00306CBF">
              <w:rPr>
                <w:w w:val="105"/>
              </w:rPr>
              <w:t>)</w:t>
            </w:r>
          </w:p>
          <w:p w14:paraId="6C5F96E2" w14:textId="77777777" w:rsidR="00EA748E" w:rsidRPr="00306CBF" w:rsidRDefault="00EA748E" w:rsidP="00983100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b/>
                <w:w w:val="105"/>
              </w:rPr>
              <w:t>Numrat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spellStart"/>
            <w:r w:rsidRPr="00306CBF">
              <w:rPr>
                <w:b/>
                <w:w w:val="105"/>
              </w:rPr>
              <w:t>kompleks</w:t>
            </w:r>
            <w:proofErr w:type="spellEnd"/>
            <w:r w:rsidRPr="00306CBF">
              <w:rPr>
                <w:w w:val="105"/>
              </w:rPr>
              <w:t xml:space="preserve"> (forma </w:t>
            </w:r>
            <w:proofErr w:type="spellStart"/>
            <w:r w:rsidRPr="00306CBF">
              <w:rPr>
                <w:w w:val="105"/>
              </w:rPr>
              <w:t>algjebrike</w:t>
            </w:r>
            <w:proofErr w:type="spellEnd"/>
            <w:r w:rsidRPr="00306CBF">
              <w:rPr>
                <w:w w:val="105"/>
              </w:rPr>
              <w:t xml:space="preserve">, forma </w:t>
            </w:r>
            <w:proofErr w:type="spellStart"/>
            <w:r w:rsidRPr="00306CBF">
              <w:rPr>
                <w:w w:val="105"/>
              </w:rPr>
              <w:t>trigonometrike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fuqizimi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dhe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rrënjëzimi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numrit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kompleks</w:t>
            </w:r>
            <w:proofErr w:type="spellEnd"/>
            <w:r w:rsidRPr="00306CBF">
              <w:rPr>
                <w:w w:val="105"/>
              </w:rPr>
              <w:t xml:space="preserve"> ne </w:t>
            </w:r>
            <w:proofErr w:type="spellStart"/>
            <w:r w:rsidRPr="00306CBF">
              <w:rPr>
                <w:w w:val="105"/>
              </w:rPr>
              <w:t>forme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trigonometrike</w:t>
            </w:r>
            <w:proofErr w:type="spellEnd"/>
            <w:r w:rsidRPr="00306CBF">
              <w:rPr>
                <w:w w:val="105"/>
              </w:rPr>
              <w:t>)</w:t>
            </w:r>
          </w:p>
          <w:p w14:paraId="2A2C5B2E" w14:textId="77777777" w:rsidR="00EA748E" w:rsidRPr="00306CBF" w:rsidRDefault="00EA748E" w:rsidP="00983100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b/>
                <w:w w:val="105"/>
              </w:rPr>
              <w:t>Matricat</w:t>
            </w:r>
            <w:proofErr w:type="spellEnd"/>
            <w:r w:rsidRPr="00306CBF">
              <w:rPr>
                <w:w w:val="105"/>
              </w:rPr>
              <w:t xml:space="preserve"> (</w:t>
            </w:r>
            <w:proofErr w:type="spellStart"/>
            <w:r w:rsidRPr="00306CBF">
              <w:rPr>
                <w:w w:val="105"/>
              </w:rPr>
              <w:t>kuptimi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matricës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veprimet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mundshme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llojet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matricave</w:t>
            </w:r>
            <w:proofErr w:type="spellEnd"/>
            <w:r w:rsidRPr="00306CBF">
              <w:rPr>
                <w:w w:val="105"/>
              </w:rPr>
              <w:t xml:space="preserve">. </w:t>
            </w:r>
            <w:proofErr w:type="spellStart"/>
            <w:r w:rsidRPr="00306CBF">
              <w:rPr>
                <w:w w:val="105"/>
              </w:rPr>
              <w:t>Shumëzimi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dhe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ngritja</w:t>
            </w:r>
            <w:proofErr w:type="spellEnd"/>
            <w:r w:rsidRPr="00306CBF">
              <w:rPr>
                <w:w w:val="105"/>
              </w:rPr>
              <w:t xml:space="preserve"> ne </w:t>
            </w:r>
            <w:proofErr w:type="spellStart"/>
            <w:r w:rsidRPr="00306CBF">
              <w:rPr>
                <w:w w:val="105"/>
              </w:rPr>
              <w:t>fuqi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matricave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polinomi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matricave</w:t>
            </w:r>
            <w:proofErr w:type="spellEnd"/>
            <w:r w:rsidRPr="00306CBF">
              <w:rPr>
                <w:w w:val="105"/>
              </w:rPr>
              <w:t xml:space="preserve">). </w:t>
            </w:r>
          </w:p>
          <w:p w14:paraId="02B2CFF4" w14:textId="77777777" w:rsidR="00EA748E" w:rsidRPr="00306CBF" w:rsidRDefault="00EA748E" w:rsidP="00983100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b/>
                <w:w w:val="105"/>
              </w:rPr>
              <w:t>Përcaktoret</w:t>
            </w:r>
            <w:proofErr w:type="spellEnd"/>
            <w:r w:rsidRPr="00306CBF">
              <w:rPr>
                <w:w w:val="105"/>
              </w:rPr>
              <w:t xml:space="preserve"> (</w:t>
            </w:r>
            <w:proofErr w:type="spellStart"/>
            <w:r w:rsidRPr="00306CBF">
              <w:rPr>
                <w:w w:val="105"/>
              </w:rPr>
              <w:t>Kuptimi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përcaktoreve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dhe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njehsimi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tyre, </w:t>
            </w:r>
            <w:proofErr w:type="spellStart"/>
            <w:r w:rsidRPr="00306CBF">
              <w:rPr>
                <w:w w:val="105"/>
              </w:rPr>
              <w:t>Vetitë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përcaktoreve</w:t>
            </w:r>
            <w:proofErr w:type="spellEnd"/>
            <w:r w:rsidRPr="00306CBF">
              <w:rPr>
                <w:w w:val="105"/>
              </w:rPr>
              <w:t>).</w:t>
            </w:r>
          </w:p>
          <w:p w14:paraId="20E067C2" w14:textId="77777777" w:rsidR="00EA748E" w:rsidRPr="00306CBF" w:rsidRDefault="00EA748E" w:rsidP="00983100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b/>
                <w:w w:val="105"/>
              </w:rPr>
              <w:t>Sistemet</w:t>
            </w:r>
            <w:proofErr w:type="spellEnd"/>
            <w:r w:rsidRPr="00306CBF">
              <w:rPr>
                <w:b/>
                <w:w w:val="105"/>
              </w:rPr>
              <w:t xml:space="preserve"> e </w:t>
            </w:r>
            <w:proofErr w:type="spellStart"/>
            <w:r w:rsidRPr="00306CBF">
              <w:rPr>
                <w:b/>
                <w:w w:val="105"/>
              </w:rPr>
              <w:t>ekuacioneve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spellStart"/>
            <w:r w:rsidRPr="00306CBF">
              <w:rPr>
                <w:b/>
                <w:w w:val="105"/>
              </w:rPr>
              <w:t>lineare</w:t>
            </w:r>
            <w:proofErr w:type="spellEnd"/>
            <w:r w:rsidRPr="00306CBF">
              <w:rPr>
                <w:w w:val="105"/>
              </w:rPr>
              <w:t xml:space="preserve"> (</w:t>
            </w:r>
            <w:proofErr w:type="spellStart"/>
            <w:r w:rsidRPr="00306CBF">
              <w:rPr>
                <w:w w:val="105"/>
              </w:rPr>
              <w:t>përkufizimi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tyre, </w:t>
            </w:r>
            <w:proofErr w:type="spellStart"/>
            <w:r w:rsidRPr="00306CBF">
              <w:rPr>
                <w:w w:val="105"/>
              </w:rPr>
              <w:t>metoda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Kramerit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metoda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Gausit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metoda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matricave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për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zgjidhjen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sistemit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te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ekuacioneve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lineare</w:t>
            </w:r>
            <w:proofErr w:type="spellEnd"/>
            <w:r w:rsidRPr="00306CBF">
              <w:rPr>
                <w:w w:val="105"/>
              </w:rPr>
              <w:t>).</w:t>
            </w:r>
          </w:p>
          <w:p w14:paraId="5BF94615" w14:textId="77777777" w:rsidR="00EA748E" w:rsidRPr="00306CBF" w:rsidRDefault="00EA748E" w:rsidP="00983100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b/>
                <w:w w:val="105"/>
              </w:rPr>
              <w:t>Algjebra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spellStart"/>
            <w:r w:rsidRPr="00306CBF">
              <w:rPr>
                <w:b/>
                <w:w w:val="105"/>
              </w:rPr>
              <w:t>vektoriale</w:t>
            </w:r>
            <w:proofErr w:type="spellEnd"/>
            <w:r w:rsidRPr="00306CBF">
              <w:rPr>
                <w:w w:val="105"/>
              </w:rPr>
              <w:t xml:space="preserve"> (</w:t>
            </w:r>
            <w:proofErr w:type="spellStart"/>
            <w:r w:rsidRPr="00306CBF">
              <w:rPr>
                <w:w w:val="105"/>
              </w:rPr>
              <w:t>kuptimi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vektorit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veprimet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themelore</w:t>
            </w:r>
            <w:proofErr w:type="spellEnd"/>
            <w:r w:rsidRPr="00306CBF">
              <w:rPr>
                <w:w w:val="105"/>
              </w:rPr>
              <w:t xml:space="preserve"> me </w:t>
            </w:r>
            <w:proofErr w:type="spellStart"/>
            <w:r w:rsidRPr="00306CBF">
              <w:rPr>
                <w:w w:val="105"/>
              </w:rPr>
              <w:t>vektorë</w:t>
            </w:r>
            <w:proofErr w:type="spellEnd"/>
            <w:r w:rsidRPr="00306CBF">
              <w:rPr>
                <w:w w:val="105"/>
              </w:rPr>
              <w:t>.</w:t>
            </w:r>
          </w:p>
          <w:p w14:paraId="050284D9" w14:textId="77777777" w:rsidR="00EA748E" w:rsidRPr="00306CBF" w:rsidRDefault="00EA748E" w:rsidP="00B1273F">
            <w:pPr>
              <w:pStyle w:val="Sem2a"/>
            </w:pPr>
            <w:r w:rsidRPr="00306CBF">
              <w:t>Zbërthimi i vektorit ne komponentë dhe projeksioni i vektorit mbi bosht dhe</w:t>
            </w:r>
          </w:p>
          <w:p w14:paraId="4CAF3DEA" w14:textId="77777777" w:rsidR="00EA748E" w:rsidRPr="00272E24" w:rsidRDefault="00EA748E" w:rsidP="00B1273F">
            <w:pPr>
              <w:pStyle w:val="Sem2a"/>
              <w:rPr>
                <w:lang w:val="de-DE"/>
              </w:rPr>
            </w:pPr>
            <w:r w:rsidRPr="00272E24">
              <w:rPr>
                <w:lang w:val="de-DE"/>
              </w:rPr>
              <w:t xml:space="preserve">Rrafsh. Prodhimi skalar, vektorial dhe i përzier i vektorëve). </w:t>
            </w:r>
          </w:p>
          <w:p w14:paraId="79E725FA" w14:textId="77777777" w:rsidR="00EA748E" w:rsidRPr="00272E24" w:rsidRDefault="00EA748E" w:rsidP="00983100">
            <w:pPr>
              <w:pStyle w:val="BodyText"/>
              <w:rPr>
                <w:w w:val="105"/>
                <w:lang w:val="de-DE"/>
              </w:rPr>
            </w:pPr>
            <w:r w:rsidRPr="00272E24">
              <w:rPr>
                <w:b/>
                <w:w w:val="105"/>
                <w:lang w:val="de-DE"/>
              </w:rPr>
              <w:t>Gjeometria analitike  ne hapësirë</w:t>
            </w:r>
            <w:r w:rsidRPr="00272E24">
              <w:rPr>
                <w:w w:val="105"/>
                <w:lang w:val="de-DE"/>
              </w:rPr>
              <w:t xml:space="preserve"> (format e ekuacionit te rrafshit, këndi ndërmjet dy </w:t>
            </w:r>
            <w:r w:rsidRPr="00B1273F">
              <w:rPr>
                <w:rStyle w:val="Sem2aChar"/>
                <w:lang w:val="de-DE"/>
              </w:rPr>
              <w:t>rrafsheve, ekuacionet e drejtëzës ne hapësirë, këndi ndërmjet dy drejtëzave, pozita e drejtëzës dhe e rrafshit, sipërfaqja sferike, elipsoidi  dhe  hiperboloidi, paraboloidi  eliptik  dhe hiperboloidi, paraboloidi, sipërfaqet rrotulluese cilindrike dhe konike)</w:t>
            </w:r>
          </w:p>
          <w:p w14:paraId="33A8DE35" w14:textId="77777777" w:rsidR="00EA748E" w:rsidRPr="00272E24" w:rsidRDefault="00EA748E" w:rsidP="00983100">
            <w:pPr>
              <w:pStyle w:val="BodyText"/>
              <w:rPr>
                <w:w w:val="105"/>
                <w:lang w:val="de-DE"/>
              </w:rPr>
            </w:pPr>
            <w:r w:rsidRPr="00272E24">
              <w:rPr>
                <w:b/>
                <w:w w:val="105"/>
                <w:lang w:val="de-DE"/>
              </w:rPr>
              <w:t xml:space="preserve">Vargjet numerike </w:t>
            </w:r>
            <w:r w:rsidRPr="00272E24">
              <w:rPr>
                <w:w w:val="105"/>
                <w:lang w:val="de-DE"/>
              </w:rPr>
              <w:t>(kuptimi i vargut, vetitë e vargjeve, vlera kufitare e</w:t>
            </w:r>
            <w:r w:rsidR="004B5580">
              <w:rPr>
                <w:w w:val="105"/>
                <w:lang w:val="de-DE"/>
              </w:rPr>
              <w:t xml:space="preserve"> </w:t>
            </w:r>
            <w:r w:rsidRPr="00272E24">
              <w:rPr>
                <w:w w:val="105"/>
                <w:lang w:val="de-DE"/>
              </w:rPr>
              <w:t>Vargut, numri Eulerit)</w:t>
            </w:r>
          </w:p>
          <w:p w14:paraId="706170CA" w14:textId="77777777" w:rsidR="00EA748E" w:rsidRPr="00272E24" w:rsidRDefault="00EA748E" w:rsidP="00983100">
            <w:pPr>
              <w:pStyle w:val="BodyText"/>
              <w:rPr>
                <w:w w:val="105"/>
                <w:lang w:val="de-DE"/>
              </w:rPr>
            </w:pPr>
            <w:r w:rsidRPr="00272E24">
              <w:rPr>
                <w:b/>
                <w:w w:val="105"/>
                <w:lang w:val="de-DE"/>
              </w:rPr>
              <w:t>Funksion</w:t>
            </w:r>
            <w:r w:rsidRPr="00272E24">
              <w:rPr>
                <w:w w:val="105"/>
                <w:lang w:val="de-DE"/>
              </w:rPr>
              <w:t>i (kuptimi i funksionit, klasifikimi i funksioneve, funksionet</w:t>
            </w:r>
          </w:p>
          <w:p w14:paraId="6530F7E8" w14:textId="77777777" w:rsidR="00EA748E" w:rsidRPr="00272E24" w:rsidRDefault="00EA748E" w:rsidP="00B1273F">
            <w:pPr>
              <w:pStyle w:val="Sem2a"/>
              <w:rPr>
                <w:lang w:val="de-DE"/>
              </w:rPr>
            </w:pPr>
            <w:r w:rsidRPr="00272E24">
              <w:rPr>
                <w:lang w:val="de-DE"/>
              </w:rPr>
              <w:t>elementare themelore dhe grafiket e tyre, vetitë e funksioneve, vlera kufitare</w:t>
            </w:r>
          </w:p>
          <w:p w14:paraId="22A3694F" w14:textId="77777777" w:rsidR="00EA748E" w:rsidRPr="00CA6A72" w:rsidRDefault="00EA748E" w:rsidP="004B5580">
            <w:pPr>
              <w:pStyle w:val="Sem2a"/>
              <w:rPr>
                <w:color w:val="010101"/>
                <w:spacing w:val="-4"/>
                <w:u w:val="single" w:color="000000"/>
                <w:lang w:val="de-DE"/>
              </w:rPr>
            </w:pPr>
            <w:r w:rsidRPr="00272E24">
              <w:rPr>
                <w:lang w:val="de-DE"/>
              </w:rPr>
              <w:t>dhe vazhdueshmëria e funksionit, madhësitë pambarimisht te vogla dhe madhësitë pambarimisht te mëdha)</w:t>
            </w:r>
          </w:p>
        </w:tc>
      </w:tr>
      <w:tr w:rsidR="00EA748E" w:rsidRPr="00306CBF" w14:paraId="7C31CCB4" w14:textId="77777777" w:rsidTr="008F4184">
        <w:trPr>
          <w:cantSplit/>
        </w:trPr>
        <w:tc>
          <w:tcPr>
            <w:tcW w:w="370" w:type="dxa"/>
          </w:tcPr>
          <w:p w14:paraId="456BC199" w14:textId="77777777" w:rsidR="00EA748E" w:rsidRPr="00CA6A72" w:rsidRDefault="00EA748E" w:rsidP="00983100">
            <w:pPr>
              <w:ind w:left="270"/>
              <w:jc w:val="right"/>
              <w:rPr>
                <w:rFonts w:cstheme="minorHAnsi"/>
                <w:szCs w:val="20"/>
                <w:lang w:val="de-DE"/>
              </w:rPr>
            </w:pPr>
          </w:p>
        </w:tc>
        <w:tc>
          <w:tcPr>
            <w:tcW w:w="9800" w:type="dxa"/>
            <w:gridSpan w:val="5"/>
          </w:tcPr>
          <w:p w14:paraId="51EEDD14" w14:textId="77777777" w:rsidR="00EA748E" w:rsidRPr="00B1273F" w:rsidRDefault="00EA748E" w:rsidP="00B1273F">
            <w:pPr>
              <w:pStyle w:val="Sema"/>
              <w:rPr>
                <w:w w:val="105"/>
                <w:u w:color="000000"/>
              </w:rPr>
            </w:pPr>
            <w:r w:rsidRPr="00B1273F">
              <w:rPr>
                <w:w w:val="105"/>
                <w:u w:color="000000"/>
              </w:rPr>
              <w:t>Semestri II</w:t>
            </w:r>
          </w:p>
          <w:p w14:paraId="53A42194" w14:textId="77777777" w:rsidR="00EA748E" w:rsidRPr="00306CBF" w:rsidRDefault="00EA748E" w:rsidP="004B5580">
            <w:pPr>
              <w:pStyle w:val="Sem2a"/>
              <w:ind w:hanging="557"/>
              <w:rPr>
                <w:color w:val="464646"/>
              </w:rPr>
            </w:pPr>
            <w:r w:rsidRPr="00B1273F">
              <w:rPr>
                <w:rStyle w:val="Sem1aChar"/>
                <w:rFonts w:eastAsiaTheme="minorHAnsi"/>
              </w:rPr>
              <w:t>Njehsimi diferencial</w:t>
            </w:r>
            <w:r w:rsidRPr="00306CBF">
              <w:rPr>
                <w:rFonts w:eastAsia="Times New Roman"/>
                <w:color w:val="212121"/>
                <w:w w:val="110"/>
              </w:rPr>
              <w:t xml:space="preserve"> (Përkufizimi, Kuptimi gjeometrik dhe kinematik, Rregullat e </w:t>
            </w:r>
            <w:r w:rsidRPr="00B1273F">
              <w:rPr>
                <w:rStyle w:val="Sem2aChar"/>
                <w:rFonts w:eastAsiaTheme="minorHAnsi"/>
              </w:rPr>
              <w:t>derivimit, Derivatet e funksioneve themelore elementare. Tabela e derivateve. Tangjentja dhe normalja e vijës. Derivati i rendeve te larta. Formula e Laibnicit. Teoremat e njehsimit diferencial (teorema e Roles, Lagranzhit dhe Koshit). Format e pacaktuara. Shqyrtimi i monotonisë se funksionit dhe vlerave ekstreme me ane te derivatit te pare te funksionit. Pikat e infleksionit dhe asimptotat e grafikut te funksionit. Plani i përgjithshëm i shqyrtimit te funksionit dhe paraqitja grafike e tij.</w:t>
            </w:r>
          </w:p>
          <w:p w14:paraId="5AA91862" w14:textId="77777777" w:rsidR="00EA748E" w:rsidRPr="00306CBF" w:rsidRDefault="00EA748E" w:rsidP="004B5580">
            <w:pPr>
              <w:pStyle w:val="Sem2a"/>
              <w:ind w:hanging="557"/>
            </w:pPr>
            <w:r w:rsidRPr="00B1273F">
              <w:rPr>
                <w:rStyle w:val="Sem1aChar"/>
                <w:rFonts w:eastAsiaTheme="minorHAnsi"/>
              </w:rPr>
              <w:t>Njehsimi integral.</w:t>
            </w:r>
            <w:r w:rsidRPr="00306CBF">
              <w:rPr>
                <w:color w:val="343434"/>
                <w:spacing w:val="21"/>
              </w:rPr>
              <w:t xml:space="preserve"> </w:t>
            </w:r>
            <w:r w:rsidRPr="00306CBF">
              <w:rPr>
                <w:color w:val="212121"/>
              </w:rPr>
              <w:t>(Përkufizimi</w:t>
            </w:r>
            <w:r w:rsidRPr="00306CBF">
              <w:rPr>
                <w:color w:val="212121"/>
                <w:spacing w:val="33"/>
              </w:rPr>
              <w:t xml:space="preserve"> </w:t>
            </w:r>
            <w:r w:rsidRPr="00306CBF">
              <w:rPr>
                <w:color w:val="343434"/>
              </w:rPr>
              <w:t>dhe</w:t>
            </w:r>
            <w:r w:rsidRPr="00306CBF">
              <w:rPr>
                <w:color w:val="343434"/>
                <w:spacing w:val="17"/>
              </w:rPr>
              <w:t xml:space="preserve"> </w:t>
            </w:r>
            <w:r w:rsidRPr="00306CBF">
              <w:rPr>
                <w:color w:val="212121"/>
              </w:rPr>
              <w:t>vetitë</w:t>
            </w:r>
            <w:r w:rsidRPr="00306CBF">
              <w:rPr>
                <w:color w:val="212121"/>
                <w:spacing w:val="17"/>
              </w:rPr>
              <w:t xml:space="preserve"> </w:t>
            </w:r>
            <w:r w:rsidRPr="00306CBF">
              <w:rPr>
                <w:color w:val="212121"/>
              </w:rPr>
              <w:t>e</w:t>
            </w:r>
            <w:r w:rsidRPr="00306CBF">
              <w:rPr>
                <w:color w:val="212121"/>
                <w:spacing w:val="16"/>
              </w:rPr>
              <w:t xml:space="preserve"> </w:t>
            </w:r>
            <w:r w:rsidRPr="00306CBF">
              <w:rPr>
                <w:color w:val="343434"/>
              </w:rPr>
              <w:t>integralit</w:t>
            </w:r>
            <w:r w:rsidRPr="00306CBF">
              <w:rPr>
                <w:color w:val="343434"/>
                <w:spacing w:val="22"/>
              </w:rPr>
              <w:t xml:space="preserve"> </w:t>
            </w:r>
            <w:r w:rsidRPr="00306CBF">
              <w:rPr>
                <w:color w:val="343434"/>
              </w:rPr>
              <w:t>te</w:t>
            </w:r>
            <w:r w:rsidRPr="00306CBF">
              <w:rPr>
                <w:color w:val="343434"/>
                <w:spacing w:val="4"/>
              </w:rPr>
              <w:t xml:space="preserve"> </w:t>
            </w:r>
            <w:r w:rsidRPr="00306CBF">
              <w:rPr>
                <w:color w:val="343434"/>
              </w:rPr>
              <w:t>pacaktuar</w:t>
            </w:r>
            <w:r w:rsidRPr="00306CBF">
              <w:rPr>
                <w:color w:val="343434"/>
                <w:spacing w:val="-28"/>
              </w:rPr>
              <w:t xml:space="preserve"> </w:t>
            </w:r>
            <w:r w:rsidRPr="00306CBF">
              <w:rPr>
                <w:color w:val="5D5D5D"/>
                <w:w w:val="135"/>
              </w:rPr>
              <w:t>.</w:t>
            </w:r>
            <w:r w:rsidRPr="00306CBF">
              <w:rPr>
                <w:color w:val="5D5D5D"/>
                <w:spacing w:val="-45"/>
                <w:w w:val="135"/>
              </w:rPr>
              <w:t xml:space="preserve"> </w:t>
            </w:r>
            <w:r w:rsidRPr="00306CBF">
              <w:rPr>
                <w:color w:val="343434"/>
              </w:rPr>
              <w:t>Tabela e</w:t>
            </w:r>
            <w:r w:rsidRPr="00306CBF">
              <w:rPr>
                <w:color w:val="343434"/>
                <w:spacing w:val="35"/>
              </w:rPr>
              <w:t xml:space="preserve"> </w:t>
            </w:r>
            <w:r w:rsidRPr="00306CBF">
              <w:rPr>
                <w:color w:val="343434"/>
              </w:rPr>
              <w:t>integraleve</w:t>
            </w:r>
            <w:r w:rsidRPr="00306CBF">
              <w:rPr>
                <w:color w:val="343434"/>
                <w:spacing w:val="40"/>
              </w:rPr>
              <w:t xml:space="preserve"> </w:t>
            </w:r>
            <w:r w:rsidRPr="00306CBF">
              <w:rPr>
                <w:color w:val="343434"/>
              </w:rPr>
              <w:t>te</w:t>
            </w:r>
            <w:r w:rsidRPr="00306CBF">
              <w:rPr>
                <w:color w:val="343434"/>
                <w:spacing w:val="41"/>
              </w:rPr>
              <w:t xml:space="preserve"> </w:t>
            </w:r>
            <w:r w:rsidRPr="00B1273F">
              <w:rPr>
                <w:rStyle w:val="Sem2aChar"/>
                <w:rFonts w:eastAsiaTheme="minorHAnsi"/>
              </w:rPr>
              <w:t>pacaktuar. Metodat e integrimit. Integrimi i disa klasave themelore te funksioneve. Përkufizimi i integralit te caktuar. Lidhja ndërmjet integralit te caktuar dhe te pacaktuar. Llogaritja e përafërt e integralit te caktuar. Zbatimi i integralit te caktuar ne gjeometri)</w:t>
            </w:r>
          </w:p>
          <w:p w14:paraId="24195DD7" w14:textId="77777777" w:rsidR="00EA748E" w:rsidRPr="00306CBF" w:rsidRDefault="00EA748E" w:rsidP="00B1273F">
            <w:pPr>
              <w:pStyle w:val="ListParagraph"/>
              <w:numPr>
                <w:ilvl w:val="0"/>
                <w:numId w:val="6"/>
              </w:numPr>
              <w:ind w:left="0"/>
              <w:rPr>
                <w:rFonts w:eastAsia="Times New Roman" w:cstheme="minorHAnsi"/>
                <w:color w:val="212121"/>
                <w:w w:val="110"/>
                <w:szCs w:val="20"/>
              </w:rPr>
            </w:pPr>
            <w:r w:rsidRPr="00306CBF">
              <w:rPr>
                <w:b/>
                <w:w w:val="105"/>
              </w:rPr>
              <w:t>Ekuacionet</w:t>
            </w:r>
            <w:r w:rsidRPr="00306CBF">
              <w:rPr>
                <w:b/>
                <w:spacing w:val="5"/>
                <w:w w:val="105"/>
              </w:rPr>
              <w:t xml:space="preserve"> </w:t>
            </w:r>
            <w:r w:rsidRPr="00306CBF">
              <w:rPr>
                <w:b/>
                <w:w w:val="105"/>
              </w:rPr>
              <w:t>diferenciale</w:t>
            </w:r>
            <w:r w:rsidRPr="00306CBF">
              <w:rPr>
                <w:w w:val="105"/>
              </w:rPr>
              <w:t>.</w:t>
            </w:r>
            <w:r w:rsidRPr="00306CBF">
              <w:rPr>
                <w:spacing w:val="4"/>
                <w:w w:val="105"/>
              </w:rPr>
              <w:t xml:space="preserve"> </w:t>
            </w:r>
            <w:r w:rsidRPr="00306CBF">
              <w:rPr>
                <w:w w:val="105"/>
              </w:rPr>
              <w:t>Kuptimi</w:t>
            </w:r>
            <w:r w:rsidRPr="00306CBF">
              <w:rPr>
                <w:spacing w:val="9"/>
                <w:w w:val="105"/>
              </w:rPr>
              <w:t xml:space="preserve"> </w:t>
            </w:r>
            <w:r w:rsidRPr="00306CBF">
              <w:rPr>
                <w:color w:val="464646"/>
                <w:w w:val="105"/>
              </w:rPr>
              <w:t>i</w:t>
            </w:r>
            <w:r w:rsidRPr="00306CBF">
              <w:rPr>
                <w:color w:val="464646"/>
                <w:spacing w:val="-7"/>
                <w:w w:val="105"/>
              </w:rPr>
              <w:t xml:space="preserve"> </w:t>
            </w:r>
            <w:r w:rsidRPr="00306CBF">
              <w:rPr>
                <w:w w:val="105"/>
              </w:rPr>
              <w:t>ekuacionit</w:t>
            </w:r>
            <w:r w:rsidRPr="00306CBF">
              <w:rPr>
                <w:spacing w:val="-1"/>
                <w:w w:val="105"/>
              </w:rPr>
              <w:t xml:space="preserve"> </w:t>
            </w:r>
            <w:r w:rsidRPr="00306CBF">
              <w:rPr>
                <w:w w:val="105"/>
              </w:rPr>
              <w:t>diferencial</w:t>
            </w:r>
            <w:r w:rsidRPr="00306CBF">
              <w:rPr>
                <w:spacing w:val="2"/>
                <w:w w:val="105"/>
              </w:rPr>
              <w:t xml:space="preserve"> </w:t>
            </w:r>
            <w:r w:rsidRPr="00306CBF">
              <w:rPr>
                <w:w w:val="105"/>
              </w:rPr>
              <w:t>te</w:t>
            </w:r>
            <w:r w:rsidRPr="00306CBF">
              <w:rPr>
                <w:spacing w:val="-7"/>
                <w:w w:val="105"/>
              </w:rPr>
              <w:t xml:space="preserve"> </w:t>
            </w:r>
            <w:r w:rsidRPr="00306CBF">
              <w:rPr>
                <w:w w:val="105"/>
              </w:rPr>
              <w:t>rendit</w:t>
            </w:r>
            <w:r w:rsidRPr="00306CBF">
              <w:rPr>
                <w:spacing w:val="1"/>
                <w:w w:val="105"/>
              </w:rPr>
              <w:t xml:space="preserve"> </w:t>
            </w:r>
            <w:r w:rsidRPr="00306CBF">
              <w:rPr>
                <w:color w:val="464646"/>
                <w:w w:val="105"/>
              </w:rPr>
              <w:t>te</w:t>
            </w:r>
            <w:r w:rsidRPr="00306CBF">
              <w:rPr>
                <w:color w:val="464646"/>
                <w:spacing w:val="-8"/>
                <w:w w:val="105"/>
              </w:rPr>
              <w:t xml:space="preserve"> </w:t>
            </w:r>
            <w:r w:rsidRPr="00306CBF">
              <w:rPr>
                <w:color w:val="464646"/>
                <w:w w:val="105"/>
              </w:rPr>
              <w:t>pare.</w:t>
            </w:r>
            <w:r w:rsidRPr="00306CBF">
              <w:rPr>
                <w:color w:val="464646"/>
                <w:w w:val="103"/>
              </w:rPr>
              <w:t xml:space="preserve"> </w:t>
            </w:r>
            <w:r w:rsidRPr="00306CBF">
              <w:rPr>
                <w:w w:val="105"/>
              </w:rPr>
              <w:t>Zgjidhja</w:t>
            </w:r>
            <w:r w:rsidRPr="00306CBF">
              <w:rPr>
                <w:spacing w:val="48"/>
                <w:w w:val="105"/>
              </w:rPr>
              <w:t xml:space="preserve"> </w:t>
            </w:r>
            <w:r w:rsidRPr="00306CBF">
              <w:rPr>
                <w:color w:val="464646"/>
                <w:w w:val="105"/>
              </w:rPr>
              <w:t>e</w:t>
            </w:r>
            <w:r w:rsidRPr="00306CBF">
              <w:rPr>
                <w:color w:val="464646"/>
                <w:spacing w:val="31"/>
                <w:w w:val="105"/>
              </w:rPr>
              <w:t xml:space="preserve"> </w:t>
            </w:r>
            <w:r w:rsidRPr="00B1273F">
              <w:rPr>
                <w:rStyle w:val="Sem2aChar"/>
                <w:rFonts w:eastAsiaTheme="minorHAnsi"/>
              </w:rPr>
              <w:t>përgjithshme dhe ·partikulare . Ekuacionet me variabla te ndara . Ekuacioni  homogjen.  Ekuacioni  linear.  Ekuacioni  i  Bernulit.  Ekuacionet diferenciale te rendit te dyte. Metoda e variacionit te konstanteve per zgjidhjen e ekuacionit diferencial</w:t>
            </w:r>
          </w:p>
        </w:tc>
      </w:tr>
      <w:tr w:rsidR="00EA748E" w:rsidRPr="00306CBF" w14:paraId="11060BCE" w14:textId="77777777" w:rsidTr="008F4184">
        <w:trPr>
          <w:cantSplit/>
        </w:trPr>
        <w:tc>
          <w:tcPr>
            <w:tcW w:w="370" w:type="dxa"/>
          </w:tcPr>
          <w:p w14:paraId="1D872029" w14:textId="77777777" w:rsidR="00EA748E" w:rsidRPr="00B1273F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9800" w:type="dxa"/>
            <w:gridSpan w:val="5"/>
          </w:tcPr>
          <w:p w14:paraId="63E987A7" w14:textId="77777777" w:rsidR="00EA748E" w:rsidRPr="00306CBF" w:rsidRDefault="00EA748E" w:rsidP="00983100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Materialet Ndërtimore</w:t>
            </w:r>
          </w:p>
        </w:tc>
      </w:tr>
      <w:tr w:rsidR="00EA748E" w:rsidRPr="00306CBF" w14:paraId="3D80948E" w14:textId="77777777" w:rsidTr="008F4184">
        <w:trPr>
          <w:cantSplit/>
        </w:trPr>
        <w:tc>
          <w:tcPr>
            <w:tcW w:w="370" w:type="dxa"/>
          </w:tcPr>
          <w:p w14:paraId="2FFF9429" w14:textId="77777777" w:rsidR="00EA748E" w:rsidRPr="00B6696E" w:rsidRDefault="00EA748E" w:rsidP="00B6696E">
            <w:pPr>
              <w:ind w:left="293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959" w:type="dxa"/>
          </w:tcPr>
          <w:p w14:paraId="7AE3B6D1" w14:textId="77777777" w:rsidR="00EA748E" w:rsidRPr="00306CBF" w:rsidRDefault="00EA748E" w:rsidP="00B6696E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1004" w:type="dxa"/>
            <w:gridSpan w:val="2"/>
          </w:tcPr>
          <w:p w14:paraId="0CE96C89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3" w:type="dxa"/>
          </w:tcPr>
          <w:p w14:paraId="71F579F1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7153F8E6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778EFEFB" w14:textId="77777777" w:rsidTr="008F4184">
        <w:trPr>
          <w:cantSplit/>
        </w:trPr>
        <w:tc>
          <w:tcPr>
            <w:tcW w:w="370" w:type="dxa"/>
          </w:tcPr>
          <w:p w14:paraId="08CFCEF3" w14:textId="77777777" w:rsidR="00EA748E" w:rsidRPr="00B6696E" w:rsidRDefault="00EA748E" w:rsidP="00B6696E">
            <w:pPr>
              <w:ind w:left="293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4959" w:type="dxa"/>
          </w:tcPr>
          <w:p w14:paraId="2742FF12" w14:textId="77777777" w:rsidR="00EA748E" w:rsidRPr="00306CBF" w:rsidRDefault="00EA748E" w:rsidP="0026723C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I</w:t>
            </w:r>
            <w:r w:rsidRPr="00306CBF">
              <w:rPr>
                <w:w w:val="105"/>
              </w:rPr>
              <w:t>I</w:t>
            </w:r>
          </w:p>
        </w:tc>
        <w:tc>
          <w:tcPr>
            <w:tcW w:w="1004" w:type="dxa"/>
            <w:gridSpan w:val="2"/>
          </w:tcPr>
          <w:p w14:paraId="50401142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2+1</w:t>
            </w:r>
          </w:p>
        </w:tc>
        <w:tc>
          <w:tcPr>
            <w:tcW w:w="903" w:type="dxa"/>
          </w:tcPr>
          <w:p w14:paraId="44E2E1E6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30+15</w:t>
            </w:r>
          </w:p>
        </w:tc>
        <w:tc>
          <w:tcPr>
            <w:tcW w:w="2934" w:type="dxa"/>
          </w:tcPr>
          <w:p w14:paraId="4F0114FD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EA748E" w:rsidRPr="00306CBF" w14:paraId="6AF3E666" w14:textId="77777777" w:rsidTr="008F4184">
        <w:trPr>
          <w:cantSplit/>
        </w:trPr>
        <w:tc>
          <w:tcPr>
            <w:tcW w:w="370" w:type="dxa"/>
          </w:tcPr>
          <w:p w14:paraId="43D8D18E" w14:textId="77777777" w:rsidR="00EA748E" w:rsidRPr="0070705D" w:rsidRDefault="00EA748E" w:rsidP="00B6696E">
            <w:pPr>
              <w:ind w:left="27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0" w:type="dxa"/>
            <w:gridSpan w:val="5"/>
          </w:tcPr>
          <w:p w14:paraId="6FEBFD7D" w14:textId="77777777" w:rsidR="00EA748E" w:rsidRPr="00306CBF" w:rsidRDefault="00EA748E" w:rsidP="00B6696E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Semestri II</w:t>
            </w:r>
          </w:p>
          <w:p w14:paraId="4B689A7F" w14:textId="77777777" w:rsidR="00EA748E" w:rsidRPr="00306CBF" w:rsidRDefault="00EA748E" w:rsidP="00B6696E">
            <w:pPr>
              <w:pStyle w:val="Sem1a"/>
            </w:pPr>
            <w:r w:rsidRPr="00306CBF">
              <w:t xml:space="preserve">Rëndësia  dhe njohja  e materialeve  ndërtimore </w:t>
            </w:r>
          </w:p>
          <w:p w14:paraId="06FBDE2B" w14:textId="77777777" w:rsidR="00EA748E" w:rsidRPr="00306CBF" w:rsidRDefault="00EA748E" w:rsidP="00B6696E">
            <w:pPr>
              <w:pStyle w:val="Sem2a"/>
            </w:pPr>
            <w:r w:rsidRPr="00306CBF">
              <w:t>Ekzaminimi I materialeve ndërtimore</w:t>
            </w:r>
            <w:r w:rsidR="004B5580">
              <w:t xml:space="preserve">;  </w:t>
            </w:r>
            <w:r w:rsidRPr="00306CBF">
              <w:t>Vetitë e materialeve ndërtimore</w:t>
            </w:r>
            <w:r w:rsidR="004B5580">
              <w:t xml:space="preserve">;  </w:t>
            </w:r>
            <w:r w:rsidRPr="00306CBF">
              <w:t xml:space="preserve">Vetitë fizike: Masa vëllimore, Masa specifike, Dendësia, </w:t>
            </w:r>
            <w:r w:rsidR="004B5580">
              <w:t xml:space="preserve">Poroziteti, Thithshmëria e ujit;   </w:t>
            </w:r>
            <w:r w:rsidRPr="00306CBF">
              <w:t>Përçueshmëria e nxehtësisë dhe zërit, Vetitë mekanike, Vetitë teknologjike, Vetitë kimike</w:t>
            </w:r>
            <w:r w:rsidR="004B5580">
              <w:t xml:space="preserve">;   </w:t>
            </w:r>
            <w:r w:rsidRPr="00306CBF">
              <w:t>Guri ndërtimore</w:t>
            </w:r>
            <w:r w:rsidR="004B5580">
              <w:t xml:space="preserve">;  </w:t>
            </w:r>
            <w:r w:rsidRPr="00306CBF">
              <w:t>Agregati</w:t>
            </w:r>
            <w:r w:rsidR="004B5580">
              <w:t xml:space="preserve">;  </w:t>
            </w:r>
            <w:r w:rsidRPr="00306CBF">
              <w:t>Prodhimet nga qerami</w:t>
            </w:r>
            <w:r>
              <w:t>ka tullat, blloqet, tjegullat</w:t>
            </w:r>
            <w:r w:rsidR="004B5580">
              <w:t xml:space="preserve">;   </w:t>
            </w:r>
            <w:r w:rsidRPr="00306CBF">
              <w:t xml:space="preserve">Lendet lidhëse, Llojet e llaçeve </w:t>
            </w:r>
          </w:p>
          <w:p w14:paraId="0786DDE8" w14:textId="77777777" w:rsidR="00EA748E" w:rsidRPr="00EA7E32" w:rsidRDefault="00EA748E" w:rsidP="00B6696E">
            <w:pPr>
              <w:pStyle w:val="BodyText"/>
              <w:rPr>
                <w:lang w:val="sq-AL"/>
              </w:rPr>
            </w:pPr>
            <w:r w:rsidRPr="00EA7E32">
              <w:rPr>
                <w:b/>
                <w:lang w:val="sq-AL"/>
              </w:rPr>
              <w:t>Betoni</w:t>
            </w:r>
            <w:r w:rsidRPr="00EA7E32">
              <w:rPr>
                <w:lang w:val="sq-AL"/>
              </w:rPr>
              <w:t xml:space="preserve"> </w:t>
            </w:r>
          </w:p>
          <w:p w14:paraId="5BFBCF4B" w14:textId="77777777" w:rsidR="00EA748E" w:rsidRPr="00306CBF" w:rsidRDefault="00EA748E" w:rsidP="00B6696E">
            <w:pPr>
              <w:pStyle w:val="Sem2a"/>
            </w:pPr>
            <w:r w:rsidRPr="00306CBF">
              <w:t>përbërja, kërkesat themelore, përzierja, vetitë, metoda e ekzaminimit, vlerësimi i markës se beto</w:t>
            </w:r>
            <w:r>
              <w:t>nit, vënia ne vepër, mirëmbajta</w:t>
            </w:r>
          </w:p>
          <w:p w14:paraId="664C4B0F" w14:textId="77777777" w:rsidR="00EA748E" w:rsidRPr="00306CBF" w:rsidRDefault="00EA748E" w:rsidP="00B6696E">
            <w:pPr>
              <w:pStyle w:val="Sem1a"/>
            </w:pPr>
            <w:r w:rsidRPr="00306CBF">
              <w:t>Metalet</w:t>
            </w:r>
          </w:p>
          <w:p w14:paraId="17E85DFC" w14:textId="77777777" w:rsidR="00EA748E" w:rsidRPr="00306CBF" w:rsidRDefault="00EA748E" w:rsidP="00B6696E">
            <w:pPr>
              <w:pStyle w:val="Sem2a"/>
            </w:pPr>
            <w:r w:rsidRPr="00306CBF">
              <w:t xml:space="preserve">Çeliku (përpunimi, vetitë dhe </w:t>
            </w:r>
            <w:r>
              <w:t>ekzaminimi, llojet e prodhimeve</w:t>
            </w:r>
          </w:p>
          <w:p w14:paraId="486A56BA" w14:textId="77777777" w:rsidR="00EA748E" w:rsidRPr="00272E24" w:rsidRDefault="00EA748E" w:rsidP="00B6696E">
            <w:pPr>
              <w:pStyle w:val="Sem2a"/>
              <w:rPr>
                <w:lang w:val="de-DE"/>
              </w:rPr>
            </w:pPr>
            <w:r w:rsidRPr="00272E24">
              <w:rPr>
                <w:lang w:val="de-DE"/>
              </w:rPr>
              <w:t>Metalet e ngjyrosura</w:t>
            </w:r>
            <w:r>
              <w:rPr>
                <w:lang w:val="de-DE"/>
              </w:rPr>
              <w:t xml:space="preserve"> (alumini, bakri, zinku, plumbi</w:t>
            </w:r>
          </w:p>
          <w:p w14:paraId="328DF0AB" w14:textId="77777777" w:rsidR="00EA748E" w:rsidRDefault="00EA748E" w:rsidP="00B6696E">
            <w:pPr>
              <w:pStyle w:val="BodyText"/>
              <w:rPr>
                <w:lang w:val="de-DE"/>
              </w:rPr>
            </w:pPr>
            <w:r w:rsidRPr="00272E24">
              <w:rPr>
                <w:b/>
                <w:lang w:val="de-DE"/>
              </w:rPr>
              <w:t>Druri</w:t>
            </w:r>
            <w:r w:rsidRPr="00272E24">
              <w:rPr>
                <w:lang w:val="de-DE"/>
              </w:rPr>
              <w:t xml:space="preserve"> </w:t>
            </w:r>
          </w:p>
          <w:p w14:paraId="0A569476" w14:textId="77777777" w:rsidR="00EA748E" w:rsidRPr="00272E24" w:rsidRDefault="00EA748E" w:rsidP="00B6696E">
            <w:pPr>
              <w:pStyle w:val="Sem2a"/>
              <w:rPr>
                <w:lang w:val="de-DE"/>
              </w:rPr>
            </w:pPr>
            <w:r w:rsidRPr="00272E24">
              <w:rPr>
                <w:lang w:val="de-DE"/>
              </w:rPr>
              <w:t>vetitë fizike dhe mekanike, defektet, mbrojtja, prodhimet</w:t>
            </w:r>
          </w:p>
          <w:p w14:paraId="368A1928" w14:textId="77777777" w:rsidR="00EA748E" w:rsidRPr="00306CBF" w:rsidRDefault="00EA748E" w:rsidP="00B6696E">
            <w:pPr>
              <w:pStyle w:val="Sem2a"/>
              <w:rPr>
                <w:color w:val="010101"/>
                <w:w w:val="115"/>
              </w:rPr>
            </w:pPr>
            <w:r w:rsidRPr="00306CBF">
              <w:t>Materialet izoluese nga nxehtësia dhe lagështia.</w:t>
            </w:r>
          </w:p>
        </w:tc>
      </w:tr>
      <w:tr w:rsidR="00EA748E" w:rsidRPr="00306CBF" w14:paraId="64F9D378" w14:textId="77777777" w:rsidTr="008F4184">
        <w:trPr>
          <w:cantSplit/>
        </w:trPr>
        <w:tc>
          <w:tcPr>
            <w:tcW w:w="370" w:type="dxa"/>
          </w:tcPr>
          <w:p w14:paraId="29DAD336" w14:textId="77777777" w:rsidR="00EA748E" w:rsidRPr="0070705D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0" w:type="dxa"/>
            <w:gridSpan w:val="5"/>
          </w:tcPr>
          <w:p w14:paraId="4AE597B5" w14:textId="77777777" w:rsidR="00EA748E" w:rsidRPr="00306CBF" w:rsidRDefault="00EA748E" w:rsidP="00865219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Bazat e MPP dhe VMSH I</w:t>
            </w:r>
          </w:p>
        </w:tc>
      </w:tr>
      <w:tr w:rsidR="00EA748E" w:rsidRPr="00306CBF" w14:paraId="61B508C5" w14:textId="77777777" w:rsidTr="008F4184">
        <w:trPr>
          <w:cantSplit/>
        </w:trPr>
        <w:tc>
          <w:tcPr>
            <w:tcW w:w="370" w:type="dxa"/>
          </w:tcPr>
          <w:p w14:paraId="5F327ED4" w14:textId="77777777" w:rsidR="00EA748E" w:rsidRPr="00B6696E" w:rsidRDefault="00EA748E" w:rsidP="00B6696E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59" w:type="dxa"/>
          </w:tcPr>
          <w:p w14:paraId="2F387BDC" w14:textId="77777777" w:rsidR="00EA748E" w:rsidRPr="00306CBF" w:rsidRDefault="00EA748E" w:rsidP="00B6696E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04" w:type="dxa"/>
            <w:gridSpan w:val="2"/>
          </w:tcPr>
          <w:p w14:paraId="24F46F88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3" w:type="dxa"/>
          </w:tcPr>
          <w:p w14:paraId="50676842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2A177A21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341C468D" w14:textId="77777777" w:rsidTr="008F4184">
        <w:trPr>
          <w:cantSplit/>
        </w:trPr>
        <w:tc>
          <w:tcPr>
            <w:tcW w:w="370" w:type="dxa"/>
          </w:tcPr>
          <w:p w14:paraId="791E6406" w14:textId="77777777" w:rsidR="00EA748E" w:rsidRPr="00B6696E" w:rsidRDefault="00EA748E" w:rsidP="00B6696E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59" w:type="dxa"/>
          </w:tcPr>
          <w:p w14:paraId="1DF0410E" w14:textId="77777777" w:rsidR="00EA748E" w:rsidRDefault="00EA748E" w:rsidP="00B6696E">
            <w:pPr>
              <w:jc w:val="right"/>
            </w:pPr>
            <w:r w:rsidRPr="0066292A">
              <w:rPr>
                <w:w w:val="105"/>
              </w:rPr>
              <w:t xml:space="preserve">Semestri I </w:t>
            </w:r>
          </w:p>
        </w:tc>
        <w:tc>
          <w:tcPr>
            <w:tcW w:w="1004" w:type="dxa"/>
            <w:gridSpan w:val="2"/>
          </w:tcPr>
          <w:p w14:paraId="24FC67C4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03" w:type="dxa"/>
          </w:tcPr>
          <w:p w14:paraId="02258E18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4" w:type="dxa"/>
          </w:tcPr>
          <w:p w14:paraId="75C8D18F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EA748E" w:rsidRPr="00306CBF" w14:paraId="231B2C10" w14:textId="77777777" w:rsidTr="008F4184">
        <w:trPr>
          <w:cantSplit/>
        </w:trPr>
        <w:tc>
          <w:tcPr>
            <w:tcW w:w="370" w:type="dxa"/>
          </w:tcPr>
          <w:p w14:paraId="3BCB537C" w14:textId="77777777" w:rsidR="00EA748E" w:rsidRPr="00B6696E" w:rsidRDefault="00EA748E" w:rsidP="00B6696E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4959" w:type="dxa"/>
          </w:tcPr>
          <w:p w14:paraId="024E81BC" w14:textId="77777777" w:rsidR="00EA748E" w:rsidRDefault="00EA748E" w:rsidP="00B6696E">
            <w:pPr>
              <w:jc w:val="right"/>
            </w:pPr>
            <w:r w:rsidRPr="0066292A">
              <w:rPr>
                <w:w w:val="105"/>
              </w:rPr>
              <w:t xml:space="preserve">Semestri II </w:t>
            </w:r>
          </w:p>
        </w:tc>
        <w:tc>
          <w:tcPr>
            <w:tcW w:w="1004" w:type="dxa"/>
            <w:gridSpan w:val="2"/>
          </w:tcPr>
          <w:p w14:paraId="18D3B9EE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03" w:type="dxa"/>
          </w:tcPr>
          <w:p w14:paraId="0D908E86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4" w:type="dxa"/>
          </w:tcPr>
          <w:p w14:paraId="7DB8517D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EA748E" w:rsidRPr="00306CBF" w14:paraId="18D381E3" w14:textId="77777777" w:rsidTr="008F4184">
        <w:trPr>
          <w:cantSplit/>
        </w:trPr>
        <w:tc>
          <w:tcPr>
            <w:tcW w:w="370" w:type="dxa"/>
          </w:tcPr>
          <w:p w14:paraId="64761AD5" w14:textId="77777777" w:rsidR="00EA748E" w:rsidRPr="0070705D" w:rsidRDefault="00EA748E" w:rsidP="00B6696E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0" w:type="dxa"/>
            <w:gridSpan w:val="5"/>
          </w:tcPr>
          <w:p w14:paraId="21F03FFD" w14:textId="77777777" w:rsidR="00EA748E" w:rsidRPr="00272E24" w:rsidRDefault="00EA748E" w:rsidP="00D5261A">
            <w:pPr>
              <w:pStyle w:val="Sem2a"/>
              <w:rPr>
                <w:lang w:val="de-DE"/>
              </w:rPr>
            </w:pPr>
            <w:r w:rsidRPr="00312F55">
              <w:t xml:space="preserve">Përcaktimet themelore të Koncepcionit të Mbrojtjes së Përgjithshme Popullore, MPP. Organizimi i Mbrojtjes së Përgjithshme Popullore </w:t>
            </w:r>
            <w:r>
              <w:t xml:space="preserve">(MPP) </w:t>
            </w:r>
            <w:r w:rsidRPr="00312F55">
              <w:t>Vetëmbrojtja Shoqërore (VMSH). Mobilizimi dhe zhvillimi i forcave dhe i mjeteve. Mbrojtja civile: trajtime të përgjithshme nga sfera e ruajtjes dhe e shpëtimit. Pikëpamjet në botën bashkëkohore mbi ruajtjen dhe shpëtimin. Organizimi i mbrojtjes civile. Sistemi i vrojtimit dhe i lajmërimit. Burimet dhe format e rrezikimit të shoqërisë. Bartësit dhe forcat e vetëmbrojtjes shoqërore. Organizimi i vendit për vetëmbrojtje shoqërore. Lufta e përgjithshme popullore mbrojtëse. Rezistenca e paarmatosur dhe gjith</w:t>
            </w:r>
            <w:r>
              <w:t xml:space="preserve">ë </w:t>
            </w:r>
            <w:r w:rsidRPr="00312F55">
              <w:t xml:space="preserve">popullore. </w:t>
            </w:r>
            <w:r w:rsidRPr="00272E24">
              <w:rPr>
                <w:lang w:val="de-DE"/>
              </w:rPr>
              <w:t>Vazhdimi i punës dhe rezistenca e paarmatosur në arsim, shkencë e kulturë</w:t>
            </w:r>
          </w:p>
        </w:tc>
      </w:tr>
      <w:tr w:rsidR="00EA748E" w:rsidRPr="00306CBF" w14:paraId="25D90501" w14:textId="77777777" w:rsidTr="008F4184">
        <w:trPr>
          <w:cantSplit/>
        </w:trPr>
        <w:tc>
          <w:tcPr>
            <w:tcW w:w="370" w:type="dxa"/>
          </w:tcPr>
          <w:p w14:paraId="052AA50E" w14:textId="77777777" w:rsidR="00EA748E" w:rsidRPr="00312F55" w:rsidRDefault="00EA748E" w:rsidP="002D002C">
            <w:pPr>
              <w:pStyle w:val="ListParagraph"/>
              <w:numPr>
                <w:ilvl w:val="0"/>
                <w:numId w:val="3"/>
              </w:numPr>
              <w:ind w:left="-288" w:right="-191" w:firstLine="0"/>
              <w:jc w:val="right"/>
              <w:rPr>
                <w:rFonts w:cstheme="minorHAnsi"/>
                <w:szCs w:val="20"/>
                <w:lang w:val="de-DE"/>
              </w:rPr>
            </w:pPr>
          </w:p>
        </w:tc>
        <w:tc>
          <w:tcPr>
            <w:tcW w:w="4959" w:type="dxa"/>
          </w:tcPr>
          <w:p w14:paraId="500AB76B" w14:textId="77777777" w:rsidR="00EA748E" w:rsidRPr="000111F3" w:rsidRDefault="00EA748E" w:rsidP="00B6696E">
            <w:pPr>
              <w:ind w:left="512" w:hanging="450"/>
              <w:rPr>
                <w:rFonts w:cstheme="minorHAnsi"/>
                <w:b/>
                <w:szCs w:val="20"/>
              </w:rPr>
            </w:pPr>
            <w:r w:rsidRPr="000111F3">
              <w:rPr>
                <w:rFonts w:cstheme="minorHAnsi"/>
                <w:b/>
                <w:szCs w:val="20"/>
              </w:rPr>
              <w:t>Bazat e Filozofisë Marksiste</w:t>
            </w:r>
          </w:p>
        </w:tc>
        <w:tc>
          <w:tcPr>
            <w:tcW w:w="1004" w:type="dxa"/>
            <w:gridSpan w:val="2"/>
          </w:tcPr>
          <w:p w14:paraId="462B5997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03" w:type="dxa"/>
          </w:tcPr>
          <w:p w14:paraId="0818C7E8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934" w:type="dxa"/>
          </w:tcPr>
          <w:p w14:paraId="39B9BEC9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A748E" w:rsidRPr="00306CBF" w14:paraId="52083865" w14:textId="77777777" w:rsidTr="008F4184">
        <w:trPr>
          <w:cantSplit/>
        </w:trPr>
        <w:tc>
          <w:tcPr>
            <w:tcW w:w="370" w:type="dxa"/>
          </w:tcPr>
          <w:p w14:paraId="11A1C4FE" w14:textId="77777777" w:rsidR="00EA748E" w:rsidRPr="00B6696E" w:rsidRDefault="00EA748E" w:rsidP="00B6696E">
            <w:pPr>
              <w:ind w:left="293"/>
              <w:jc w:val="right"/>
              <w:rPr>
                <w:rFonts w:cstheme="minorHAnsi"/>
                <w:szCs w:val="20"/>
                <w:lang w:val="de-DE"/>
              </w:rPr>
            </w:pPr>
          </w:p>
        </w:tc>
        <w:tc>
          <w:tcPr>
            <w:tcW w:w="4959" w:type="dxa"/>
          </w:tcPr>
          <w:p w14:paraId="060EFEA5" w14:textId="77777777" w:rsidR="00EA748E" w:rsidRPr="00306CBF" w:rsidRDefault="00EA748E" w:rsidP="00B6696E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04" w:type="dxa"/>
            <w:gridSpan w:val="2"/>
          </w:tcPr>
          <w:p w14:paraId="084BC687" w14:textId="77777777" w:rsidR="00EA748E" w:rsidRPr="00306CBF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3" w:type="dxa"/>
          </w:tcPr>
          <w:p w14:paraId="5E0BE090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08B2E502" w14:textId="77777777" w:rsidR="00EA748E" w:rsidRPr="00306CBF" w:rsidRDefault="00EA748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EA748E" w:rsidRPr="00306CBF" w14:paraId="7E662526" w14:textId="77777777" w:rsidTr="008F4184">
        <w:trPr>
          <w:cantSplit/>
        </w:trPr>
        <w:tc>
          <w:tcPr>
            <w:tcW w:w="370" w:type="dxa"/>
          </w:tcPr>
          <w:p w14:paraId="20685D26" w14:textId="77777777" w:rsidR="00EA748E" w:rsidRPr="00B6696E" w:rsidRDefault="00EA748E" w:rsidP="00B6696E">
            <w:pPr>
              <w:ind w:left="293"/>
              <w:jc w:val="right"/>
              <w:rPr>
                <w:rFonts w:cstheme="minorHAnsi"/>
                <w:szCs w:val="20"/>
                <w:lang w:val="de-DE"/>
              </w:rPr>
            </w:pPr>
          </w:p>
        </w:tc>
        <w:tc>
          <w:tcPr>
            <w:tcW w:w="4959" w:type="dxa"/>
          </w:tcPr>
          <w:p w14:paraId="5ECA4834" w14:textId="77777777" w:rsidR="00EA748E" w:rsidRDefault="00EA748E" w:rsidP="00B6696E">
            <w:pPr>
              <w:jc w:val="right"/>
            </w:pPr>
            <w:r w:rsidRPr="0066292A">
              <w:rPr>
                <w:w w:val="105"/>
              </w:rPr>
              <w:t xml:space="preserve">Semestri I </w:t>
            </w:r>
          </w:p>
        </w:tc>
        <w:tc>
          <w:tcPr>
            <w:tcW w:w="1004" w:type="dxa"/>
            <w:gridSpan w:val="2"/>
          </w:tcPr>
          <w:p w14:paraId="1140E516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03" w:type="dxa"/>
          </w:tcPr>
          <w:p w14:paraId="01A12994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4" w:type="dxa"/>
          </w:tcPr>
          <w:p w14:paraId="1EC4C92A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EA748E" w:rsidRPr="00306CBF" w14:paraId="5ED34819" w14:textId="77777777" w:rsidTr="008F4184">
        <w:trPr>
          <w:cantSplit/>
        </w:trPr>
        <w:tc>
          <w:tcPr>
            <w:tcW w:w="370" w:type="dxa"/>
          </w:tcPr>
          <w:p w14:paraId="2FAC26CB" w14:textId="77777777" w:rsidR="00EA748E" w:rsidRPr="00B6696E" w:rsidRDefault="00EA748E" w:rsidP="00B6696E">
            <w:pPr>
              <w:ind w:left="293"/>
              <w:jc w:val="right"/>
              <w:rPr>
                <w:rFonts w:cstheme="minorHAnsi"/>
                <w:szCs w:val="20"/>
                <w:lang w:val="de-DE"/>
              </w:rPr>
            </w:pPr>
          </w:p>
        </w:tc>
        <w:tc>
          <w:tcPr>
            <w:tcW w:w="4959" w:type="dxa"/>
          </w:tcPr>
          <w:p w14:paraId="7A58FEE7" w14:textId="77777777" w:rsidR="00EA748E" w:rsidRDefault="00EA748E" w:rsidP="00B6696E">
            <w:pPr>
              <w:jc w:val="right"/>
            </w:pPr>
            <w:r w:rsidRPr="0066292A">
              <w:rPr>
                <w:w w:val="105"/>
              </w:rPr>
              <w:t xml:space="preserve">Semestri II </w:t>
            </w:r>
          </w:p>
        </w:tc>
        <w:tc>
          <w:tcPr>
            <w:tcW w:w="1004" w:type="dxa"/>
            <w:gridSpan w:val="2"/>
          </w:tcPr>
          <w:p w14:paraId="4337D6DC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03" w:type="dxa"/>
          </w:tcPr>
          <w:p w14:paraId="503A81F9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4" w:type="dxa"/>
          </w:tcPr>
          <w:p w14:paraId="6F99154E" w14:textId="77777777" w:rsidR="00EA748E" w:rsidRDefault="00EA748E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EA748E" w:rsidRPr="00306CBF" w14:paraId="437693A3" w14:textId="77777777" w:rsidTr="008F4184">
        <w:trPr>
          <w:cantSplit/>
        </w:trPr>
        <w:tc>
          <w:tcPr>
            <w:tcW w:w="370" w:type="dxa"/>
          </w:tcPr>
          <w:p w14:paraId="6A81BD2C" w14:textId="77777777" w:rsidR="00EA748E" w:rsidRPr="0070705D" w:rsidRDefault="00EA748E" w:rsidP="00B6696E">
            <w:pPr>
              <w:ind w:left="293"/>
              <w:jc w:val="right"/>
              <w:rPr>
                <w:rFonts w:cstheme="minorHAnsi"/>
                <w:szCs w:val="20"/>
                <w:lang w:val="en-GB"/>
              </w:rPr>
            </w:pPr>
          </w:p>
        </w:tc>
        <w:tc>
          <w:tcPr>
            <w:tcW w:w="9800" w:type="dxa"/>
            <w:gridSpan w:val="5"/>
          </w:tcPr>
          <w:p w14:paraId="0E4335E0" w14:textId="77777777" w:rsidR="00EA748E" w:rsidRPr="00306CBF" w:rsidRDefault="00EA748E" w:rsidP="00796158">
            <w:pPr>
              <w:pStyle w:val="BodyText"/>
              <w:rPr>
                <w:w w:val="110"/>
                <w:u w:color="000000"/>
              </w:rPr>
            </w:pPr>
            <w:proofErr w:type="spellStart"/>
            <w:r w:rsidRPr="00306CBF">
              <w:rPr>
                <w:w w:val="110"/>
                <w:u w:color="000000"/>
              </w:rPr>
              <w:t>Semestri</w:t>
            </w:r>
            <w:proofErr w:type="spellEnd"/>
            <w:r w:rsidRPr="00306CBF">
              <w:rPr>
                <w:w w:val="110"/>
                <w:u w:color="000000"/>
              </w:rPr>
              <w:t xml:space="preserve"> I </w:t>
            </w:r>
            <w:proofErr w:type="spellStart"/>
            <w:r w:rsidRPr="00306CBF">
              <w:rPr>
                <w:w w:val="110"/>
                <w:u w:color="000000"/>
              </w:rPr>
              <w:t>dhe</w:t>
            </w:r>
            <w:proofErr w:type="spellEnd"/>
            <w:r w:rsidRPr="00306CBF">
              <w:rPr>
                <w:w w:val="110"/>
                <w:u w:color="000000"/>
              </w:rPr>
              <w:t xml:space="preserve"> I</w:t>
            </w:r>
            <w:r>
              <w:rPr>
                <w:w w:val="110"/>
                <w:u w:color="000000"/>
              </w:rPr>
              <w:t xml:space="preserve">I                            </w:t>
            </w:r>
            <w:proofErr w:type="spellStart"/>
            <w:r w:rsidR="00796158">
              <w:rPr>
                <w:w w:val="110"/>
                <w:u w:color="000000"/>
              </w:rPr>
              <w:t>nki</w:t>
            </w:r>
            <w:proofErr w:type="spellEnd"/>
          </w:p>
        </w:tc>
      </w:tr>
      <w:tr w:rsidR="00C121E9" w:rsidRPr="00306CBF" w14:paraId="2997CE2B" w14:textId="77777777" w:rsidTr="00C121E9">
        <w:trPr>
          <w:cantSplit/>
        </w:trPr>
        <w:tc>
          <w:tcPr>
            <w:tcW w:w="370" w:type="dxa"/>
          </w:tcPr>
          <w:p w14:paraId="370AB612" w14:textId="77777777" w:rsidR="00C121E9" w:rsidRPr="00C121E9" w:rsidRDefault="00C121E9" w:rsidP="00F91BFC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5"/>
          </w:tcPr>
          <w:p w14:paraId="30F7B2EC" w14:textId="77777777" w:rsidR="00C121E9" w:rsidRPr="00306CBF" w:rsidRDefault="00C121E9" w:rsidP="00865219">
            <w:pPr>
              <w:rPr>
                <w:rFonts w:cstheme="minorHAnsi"/>
                <w:szCs w:val="20"/>
              </w:rPr>
            </w:pPr>
          </w:p>
        </w:tc>
      </w:tr>
      <w:tr w:rsidR="00C121E9" w:rsidRPr="00306CBF" w14:paraId="72501798" w14:textId="77777777" w:rsidTr="008F4184">
        <w:trPr>
          <w:cantSplit/>
        </w:trPr>
        <w:tc>
          <w:tcPr>
            <w:tcW w:w="370" w:type="dxa"/>
          </w:tcPr>
          <w:p w14:paraId="3FCD1792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3A0E0E9C" w14:textId="77777777" w:rsidR="00C121E9" w:rsidRPr="00306CBF" w:rsidRDefault="00C121E9" w:rsidP="00476E5F">
            <w:pPr>
              <w:ind w:left="512" w:hanging="450"/>
              <w:rPr>
                <w:rFonts w:cstheme="minorHAnsi"/>
                <w:b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Perspektiv</w:t>
            </w:r>
            <w:r>
              <w:rPr>
                <w:rFonts w:cstheme="minorHAnsi"/>
                <w:b/>
                <w:szCs w:val="20"/>
              </w:rPr>
              <w:t>ë</w:t>
            </w:r>
          </w:p>
        </w:tc>
        <w:tc>
          <w:tcPr>
            <w:tcW w:w="989" w:type="dxa"/>
          </w:tcPr>
          <w:p w14:paraId="485356F4" w14:textId="77777777" w:rsidR="00C121E9" w:rsidRPr="00306CBF" w:rsidRDefault="00C121E9" w:rsidP="00C9522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18" w:type="dxa"/>
            <w:gridSpan w:val="2"/>
          </w:tcPr>
          <w:p w14:paraId="403BB824" w14:textId="77777777" w:rsidR="00C121E9" w:rsidRPr="00306CBF" w:rsidRDefault="00C121E9" w:rsidP="00C9522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934" w:type="dxa"/>
          </w:tcPr>
          <w:p w14:paraId="4E140D53" w14:textId="77777777" w:rsidR="00C121E9" w:rsidRPr="00306CBF" w:rsidRDefault="00C121E9" w:rsidP="00C9522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121E9" w:rsidRPr="00306CBF" w14:paraId="0BF5D4C5" w14:textId="77777777" w:rsidTr="008F4184">
        <w:trPr>
          <w:cantSplit/>
        </w:trPr>
        <w:tc>
          <w:tcPr>
            <w:tcW w:w="370" w:type="dxa"/>
          </w:tcPr>
          <w:p w14:paraId="05A61862" w14:textId="77777777" w:rsidR="00C121E9" w:rsidRPr="00C121E9" w:rsidRDefault="00C121E9" w:rsidP="00B6696E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50022C4F" w14:textId="77777777" w:rsidR="00C121E9" w:rsidRPr="00306CBF" w:rsidRDefault="00C121E9" w:rsidP="00B6696E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89" w:type="dxa"/>
          </w:tcPr>
          <w:p w14:paraId="7E6AC230" w14:textId="77777777" w:rsidR="00C121E9" w:rsidRPr="00306CBF" w:rsidRDefault="00C121E9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  <w:gridSpan w:val="2"/>
          </w:tcPr>
          <w:p w14:paraId="60A8B66E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436B71B4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10460661" w14:textId="77777777" w:rsidTr="008F4184">
        <w:trPr>
          <w:cantSplit/>
        </w:trPr>
        <w:tc>
          <w:tcPr>
            <w:tcW w:w="370" w:type="dxa"/>
          </w:tcPr>
          <w:p w14:paraId="70F03CE4" w14:textId="77777777" w:rsidR="00C121E9" w:rsidRPr="00C121E9" w:rsidRDefault="00C121E9" w:rsidP="00B6696E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4B5CE0ED" w14:textId="77777777" w:rsidR="00C121E9" w:rsidRPr="00306CBF" w:rsidRDefault="00C121E9" w:rsidP="0026723C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II</w:t>
            </w:r>
            <w:r w:rsidRPr="00306CBF">
              <w:rPr>
                <w:w w:val="105"/>
              </w:rPr>
              <w:t>I</w:t>
            </w:r>
          </w:p>
        </w:tc>
        <w:tc>
          <w:tcPr>
            <w:tcW w:w="989" w:type="dxa"/>
          </w:tcPr>
          <w:p w14:paraId="452DC5BB" w14:textId="77777777" w:rsidR="00C121E9" w:rsidRPr="00306CBF" w:rsidRDefault="00C121E9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18" w:type="dxa"/>
            <w:gridSpan w:val="2"/>
          </w:tcPr>
          <w:p w14:paraId="0807646A" w14:textId="77777777" w:rsidR="00C121E9" w:rsidRPr="00306CBF" w:rsidRDefault="00C121E9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4" w:type="dxa"/>
          </w:tcPr>
          <w:p w14:paraId="1EA3E2F1" w14:textId="77777777" w:rsidR="00C121E9" w:rsidRPr="00306CBF" w:rsidRDefault="00C121E9" w:rsidP="00B6696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C121E9" w:rsidRPr="00306CBF" w14:paraId="7619C39C" w14:textId="77777777" w:rsidTr="00C121E9">
        <w:trPr>
          <w:cantSplit/>
        </w:trPr>
        <w:tc>
          <w:tcPr>
            <w:tcW w:w="370" w:type="dxa"/>
          </w:tcPr>
          <w:p w14:paraId="696F6E02" w14:textId="77777777" w:rsidR="00C121E9" w:rsidRPr="00C121E9" w:rsidRDefault="00C121E9" w:rsidP="00B6696E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5"/>
          </w:tcPr>
          <w:p w14:paraId="72DC3A76" w14:textId="77777777" w:rsidR="00C121E9" w:rsidRPr="00B6696E" w:rsidRDefault="00C121E9" w:rsidP="00B6696E">
            <w:pPr>
              <w:pStyle w:val="Sema"/>
              <w:rPr>
                <w:w w:val="105"/>
                <w:lang w:val="de-DE"/>
              </w:rPr>
            </w:pPr>
            <w:r w:rsidRPr="00B6696E">
              <w:rPr>
                <w:w w:val="105"/>
                <w:lang w:val="de-DE"/>
              </w:rPr>
              <w:t>Semestri III</w:t>
            </w:r>
          </w:p>
          <w:p w14:paraId="05BBA4C0" w14:textId="77777777" w:rsidR="00C121E9" w:rsidRPr="00B6696E" w:rsidRDefault="00C121E9" w:rsidP="00B6696E">
            <w:pPr>
              <w:pStyle w:val="Sem1a"/>
              <w:rPr>
                <w:w w:val="105"/>
                <w:lang w:val="de-DE"/>
              </w:rPr>
            </w:pPr>
            <w:r w:rsidRPr="00B6696E">
              <w:rPr>
                <w:w w:val="105"/>
                <w:lang w:val="de-DE"/>
              </w:rPr>
              <w:t>Hyrje</w:t>
            </w:r>
          </w:p>
          <w:p w14:paraId="0AAC122D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Rëndësia dhe detyrat e perspektives</w:t>
            </w:r>
          </w:p>
          <w:p w14:paraId="0641F336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Përkufizimi</w:t>
            </w:r>
          </w:p>
          <w:p w14:paraId="2B1C0E33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Llojet e perspektives</w:t>
            </w:r>
          </w:p>
          <w:p w14:paraId="6E597B1D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Elementet e perspektives</w:t>
            </w:r>
          </w:p>
          <w:p w14:paraId="79D4F766" w14:textId="77777777" w:rsidR="00C121E9" w:rsidRPr="00306CBF" w:rsidRDefault="00C121E9" w:rsidP="00B6696E">
            <w:pPr>
              <w:pStyle w:val="Sem2a"/>
            </w:pPr>
            <w:r w:rsidRPr="00306CBF">
              <w:t>Pika e syrit, objekti, rrezet pamëse, rrafshi  i figurës; rrafshi themelor, rrafshi i horizontit;</w:t>
            </w:r>
          </w:p>
          <w:p w14:paraId="7A240B99" w14:textId="77777777" w:rsidR="00C121E9" w:rsidRPr="00306CBF" w:rsidRDefault="00C121E9" w:rsidP="00B6696E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Pika, drejtëza dhe rrafshi</w:t>
            </w:r>
          </w:p>
          <w:p w14:paraId="53DDDD0C" w14:textId="77777777" w:rsidR="00C121E9" w:rsidRPr="00306CBF" w:rsidRDefault="00C121E9" w:rsidP="00B6696E">
            <w:pPr>
              <w:pStyle w:val="Sem2a"/>
            </w:pPr>
            <w:r w:rsidRPr="00306CBF">
              <w:t>Figura e pikës, projeksioni  i pare dhe i dytë i saj</w:t>
            </w:r>
          </w:p>
          <w:p w14:paraId="017607EE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Figura e drejtëzës, ndërhyrja e saj dhe pika infinite</w:t>
            </w:r>
          </w:p>
          <w:p w14:paraId="281ADE86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Figura , ndërhyrja dhe pika infinite e drejtëzave me pozite te veçantë </w:t>
            </w:r>
          </w:p>
          <w:p w14:paraId="29D782D7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Figura, ndërhyrja dhe pika infinite  e drejtëzave me pozite te çfarëdoshme </w:t>
            </w:r>
          </w:p>
          <w:p w14:paraId="4BC32E03" w14:textId="77777777" w:rsidR="00C121E9" w:rsidRPr="00306CBF" w:rsidRDefault="00C121E9" w:rsidP="00B6696E">
            <w:pPr>
              <w:pStyle w:val="Sem2a"/>
            </w:pPr>
            <w:r w:rsidRPr="00306CBF">
              <w:t>Hartimi i figurave perspektive te ca trajtave rrafshe</w:t>
            </w:r>
          </w:p>
          <w:p w14:paraId="19C8F841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Pa skajshmëria e rrafshit;</w:t>
            </w:r>
          </w:p>
          <w:p w14:paraId="4DE89899" w14:textId="77777777" w:rsidR="00C121E9" w:rsidRPr="00B6696E" w:rsidRDefault="00C121E9" w:rsidP="00B6696E">
            <w:pPr>
              <w:pStyle w:val="Sem1a"/>
              <w:rPr>
                <w:w w:val="105"/>
                <w:lang w:val="de-DE"/>
              </w:rPr>
            </w:pPr>
            <w:r w:rsidRPr="00B6696E">
              <w:rPr>
                <w:w w:val="105"/>
                <w:lang w:val="de-DE"/>
              </w:rPr>
              <w:t>Metodat e hartimit  te  figurave perspektive</w:t>
            </w:r>
          </w:p>
          <w:p w14:paraId="6F330E41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Zgjedhja e pozitës se syrit, këndit pamës dhe rrafshit te figurës</w:t>
            </w:r>
          </w:p>
          <w:p w14:paraId="14B6CA4D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Metoda  e  ndërhyrjeve te rrezeve pamës me përdorim te pikave infinite </w:t>
            </w:r>
          </w:p>
          <w:p w14:paraId="437BBB06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Përcaktimi i pikave te përpjesës</w:t>
            </w:r>
          </w:p>
          <w:p w14:paraId="7CC2A0DB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Metoda e sistemit koordinatë</w:t>
            </w:r>
          </w:p>
          <w:p w14:paraId="51A1DCEE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Metoda e sistemit koordinatë, futja e bazës se re - te zbritur</w:t>
            </w:r>
          </w:p>
          <w:p w14:paraId="49A57B8A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Perspektiva e rrethit</w:t>
            </w:r>
          </w:p>
          <w:p w14:paraId="6C81383E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Perspektiva ballore e brendshme</w:t>
            </w:r>
          </w:p>
          <w:p w14:paraId="34579DEE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Perspektiva e brendshme, metoda e sistemit koordinatë</w:t>
            </w:r>
          </w:p>
          <w:p w14:paraId="20529399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Ndarja e segmentit dhe katrorit ne pjese te barabarta </w:t>
            </w:r>
          </w:p>
          <w:p w14:paraId="1AF509C9" w14:textId="77777777" w:rsidR="00C121E9" w:rsidRPr="00B6696E" w:rsidRDefault="00C121E9" w:rsidP="00B6696E">
            <w:pPr>
              <w:pStyle w:val="Sem1a"/>
              <w:rPr>
                <w:w w:val="105"/>
                <w:lang w:val="de-DE"/>
              </w:rPr>
            </w:pPr>
            <w:r w:rsidRPr="00B6696E">
              <w:rPr>
                <w:w w:val="105"/>
                <w:lang w:val="de-DE"/>
              </w:rPr>
              <w:t>Pasqyrimi  ne figurat perspektive</w:t>
            </w:r>
          </w:p>
          <w:p w14:paraId="45851626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Pasqyrimi horizontal dhe vertikal ne figurat perspektive;</w:t>
            </w:r>
          </w:p>
          <w:p w14:paraId="1DAF7724" w14:textId="77777777" w:rsidR="00C121E9" w:rsidRPr="00B6696E" w:rsidRDefault="00C121E9" w:rsidP="00B6696E">
            <w:pPr>
              <w:pStyle w:val="Sem1a"/>
              <w:rPr>
                <w:w w:val="105"/>
                <w:lang w:val="de-DE"/>
              </w:rPr>
            </w:pPr>
            <w:r w:rsidRPr="00B6696E">
              <w:rPr>
                <w:w w:val="105"/>
                <w:lang w:val="de-DE"/>
              </w:rPr>
              <w:t>Hijet ne figurat perspektive</w:t>
            </w:r>
          </w:p>
          <w:p w14:paraId="6F7A508E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Ndriçimi  paralel;</w:t>
            </w:r>
          </w:p>
          <w:p w14:paraId="4271456E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Rrezet e ndriçimit me pozite paralele ndaj rrafshit te figurës </w:t>
            </w:r>
          </w:p>
          <w:p w14:paraId="0E8171E5" w14:textId="77777777" w:rsidR="00C121E9" w:rsidRPr="00B6696E" w:rsidRDefault="00C121E9" w:rsidP="00B6696E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Rrezet e ndriçimit nen kënd ndaj rrafshit te figurës</w:t>
            </w:r>
          </w:p>
          <w:p w14:paraId="16FB0502" w14:textId="77777777" w:rsidR="00C121E9" w:rsidRPr="00306CBF" w:rsidRDefault="00C121E9" w:rsidP="00B6696E">
            <w:pPr>
              <w:pStyle w:val="Sem2a"/>
            </w:pPr>
            <w:r w:rsidRPr="00306CBF">
              <w:t>Ndriçimi qendror</w:t>
            </w:r>
          </w:p>
          <w:p w14:paraId="36FBD4A6" w14:textId="77777777" w:rsidR="00C121E9" w:rsidRPr="00306CBF" w:rsidRDefault="00C121E9" w:rsidP="00B6696E">
            <w:pPr>
              <w:pStyle w:val="BodyText"/>
              <w:rPr>
                <w:w w:val="110"/>
                <w:u w:color="000000"/>
              </w:rPr>
            </w:pPr>
          </w:p>
        </w:tc>
      </w:tr>
    </w:tbl>
    <w:p w14:paraId="557239AC" w14:textId="77777777" w:rsidR="008F4184" w:rsidRDefault="008F4184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44"/>
        <w:gridCol w:w="15"/>
        <w:gridCol w:w="989"/>
        <w:gridCol w:w="9"/>
        <w:gridCol w:w="909"/>
        <w:gridCol w:w="2934"/>
      </w:tblGrid>
      <w:tr w:rsidR="00C121E9" w:rsidRPr="00306CBF" w14:paraId="081D41BC" w14:textId="77777777" w:rsidTr="00C121E9">
        <w:trPr>
          <w:cantSplit/>
        </w:trPr>
        <w:tc>
          <w:tcPr>
            <w:tcW w:w="370" w:type="dxa"/>
          </w:tcPr>
          <w:p w14:paraId="1A1B5B05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267F98FF" w14:textId="77777777" w:rsidR="00C121E9" w:rsidRPr="00476E5F" w:rsidRDefault="00C121E9" w:rsidP="00B6696E">
            <w:pPr>
              <w:rPr>
                <w:rFonts w:cstheme="minorHAnsi"/>
                <w:b/>
                <w:szCs w:val="20"/>
              </w:rPr>
            </w:pPr>
            <w:r w:rsidRPr="00476E5F">
              <w:rPr>
                <w:rFonts w:cstheme="minorHAnsi"/>
                <w:b/>
                <w:szCs w:val="20"/>
              </w:rPr>
              <w:t>Vizatim i lirë II</w:t>
            </w:r>
          </w:p>
        </w:tc>
      </w:tr>
      <w:tr w:rsidR="00C121E9" w:rsidRPr="00306CBF" w14:paraId="5BA8AE42" w14:textId="77777777" w:rsidTr="008F4184">
        <w:trPr>
          <w:cantSplit/>
        </w:trPr>
        <w:tc>
          <w:tcPr>
            <w:tcW w:w="370" w:type="dxa"/>
          </w:tcPr>
          <w:p w14:paraId="656F8DA1" w14:textId="77777777" w:rsidR="00C121E9" w:rsidRPr="00C121E9" w:rsidRDefault="00C121E9" w:rsidP="000111F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4" w:type="dxa"/>
          </w:tcPr>
          <w:p w14:paraId="03994C82" w14:textId="77777777" w:rsidR="00C121E9" w:rsidRPr="00306CBF" w:rsidRDefault="00C121E9" w:rsidP="000111F3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13" w:type="dxa"/>
            <w:gridSpan w:val="3"/>
          </w:tcPr>
          <w:p w14:paraId="2B18C3BC" w14:textId="77777777" w:rsidR="00C121E9" w:rsidRPr="00306CBF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09" w:type="dxa"/>
          </w:tcPr>
          <w:p w14:paraId="7019D916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2AAA205F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3EC336A2" w14:textId="77777777" w:rsidTr="008F4184">
        <w:trPr>
          <w:cantSplit/>
        </w:trPr>
        <w:tc>
          <w:tcPr>
            <w:tcW w:w="370" w:type="dxa"/>
          </w:tcPr>
          <w:p w14:paraId="7131FA55" w14:textId="77777777" w:rsidR="00C121E9" w:rsidRPr="00C121E9" w:rsidRDefault="00C121E9" w:rsidP="000111F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4" w:type="dxa"/>
          </w:tcPr>
          <w:p w14:paraId="255D7F59" w14:textId="77777777" w:rsidR="00C121E9" w:rsidRDefault="00C121E9" w:rsidP="000111F3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II</w:t>
            </w:r>
            <w:r w:rsidRPr="0066292A">
              <w:rPr>
                <w:w w:val="105"/>
              </w:rPr>
              <w:t xml:space="preserve">I </w:t>
            </w:r>
          </w:p>
        </w:tc>
        <w:tc>
          <w:tcPr>
            <w:tcW w:w="1013" w:type="dxa"/>
            <w:gridSpan w:val="3"/>
          </w:tcPr>
          <w:p w14:paraId="0EEB458A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1+2</w:t>
            </w:r>
          </w:p>
        </w:tc>
        <w:tc>
          <w:tcPr>
            <w:tcW w:w="909" w:type="dxa"/>
          </w:tcPr>
          <w:p w14:paraId="72D76831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15+30</w:t>
            </w:r>
          </w:p>
        </w:tc>
        <w:tc>
          <w:tcPr>
            <w:tcW w:w="2934" w:type="dxa"/>
          </w:tcPr>
          <w:p w14:paraId="4CC50E52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C121E9" w:rsidRPr="00306CBF" w14:paraId="6D1D72F0" w14:textId="77777777" w:rsidTr="008F4184">
        <w:trPr>
          <w:cantSplit/>
        </w:trPr>
        <w:tc>
          <w:tcPr>
            <w:tcW w:w="370" w:type="dxa"/>
          </w:tcPr>
          <w:p w14:paraId="6213AC55" w14:textId="77777777" w:rsidR="00C121E9" w:rsidRPr="00C121E9" w:rsidRDefault="00C121E9" w:rsidP="000111F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4" w:type="dxa"/>
          </w:tcPr>
          <w:p w14:paraId="27C71DA9" w14:textId="77777777" w:rsidR="00C121E9" w:rsidRDefault="00C121E9" w:rsidP="000111F3">
            <w:pPr>
              <w:jc w:val="right"/>
            </w:pPr>
            <w:r w:rsidRPr="0066292A">
              <w:rPr>
                <w:w w:val="105"/>
              </w:rPr>
              <w:t>Semestri I</w:t>
            </w:r>
            <w:r>
              <w:rPr>
                <w:w w:val="105"/>
              </w:rPr>
              <w:t>V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1013" w:type="dxa"/>
            <w:gridSpan w:val="3"/>
          </w:tcPr>
          <w:p w14:paraId="1CC99BA3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1+2</w:t>
            </w:r>
          </w:p>
        </w:tc>
        <w:tc>
          <w:tcPr>
            <w:tcW w:w="909" w:type="dxa"/>
          </w:tcPr>
          <w:p w14:paraId="7D647B60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15+30</w:t>
            </w:r>
          </w:p>
        </w:tc>
        <w:tc>
          <w:tcPr>
            <w:tcW w:w="2934" w:type="dxa"/>
          </w:tcPr>
          <w:p w14:paraId="12DE16CD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C121E9" w:rsidRPr="00306CBF" w14:paraId="2BDD1B17" w14:textId="77777777" w:rsidTr="00C121E9">
        <w:trPr>
          <w:cantSplit/>
        </w:trPr>
        <w:tc>
          <w:tcPr>
            <w:tcW w:w="370" w:type="dxa"/>
          </w:tcPr>
          <w:p w14:paraId="1DCF516F" w14:textId="77777777" w:rsidR="00C121E9" w:rsidRPr="00C121E9" w:rsidRDefault="00C121E9" w:rsidP="000111F3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3573C6B2" w14:textId="77777777" w:rsidR="00C121E9" w:rsidRPr="00306CBF" w:rsidRDefault="00C121E9" w:rsidP="000111F3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Semestri III dhe IV</w:t>
            </w:r>
          </w:p>
          <w:p w14:paraId="359A7D6C" w14:textId="77777777" w:rsidR="00C121E9" w:rsidRPr="00306CBF" w:rsidRDefault="00C121E9" w:rsidP="000111F3">
            <w:pPr>
              <w:pStyle w:val="BodyText"/>
              <w:rPr>
                <w:w w:val="105"/>
              </w:rPr>
            </w:pPr>
            <w:r w:rsidRPr="000111F3">
              <w:rPr>
                <w:rStyle w:val="SemaChar"/>
              </w:rPr>
              <w:t>Ligjërime dhe Ushtrime</w:t>
            </w:r>
            <w:r w:rsidRPr="00306CBF">
              <w:rPr>
                <w:w w:val="105"/>
              </w:rPr>
              <w:t>:</w:t>
            </w:r>
          </w:p>
          <w:p w14:paraId="02CA5B26" w14:textId="77777777" w:rsidR="00C121E9" w:rsidRDefault="00C121E9" w:rsidP="000111F3">
            <w:pPr>
              <w:pStyle w:val="Sem1a"/>
              <w:rPr>
                <w:w w:val="106"/>
              </w:rPr>
            </w:pPr>
            <w:r w:rsidRPr="00306CBF">
              <w:rPr>
                <w:color w:val="2F2F2F"/>
                <w:w w:val="105"/>
              </w:rPr>
              <w:t>Pikturim</w:t>
            </w:r>
            <w:r w:rsidRPr="00306CBF">
              <w:rPr>
                <w:color w:val="2F2F2F"/>
                <w:spacing w:val="8"/>
                <w:w w:val="105"/>
              </w:rPr>
              <w:t xml:space="preserve"> </w:t>
            </w:r>
            <w:r w:rsidRPr="00306CBF">
              <w:rPr>
                <w:w w:val="105"/>
              </w:rPr>
              <w:t>tonik</w:t>
            </w:r>
            <w:r w:rsidRPr="00306CBF">
              <w:rPr>
                <w:spacing w:val="1"/>
                <w:w w:val="105"/>
              </w:rPr>
              <w:t xml:space="preserve"> </w:t>
            </w:r>
            <w:r w:rsidRPr="00306CBF">
              <w:rPr>
                <w:color w:val="2F2F2F"/>
                <w:w w:val="105"/>
              </w:rPr>
              <w:t>me</w:t>
            </w:r>
            <w:r w:rsidRPr="00306CBF">
              <w:rPr>
                <w:color w:val="2F2F2F"/>
                <w:spacing w:val="-6"/>
                <w:w w:val="105"/>
              </w:rPr>
              <w:t xml:space="preserve"> </w:t>
            </w:r>
            <w:r w:rsidRPr="00306CBF">
              <w:rPr>
                <w:w w:val="105"/>
              </w:rPr>
              <w:t>një</w:t>
            </w:r>
            <w:r w:rsidRPr="00306CBF">
              <w:rPr>
                <w:spacing w:val="-6"/>
                <w:w w:val="105"/>
              </w:rPr>
              <w:t xml:space="preserve"> </w:t>
            </w:r>
            <w:r w:rsidRPr="00306CBF">
              <w:rPr>
                <w:w w:val="105"/>
              </w:rPr>
              <w:t>ngjyre</w:t>
            </w:r>
            <w:r w:rsidRPr="00306CBF">
              <w:rPr>
                <w:spacing w:val="-7"/>
                <w:w w:val="105"/>
              </w:rPr>
              <w:t xml:space="preserve"> </w:t>
            </w:r>
            <w:r w:rsidRPr="00306CBF">
              <w:rPr>
                <w:w w:val="105"/>
              </w:rPr>
              <w:t>(natyre</w:t>
            </w:r>
            <w:r w:rsidRPr="00306CBF">
              <w:rPr>
                <w:spacing w:val="-7"/>
                <w:w w:val="105"/>
              </w:rPr>
              <w:t xml:space="preserve"> </w:t>
            </w:r>
            <w:r w:rsidRPr="00306CBF">
              <w:rPr>
                <w:w w:val="105"/>
              </w:rPr>
              <w:t>e</w:t>
            </w:r>
            <w:r w:rsidRPr="00306CBF">
              <w:rPr>
                <w:spacing w:val="-22"/>
                <w:w w:val="105"/>
              </w:rPr>
              <w:t xml:space="preserve"> </w:t>
            </w:r>
            <w:r w:rsidRPr="00306CBF">
              <w:rPr>
                <w:w w:val="105"/>
              </w:rPr>
              <w:t>qete)</w:t>
            </w:r>
            <w:r w:rsidRPr="00306CBF">
              <w:rPr>
                <w:w w:val="106"/>
              </w:rPr>
              <w:t xml:space="preserve"> </w:t>
            </w:r>
          </w:p>
          <w:p w14:paraId="28177C26" w14:textId="77777777" w:rsidR="00C121E9" w:rsidRPr="00306CBF" w:rsidRDefault="00C121E9" w:rsidP="000111F3">
            <w:pPr>
              <w:pStyle w:val="Sem2a"/>
            </w:pPr>
            <w:r w:rsidRPr="00306CBF">
              <w:rPr>
                <w:color w:val="2F2F2F"/>
              </w:rPr>
              <w:t>Shpjegimi</w:t>
            </w:r>
            <w:r w:rsidRPr="00306CBF">
              <w:rPr>
                <w:color w:val="2F2F2F"/>
                <w:spacing w:val="-5"/>
              </w:rPr>
              <w:t xml:space="preserve"> </w:t>
            </w:r>
            <w:r w:rsidRPr="00306CBF">
              <w:t>metodik</w:t>
            </w:r>
            <w:r w:rsidRPr="00306CBF">
              <w:rPr>
                <w:spacing w:val="-5"/>
              </w:rPr>
              <w:t xml:space="preserve"> </w:t>
            </w:r>
            <w:r w:rsidRPr="00306CBF">
              <w:t>i</w:t>
            </w:r>
            <w:r w:rsidRPr="00306CBF">
              <w:rPr>
                <w:spacing w:val="-14"/>
              </w:rPr>
              <w:t xml:space="preserve"> </w:t>
            </w:r>
            <w:r w:rsidRPr="00306CBF">
              <w:t>vlerave</w:t>
            </w:r>
            <w:r w:rsidRPr="00306CBF">
              <w:rPr>
                <w:spacing w:val="-12"/>
              </w:rPr>
              <w:t xml:space="preserve"> </w:t>
            </w:r>
            <w:r w:rsidRPr="00306CBF">
              <w:t>valeristike</w:t>
            </w:r>
            <w:r w:rsidRPr="00306CBF">
              <w:rPr>
                <w:spacing w:val="-11"/>
              </w:rPr>
              <w:t xml:space="preserve"> </w:t>
            </w:r>
            <w:r w:rsidRPr="00306CBF">
              <w:t>t</w:t>
            </w:r>
            <w:r w:rsidRPr="00306CBF">
              <w:rPr>
                <w:spacing w:val="-1"/>
              </w:rPr>
              <w:t>e</w:t>
            </w:r>
            <w:r w:rsidRPr="00306CBF">
              <w:rPr>
                <w:color w:val="7C7C7C"/>
                <w:spacing w:val="-38"/>
              </w:rPr>
              <w:t xml:space="preserve"> </w:t>
            </w:r>
            <w:r w:rsidRPr="00306CBF">
              <w:rPr>
                <w:color w:val="2F2F2F"/>
              </w:rPr>
              <w:t>ngjyrave</w:t>
            </w:r>
            <w:r w:rsidRPr="00306CBF">
              <w:rPr>
                <w:color w:val="2F2F2F"/>
                <w:w w:val="101"/>
              </w:rPr>
              <w:t xml:space="preserve"> </w:t>
            </w:r>
            <w:r w:rsidRPr="00306CBF">
              <w:rPr>
                <w:color w:val="2F2F2F"/>
              </w:rPr>
              <w:t>Përdorimi</w:t>
            </w:r>
            <w:r w:rsidRPr="00306CBF">
              <w:rPr>
                <w:color w:val="2F2F2F"/>
                <w:spacing w:val="19"/>
              </w:rPr>
              <w:t xml:space="preserve"> </w:t>
            </w:r>
            <w:r w:rsidRPr="00306CBF">
              <w:t>i</w:t>
            </w:r>
            <w:r w:rsidRPr="00306CBF">
              <w:rPr>
                <w:color w:val="2F2F2F"/>
              </w:rPr>
              <w:t xml:space="preserve"> ngjyrave</w:t>
            </w:r>
            <w:r w:rsidRPr="00306CBF">
              <w:rPr>
                <w:color w:val="2F2F2F"/>
                <w:spacing w:val="9"/>
              </w:rPr>
              <w:t xml:space="preserve"> </w:t>
            </w:r>
            <w:r w:rsidRPr="00306CBF">
              <w:t>elementare</w:t>
            </w:r>
          </w:p>
          <w:p w14:paraId="28029241" w14:textId="77777777" w:rsidR="00C121E9" w:rsidRDefault="00C121E9" w:rsidP="000111F3">
            <w:pPr>
              <w:pStyle w:val="Sem1a"/>
            </w:pPr>
            <w:r w:rsidRPr="00306CBF">
              <w:t>Pikturimi</w:t>
            </w:r>
            <w:r w:rsidRPr="00306CBF">
              <w:rPr>
                <w:spacing w:val="41"/>
              </w:rPr>
              <w:t xml:space="preserve"> </w:t>
            </w:r>
            <w:r w:rsidRPr="00306CBF">
              <w:t>ne</w:t>
            </w:r>
            <w:r w:rsidRPr="00306CBF">
              <w:rPr>
                <w:spacing w:val="13"/>
              </w:rPr>
              <w:t xml:space="preserve"> </w:t>
            </w:r>
            <w:r w:rsidRPr="00306CBF">
              <w:t>teknikat:</w:t>
            </w:r>
          </w:p>
          <w:p w14:paraId="05B186EE" w14:textId="77777777" w:rsidR="00C121E9" w:rsidRPr="00306CBF" w:rsidRDefault="00C121E9" w:rsidP="000111F3">
            <w:pPr>
              <w:pStyle w:val="Sem2a"/>
            </w:pPr>
            <w:r w:rsidRPr="00306CBF">
              <w:rPr>
                <w:spacing w:val="15"/>
              </w:rPr>
              <w:t xml:space="preserve"> </w:t>
            </w:r>
            <w:r>
              <w:rPr>
                <w:spacing w:val="15"/>
              </w:rPr>
              <w:t>G</w:t>
            </w:r>
            <w:r w:rsidRPr="00306CBF">
              <w:t>uash,</w:t>
            </w:r>
            <w:r w:rsidRPr="00306CBF">
              <w:rPr>
                <w:spacing w:val="18"/>
              </w:rPr>
              <w:t xml:space="preserve"> </w:t>
            </w:r>
            <w:r w:rsidRPr="00306CBF">
              <w:t>akuarel,</w:t>
            </w:r>
            <w:r w:rsidRPr="00306CBF">
              <w:rPr>
                <w:spacing w:val="26"/>
              </w:rPr>
              <w:t xml:space="preserve"> </w:t>
            </w:r>
            <w:r w:rsidRPr="00306CBF">
              <w:t>temperë</w:t>
            </w:r>
            <w:r w:rsidRPr="00306CBF">
              <w:rPr>
                <w:w w:val="101"/>
              </w:rPr>
              <w:t xml:space="preserve"> </w:t>
            </w:r>
            <w:r w:rsidRPr="00306CBF">
              <w:t>Pikturimi</w:t>
            </w:r>
            <w:r w:rsidRPr="00306CBF">
              <w:rPr>
                <w:spacing w:val="45"/>
              </w:rPr>
              <w:t xml:space="preserve"> </w:t>
            </w:r>
            <w:r w:rsidRPr="00306CBF">
              <w:t>i</w:t>
            </w:r>
            <w:r w:rsidRPr="00306CBF">
              <w:rPr>
                <w:spacing w:val="23"/>
              </w:rPr>
              <w:t xml:space="preserve"> </w:t>
            </w:r>
            <w:r w:rsidRPr="00306CBF">
              <w:t>figurës</w:t>
            </w:r>
            <w:r w:rsidRPr="00306CBF">
              <w:rPr>
                <w:spacing w:val="15"/>
              </w:rPr>
              <w:t xml:space="preserve"> </w:t>
            </w:r>
            <w:r w:rsidRPr="00306CBF">
              <w:t>se</w:t>
            </w:r>
            <w:r w:rsidRPr="00306CBF">
              <w:rPr>
                <w:spacing w:val="9"/>
              </w:rPr>
              <w:t xml:space="preserve"> </w:t>
            </w:r>
            <w:r w:rsidRPr="00306CBF">
              <w:t>njeriut ne</w:t>
            </w:r>
            <w:r w:rsidRPr="00306CBF">
              <w:rPr>
                <w:spacing w:val="18"/>
              </w:rPr>
              <w:t xml:space="preserve"> </w:t>
            </w:r>
            <w:r w:rsidRPr="00306CBF">
              <w:t>enterier</w:t>
            </w:r>
          </w:p>
          <w:p w14:paraId="06921E99" w14:textId="77777777" w:rsidR="00C121E9" w:rsidRDefault="00C121E9" w:rsidP="000111F3">
            <w:pPr>
              <w:pStyle w:val="Sem1a"/>
            </w:pPr>
            <w:r w:rsidRPr="00306CBF">
              <w:rPr>
                <w:color w:val="484848"/>
              </w:rPr>
              <w:t>Studim</w:t>
            </w:r>
            <w:r w:rsidRPr="00306CBF">
              <w:rPr>
                <w:color w:val="484848"/>
                <w:spacing w:val="15"/>
              </w:rPr>
              <w:t xml:space="preserve"> </w:t>
            </w:r>
            <w:r w:rsidRPr="00306CBF">
              <w:rPr>
                <w:color w:val="484848"/>
              </w:rPr>
              <w:t>i</w:t>
            </w:r>
            <w:r w:rsidRPr="00306CBF">
              <w:rPr>
                <w:color w:val="484848"/>
                <w:spacing w:val="20"/>
              </w:rPr>
              <w:t xml:space="preserve"> </w:t>
            </w:r>
            <w:r w:rsidRPr="00306CBF">
              <w:t>peizazhit</w:t>
            </w:r>
          </w:p>
          <w:p w14:paraId="2EAC87A9" w14:textId="77777777" w:rsidR="00C121E9" w:rsidRPr="00306CBF" w:rsidRDefault="00C121E9" w:rsidP="000111F3">
            <w:pPr>
              <w:pStyle w:val="Sem2a"/>
            </w:pPr>
            <w:r>
              <w:t>P</w:t>
            </w:r>
            <w:r w:rsidRPr="00306CBF">
              <w:t>ikturim</w:t>
            </w:r>
            <w:r w:rsidRPr="00306CBF">
              <w:rPr>
                <w:spacing w:val="2"/>
              </w:rPr>
              <w:t xml:space="preserve"> </w:t>
            </w:r>
            <w:r w:rsidRPr="00306CBF">
              <w:rPr>
                <w:color w:val="484848"/>
              </w:rPr>
              <w:t>ne</w:t>
            </w:r>
            <w:r w:rsidRPr="00306CBF">
              <w:rPr>
                <w:color w:val="484848"/>
                <w:spacing w:val="10"/>
              </w:rPr>
              <w:t xml:space="preserve"> </w:t>
            </w:r>
            <w:r w:rsidRPr="00306CBF">
              <w:t>tekniken</w:t>
            </w:r>
            <w:r w:rsidRPr="00306CBF">
              <w:rPr>
                <w:spacing w:val="29"/>
              </w:rPr>
              <w:t xml:space="preserve"> </w:t>
            </w:r>
            <w:r w:rsidRPr="00306CBF">
              <w:t>temperë</w:t>
            </w:r>
            <w:r w:rsidRPr="00306CBF">
              <w:rPr>
                <w:spacing w:val="19"/>
              </w:rPr>
              <w:t xml:space="preserve"> </w:t>
            </w:r>
            <w:r w:rsidRPr="00306CBF">
              <w:rPr>
                <w:color w:val="484848"/>
              </w:rPr>
              <w:t>ose</w:t>
            </w:r>
            <w:r w:rsidRPr="00306CBF">
              <w:rPr>
                <w:color w:val="484848"/>
                <w:spacing w:val="5"/>
              </w:rPr>
              <w:t xml:space="preserve"> </w:t>
            </w:r>
            <w:r w:rsidRPr="00306CBF">
              <w:t>akuarel,</w:t>
            </w:r>
            <w:r w:rsidRPr="00306CBF">
              <w:rPr>
                <w:w w:val="102"/>
              </w:rPr>
              <w:t xml:space="preserve"> </w:t>
            </w:r>
            <w:r w:rsidRPr="00306CBF">
              <w:t>perspektiva,</w:t>
            </w:r>
            <w:r w:rsidRPr="00306CBF">
              <w:rPr>
                <w:spacing w:val="2"/>
              </w:rPr>
              <w:t xml:space="preserve"> </w:t>
            </w:r>
            <w:r w:rsidRPr="00306CBF">
              <w:t>marrëdhëniet</w:t>
            </w:r>
            <w:r w:rsidRPr="00306CBF">
              <w:rPr>
                <w:spacing w:val="43"/>
              </w:rPr>
              <w:t xml:space="preserve"> </w:t>
            </w:r>
            <w:r w:rsidRPr="00306CBF">
              <w:rPr>
                <w:color w:val="484848"/>
              </w:rPr>
              <w:t>e</w:t>
            </w:r>
            <w:r w:rsidRPr="00306CBF">
              <w:rPr>
                <w:color w:val="484848"/>
                <w:spacing w:val="23"/>
              </w:rPr>
              <w:t xml:space="preserve"> </w:t>
            </w:r>
            <w:r w:rsidRPr="00306CBF">
              <w:rPr>
                <w:color w:val="484848"/>
              </w:rPr>
              <w:t>objekteve</w:t>
            </w:r>
            <w:r w:rsidRPr="00306CBF">
              <w:rPr>
                <w:color w:val="484848"/>
                <w:spacing w:val="37"/>
              </w:rPr>
              <w:t xml:space="preserve"> </w:t>
            </w:r>
            <w:r w:rsidRPr="00306CBF">
              <w:rPr>
                <w:color w:val="484848"/>
              </w:rPr>
              <w:t>arkitektonike</w:t>
            </w:r>
            <w:r w:rsidRPr="00306CBF">
              <w:rPr>
                <w:color w:val="484848"/>
                <w:spacing w:val="29"/>
              </w:rPr>
              <w:t xml:space="preserve"> </w:t>
            </w:r>
            <w:r w:rsidRPr="00306CBF">
              <w:t>me</w:t>
            </w:r>
            <w:r w:rsidRPr="00306CBF">
              <w:rPr>
                <w:spacing w:val="23"/>
              </w:rPr>
              <w:t xml:space="preserve"> </w:t>
            </w:r>
            <w:r w:rsidRPr="00306CBF">
              <w:t>figurën</w:t>
            </w:r>
            <w:r w:rsidRPr="00306CBF">
              <w:rPr>
                <w:spacing w:val="35"/>
              </w:rPr>
              <w:t xml:space="preserve"> </w:t>
            </w:r>
            <w:r w:rsidRPr="00306CBF">
              <w:rPr>
                <w:color w:val="484848"/>
              </w:rPr>
              <w:t>e</w:t>
            </w:r>
            <w:r w:rsidRPr="00306CBF">
              <w:rPr>
                <w:color w:val="484848"/>
                <w:w w:val="118"/>
              </w:rPr>
              <w:t xml:space="preserve"> </w:t>
            </w:r>
            <w:r w:rsidRPr="00306CBF">
              <w:t>njeriut.</w:t>
            </w:r>
          </w:p>
        </w:tc>
      </w:tr>
      <w:tr w:rsidR="00C121E9" w:rsidRPr="00306CBF" w14:paraId="2BEC55E6" w14:textId="77777777" w:rsidTr="00C121E9">
        <w:trPr>
          <w:cantSplit/>
        </w:trPr>
        <w:tc>
          <w:tcPr>
            <w:tcW w:w="370" w:type="dxa"/>
          </w:tcPr>
          <w:p w14:paraId="5C64F9C6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28CF1884" w14:textId="77777777" w:rsidR="00C121E9" w:rsidRPr="00306CBF" w:rsidRDefault="00C121E9" w:rsidP="00865219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Bazat e Projektimit II</w:t>
            </w:r>
          </w:p>
        </w:tc>
      </w:tr>
      <w:tr w:rsidR="00C121E9" w:rsidRPr="00306CBF" w14:paraId="691CB509" w14:textId="77777777" w:rsidTr="008F4184">
        <w:trPr>
          <w:cantSplit/>
        </w:trPr>
        <w:tc>
          <w:tcPr>
            <w:tcW w:w="370" w:type="dxa"/>
          </w:tcPr>
          <w:p w14:paraId="24A81925" w14:textId="77777777" w:rsidR="00C121E9" w:rsidRPr="00C121E9" w:rsidRDefault="00C121E9" w:rsidP="000111F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  <w:gridSpan w:val="2"/>
          </w:tcPr>
          <w:p w14:paraId="5FD969F2" w14:textId="77777777" w:rsidR="00C121E9" w:rsidRPr="00306CBF" w:rsidRDefault="00C121E9" w:rsidP="000111F3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989" w:type="dxa"/>
          </w:tcPr>
          <w:p w14:paraId="32C24A06" w14:textId="77777777" w:rsidR="00C121E9" w:rsidRPr="00306CBF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  <w:gridSpan w:val="2"/>
          </w:tcPr>
          <w:p w14:paraId="629E8B3D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775092CD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155558F1" w14:textId="77777777" w:rsidTr="008F4184">
        <w:trPr>
          <w:cantSplit/>
        </w:trPr>
        <w:tc>
          <w:tcPr>
            <w:tcW w:w="370" w:type="dxa"/>
          </w:tcPr>
          <w:p w14:paraId="0D5A1023" w14:textId="77777777" w:rsidR="00C121E9" w:rsidRPr="00C121E9" w:rsidRDefault="00C121E9" w:rsidP="000111F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  <w:gridSpan w:val="2"/>
          </w:tcPr>
          <w:p w14:paraId="5329B77A" w14:textId="77777777" w:rsidR="00C121E9" w:rsidRDefault="00C121E9" w:rsidP="000111F3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II</w:t>
            </w:r>
            <w:r w:rsidRPr="0066292A">
              <w:rPr>
                <w:w w:val="105"/>
              </w:rPr>
              <w:t xml:space="preserve">I </w:t>
            </w:r>
          </w:p>
        </w:tc>
        <w:tc>
          <w:tcPr>
            <w:tcW w:w="989" w:type="dxa"/>
          </w:tcPr>
          <w:p w14:paraId="027095F8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18" w:type="dxa"/>
            <w:gridSpan w:val="2"/>
          </w:tcPr>
          <w:p w14:paraId="34360BFC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4" w:type="dxa"/>
          </w:tcPr>
          <w:p w14:paraId="18768191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C121E9" w:rsidRPr="00306CBF" w14:paraId="24642B7A" w14:textId="77777777" w:rsidTr="008F4184">
        <w:trPr>
          <w:cantSplit/>
        </w:trPr>
        <w:tc>
          <w:tcPr>
            <w:tcW w:w="370" w:type="dxa"/>
          </w:tcPr>
          <w:p w14:paraId="0641D10C" w14:textId="77777777" w:rsidR="00C121E9" w:rsidRPr="00C121E9" w:rsidRDefault="00C121E9" w:rsidP="000111F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  <w:gridSpan w:val="2"/>
          </w:tcPr>
          <w:p w14:paraId="25FD7561" w14:textId="77777777" w:rsidR="00C121E9" w:rsidRDefault="00C121E9" w:rsidP="000111F3">
            <w:pPr>
              <w:jc w:val="right"/>
            </w:pPr>
            <w:r w:rsidRPr="0066292A">
              <w:rPr>
                <w:w w:val="105"/>
              </w:rPr>
              <w:t>Semestri I</w:t>
            </w:r>
            <w:r>
              <w:rPr>
                <w:w w:val="105"/>
              </w:rPr>
              <w:t>V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89" w:type="dxa"/>
          </w:tcPr>
          <w:p w14:paraId="078CD0AD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18" w:type="dxa"/>
            <w:gridSpan w:val="2"/>
          </w:tcPr>
          <w:p w14:paraId="402E266F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4" w:type="dxa"/>
          </w:tcPr>
          <w:p w14:paraId="458542E5" w14:textId="77777777" w:rsidR="00C121E9" w:rsidRDefault="00C121E9" w:rsidP="000111F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C121E9" w:rsidRPr="00306CBF" w14:paraId="7419A640" w14:textId="77777777" w:rsidTr="00C121E9">
        <w:trPr>
          <w:cantSplit/>
        </w:trPr>
        <w:tc>
          <w:tcPr>
            <w:tcW w:w="370" w:type="dxa"/>
          </w:tcPr>
          <w:p w14:paraId="31E4AA75" w14:textId="77777777" w:rsidR="00C121E9" w:rsidRPr="00C121E9" w:rsidRDefault="00C121E9" w:rsidP="000111F3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2C6C1AC1" w14:textId="77777777" w:rsidR="00C121E9" w:rsidRPr="00306CBF" w:rsidRDefault="00C121E9" w:rsidP="000111F3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Semestri III dhe IV</w:t>
            </w:r>
          </w:p>
          <w:p w14:paraId="4A4B2632" w14:textId="77777777" w:rsidR="00C121E9" w:rsidRPr="00306CBF" w:rsidRDefault="00C121E9" w:rsidP="000111F3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Banimi dhe banesa</w:t>
            </w:r>
          </w:p>
          <w:p w14:paraId="40051BF7" w14:textId="77777777" w:rsidR="00C121E9" w:rsidRPr="00306CBF" w:rsidRDefault="00C121E9" w:rsidP="000111F3">
            <w:pPr>
              <w:pStyle w:val="Sem2a"/>
            </w:pPr>
            <w:r w:rsidRPr="00306CBF">
              <w:t>Banimi ne kuptim te gjere dhe te ngushte te fjalës; funksioni i banesës; ndarja e banesës sipas funksioneve</w:t>
            </w:r>
          </w:p>
          <w:p w14:paraId="1F0E975E" w14:textId="77777777" w:rsidR="00C121E9" w:rsidRPr="00306CBF" w:rsidRDefault="00C121E9" w:rsidP="000111F3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Grupi i hapësirave për qëndrim ditor</w:t>
            </w:r>
          </w:p>
          <w:p w14:paraId="0DD1B350" w14:textId="77777777" w:rsidR="00C121E9" w:rsidRPr="00306CBF" w:rsidRDefault="00C121E9" w:rsidP="000111F3">
            <w:pPr>
              <w:pStyle w:val="Sem2a"/>
            </w:pPr>
            <w:r w:rsidRPr="00306CBF">
              <w:t>Hapësirat e qëndrimit ditor: dhoma e ditës, madhësia, pozita ne banese orientimi dhe ndriçimi</w:t>
            </w:r>
          </w:p>
          <w:p w14:paraId="40D8C673" w14:textId="77777777" w:rsidR="00C121E9" w:rsidRPr="00306CBF" w:rsidRDefault="00C121E9" w:rsidP="000111F3">
            <w:pPr>
              <w:pStyle w:val="Sem2a"/>
            </w:pPr>
            <w:r w:rsidRPr="00306CBF">
              <w:t>Grupet funksionale ne hapësirën e qëndrimit ditor dhe ndërlidhja e tyre, pozita dhe rregullimi.</w:t>
            </w:r>
          </w:p>
          <w:p w14:paraId="57420111" w14:textId="77777777" w:rsidR="00C121E9" w:rsidRPr="00306CBF" w:rsidRDefault="00C121E9" w:rsidP="000111F3">
            <w:pPr>
              <w:pStyle w:val="Sem2a"/>
            </w:pPr>
            <w:r w:rsidRPr="00306CBF">
              <w:t>Funksioni i ngrënies: dimensionet. Pozita dhe rregullimi. Funksioni i punës: hapësira, pozita dhe rregullimi .</w:t>
            </w:r>
          </w:p>
          <w:p w14:paraId="1A2FDA78" w14:textId="77777777" w:rsidR="00C121E9" w:rsidRDefault="00C121E9" w:rsidP="000111F3">
            <w:pPr>
              <w:pStyle w:val="BodyText"/>
              <w:rPr>
                <w:w w:val="105"/>
              </w:rPr>
            </w:pPr>
            <w:r w:rsidRPr="000111F3">
              <w:rPr>
                <w:rStyle w:val="Sem1aChar"/>
              </w:rPr>
              <w:t>Grupi i hapësirave për fjetje:</w:t>
            </w:r>
            <w:r w:rsidRPr="00306CBF">
              <w:rPr>
                <w:w w:val="105"/>
              </w:rPr>
              <w:t xml:space="preserve"> </w:t>
            </w:r>
          </w:p>
          <w:p w14:paraId="38DCF9A6" w14:textId="77777777" w:rsidR="00C121E9" w:rsidRPr="00306CBF" w:rsidRDefault="00C121E9" w:rsidP="000111F3">
            <w:pPr>
              <w:pStyle w:val="Sem2a"/>
            </w:pPr>
            <w:r w:rsidRPr="000111F3">
              <w:rPr>
                <w:lang w:val="de-DE"/>
              </w:rPr>
              <w:t xml:space="preserve">Përmbajtja e grupit për fjetje. </w:t>
            </w:r>
            <w:r w:rsidRPr="00306CBF">
              <w:t>Përkufizimet themelore për funksionin e fjetjes. Madhësia dhe forma e dhomës se fjetjes.</w:t>
            </w:r>
          </w:p>
          <w:p w14:paraId="106216CC" w14:textId="77777777" w:rsidR="00C121E9" w:rsidRPr="00B6696E" w:rsidRDefault="00C121E9" w:rsidP="000111F3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Pajisjet e nevojshme (mobilet), dimensionet e tyre dhe organizimi. Pozita ne kuadër te banesës.</w:t>
            </w:r>
          </w:p>
          <w:p w14:paraId="1E113A26" w14:textId="77777777" w:rsidR="00C121E9" w:rsidRPr="00306CBF" w:rsidRDefault="00C121E9" w:rsidP="000111F3">
            <w:pPr>
              <w:pStyle w:val="Sem2a"/>
            </w:pPr>
            <w:r w:rsidRPr="00B6696E">
              <w:rPr>
                <w:lang w:val="de-DE"/>
              </w:rPr>
              <w:t xml:space="preserve">Dhomat e fjetjes te fëmijëve. </w:t>
            </w:r>
            <w:r w:rsidRPr="00306CBF">
              <w:t>Funksionet shtese dhe kërkesat specifike. Siguria ne banese.</w:t>
            </w:r>
          </w:p>
          <w:p w14:paraId="15F07376" w14:textId="77777777" w:rsidR="00C121E9" w:rsidRPr="00306CBF" w:rsidRDefault="00C121E9" w:rsidP="000111F3">
            <w:pPr>
              <w:pStyle w:val="Sem2a"/>
            </w:pPr>
            <w:r w:rsidRPr="00306CBF">
              <w:t>Hapësirat sanitare, gardërobat</w:t>
            </w:r>
          </w:p>
          <w:p w14:paraId="448A3D6C" w14:textId="77777777" w:rsidR="00C121E9" w:rsidRPr="00306CBF" w:rsidRDefault="00C121E9" w:rsidP="000111F3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Grupi i hapësirave ekonomike dhe ndihmese</w:t>
            </w:r>
          </w:p>
          <w:p w14:paraId="066343FC" w14:textId="77777777" w:rsidR="00C121E9" w:rsidRPr="00306CBF" w:rsidRDefault="00C121E9" w:rsidP="000111F3">
            <w:pPr>
              <w:pStyle w:val="Sem2a"/>
            </w:pPr>
            <w:r w:rsidRPr="00306CBF">
              <w:t>Kuzhina funksioni: pajisjet dhe organizimi, madhësia dhe pozita ne banese. Orientimi</w:t>
            </w:r>
          </w:p>
          <w:p w14:paraId="2933D5AB" w14:textId="77777777" w:rsidR="00C121E9" w:rsidRPr="00306CBF" w:rsidRDefault="00C121E9" w:rsidP="000111F3">
            <w:pPr>
              <w:pStyle w:val="Sem2a"/>
            </w:pPr>
            <w:r w:rsidRPr="00306CBF">
              <w:t>Hyrja ne banese: para hyrja, degazhmani, gardërobat, madhësia, pajisjet, pozita ne banese</w:t>
            </w:r>
          </w:p>
          <w:p w14:paraId="4498C0A9" w14:textId="77777777" w:rsidR="00C121E9" w:rsidRPr="00306CBF" w:rsidRDefault="00C121E9" w:rsidP="000111F3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Komunikimet ne ndërtesat e banimit</w:t>
            </w:r>
          </w:p>
          <w:p w14:paraId="3323EE6F" w14:textId="77777777" w:rsidR="00C121E9" w:rsidRPr="00306CBF" w:rsidRDefault="00C121E9" w:rsidP="000111F3">
            <w:pPr>
              <w:pStyle w:val="Sem2a"/>
            </w:pPr>
            <w:r w:rsidRPr="00306CBF">
              <w:t>Hapësirat  për  komunikacion   horizontal  jashtë   banesës  dhe  ne  banese, funksioni,    · dimensionet dhe pozita.</w:t>
            </w:r>
          </w:p>
          <w:p w14:paraId="047EE667" w14:textId="77777777" w:rsidR="00C121E9" w:rsidRPr="00B6696E" w:rsidRDefault="00C121E9" w:rsidP="000111F3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Elementet  e  komunikimeve  vertikale: shkallet,  ashensorët,  rampat, dimensionet, pozita dhe funksioni.</w:t>
            </w:r>
          </w:p>
          <w:p w14:paraId="1359BB3D" w14:textId="77777777" w:rsidR="00C121E9" w:rsidRPr="00B6696E" w:rsidRDefault="00C121E9" w:rsidP="000111F3">
            <w:pPr>
              <w:pStyle w:val="Sem1a"/>
              <w:rPr>
                <w:w w:val="105"/>
                <w:lang w:val="de-DE"/>
              </w:rPr>
            </w:pPr>
            <w:r w:rsidRPr="00B6696E">
              <w:rPr>
                <w:w w:val="105"/>
                <w:lang w:val="de-DE"/>
              </w:rPr>
              <w:t xml:space="preserve">Ndriçimi natyror ne ndërtesat arkitektonike </w:t>
            </w:r>
          </w:p>
          <w:p w14:paraId="7470C103" w14:textId="77777777" w:rsidR="00C121E9" w:rsidRPr="00B6696E" w:rsidRDefault="00C121E9" w:rsidP="000111F3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Rëndësia e dritës natyrore ne hapësirat për pune dhe ndriçimi. </w:t>
            </w:r>
          </w:p>
          <w:p w14:paraId="24A99697" w14:textId="77777777" w:rsidR="00C121E9" w:rsidRPr="00B6696E" w:rsidRDefault="00C121E9" w:rsidP="000111F3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Dritarja. Zhvillimi historik dhe dimensionimi.</w:t>
            </w:r>
          </w:p>
          <w:p w14:paraId="1902D422" w14:textId="77777777" w:rsidR="00C121E9" w:rsidRPr="00B6696E" w:rsidRDefault="00C121E9" w:rsidP="000111F3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Terminet themelore ne tekniken e dritës.</w:t>
            </w:r>
          </w:p>
          <w:p w14:paraId="1C90D573" w14:textId="77777777" w:rsidR="00C121E9" w:rsidRPr="00306CBF" w:rsidRDefault="00C121E9" w:rsidP="000111F3">
            <w:pPr>
              <w:pStyle w:val="Sem2a"/>
            </w:pPr>
            <w:r w:rsidRPr="00306CBF">
              <w:t xml:space="preserve">Faktorët prej te cilëve varet niveli i dritës ditore ne hapësirë. </w:t>
            </w:r>
          </w:p>
          <w:p w14:paraId="7B595FFC" w14:textId="77777777" w:rsidR="00C121E9" w:rsidRPr="00306CBF" w:rsidRDefault="00C121E9" w:rsidP="000111F3">
            <w:pPr>
              <w:pStyle w:val="Sem2a"/>
            </w:pPr>
            <w:r w:rsidRPr="00306CBF">
              <w:t xml:space="preserve">Kushtet Urbanistike. Kushtet arkitektonike. </w:t>
            </w:r>
          </w:p>
          <w:p w14:paraId="2EC44421" w14:textId="77777777" w:rsidR="00C121E9" w:rsidRPr="00306CBF" w:rsidRDefault="00C121E9" w:rsidP="000111F3">
            <w:pPr>
              <w:pStyle w:val="Sem2a"/>
            </w:pPr>
            <w:r w:rsidRPr="00306CBF">
              <w:t>Ndriçimi i hapësirave te thella .</w:t>
            </w:r>
          </w:p>
          <w:p w14:paraId="3A7669F3" w14:textId="77777777" w:rsidR="00C121E9" w:rsidRPr="00306CBF" w:rsidRDefault="00C121E9" w:rsidP="000111F3">
            <w:pPr>
              <w:pStyle w:val="Sem2a"/>
            </w:pPr>
            <w:r w:rsidRPr="00306CBF">
              <w:t>Ndriçimi i hapësirave për qellim te veçantë</w:t>
            </w:r>
          </w:p>
          <w:p w14:paraId="6BCB5F73" w14:textId="77777777" w:rsidR="00C121E9" w:rsidRPr="00306CBF" w:rsidRDefault="00C121E9" w:rsidP="000111F3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PUNA PRAKTIKE</w:t>
            </w:r>
          </w:p>
        </w:tc>
      </w:tr>
    </w:tbl>
    <w:p w14:paraId="170BDF9C" w14:textId="77777777" w:rsidR="008F4184" w:rsidRDefault="008F4184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59"/>
        <w:gridCol w:w="989"/>
        <w:gridCol w:w="918"/>
        <w:gridCol w:w="2934"/>
      </w:tblGrid>
      <w:tr w:rsidR="00C121E9" w:rsidRPr="00306CBF" w14:paraId="104D50F2" w14:textId="77777777" w:rsidTr="00C121E9">
        <w:trPr>
          <w:cantSplit/>
        </w:trPr>
        <w:tc>
          <w:tcPr>
            <w:tcW w:w="370" w:type="dxa"/>
          </w:tcPr>
          <w:p w14:paraId="3D8E2EFA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12ACF55B" w14:textId="77777777" w:rsidR="00C121E9" w:rsidRPr="00306CBF" w:rsidRDefault="00C121E9" w:rsidP="00865219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Konstruksionet Arkitektonike II</w:t>
            </w:r>
          </w:p>
        </w:tc>
      </w:tr>
      <w:tr w:rsidR="00C121E9" w:rsidRPr="00306CBF" w14:paraId="59A0204D" w14:textId="77777777" w:rsidTr="008F4184">
        <w:trPr>
          <w:cantSplit/>
        </w:trPr>
        <w:tc>
          <w:tcPr>
            <w:tcW w:w="370" w:type="dxa"/>
          </w:tcPr>
          <w:p w14:paraId="0126FFD4" w14:textId="77777777" w:rsidR="00C121E9" w:rsidRPr="00C121E9" w:rsidRDefault="00C121E9" w:rsidP="00497D1B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50310610" w14:textId="77777777" w:rsidR="00C121E9" w:rsidRPr="00306CBF" w:rsidRDefault="00C121E9" w:rsidP="00497D1B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989" w:type="dxa"/>
          </w:tcPr>
          <w:p w14:paraId="03C26770" w14:textId="77777777" w:rsidR="00C121E9" w:rsidRPr="00306CBF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</w:tcPr>
          <w:p w14:paraId="5406E789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27ED6749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06DDD2A6" w14:textId="77777777" w:rsidTr="008F4184">
        <w:trPr>
          <w:cantSplit/>
        </w:trPr>
        <w:tc>
          <w:tcPr>
            <w:tcW w:w="370" w:type="dxa"/>
          </w:tcPr>
          <w:p w14:paraId="6F04206F" w14:textId="77777777" w:rsidR="00C121E9" w:rsidRPr="00C121E9" w:rsidRDefault="00C121E9" w:rsidP="00497D1B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0C5D22D6" w14:textId="77777777" w:rsidR="00C121E9" w:rsidRDefault="00C121E9" w:rsidP="00497D1B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II</w:t>
            </w:r>
            <w:r w:rsidRPr="0066292A">
              <w:rPr>
                <w:w w:val="105"/>
              </w:rPr>
              <w:t xml:space="preserve">I </w:t>
            </w:r>
          </w:p>
        </w:tc>
        <w:tc>
          <w:tcPr>
            <w:tcW w:w="989" w:type="dxa"/>
          </w:tcPr>
          <w:p w14:paraId="6C0E1D6B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18" w:type="dxa"/>
          </w:tcPr>
          <w:p w14:paraId="748B7C1E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4" w:type="dxa"/>
          </w:tcPr>
          <w:p w14:paraId="26257A9E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C121E9" w:rsidRPr="00306CBF" w14:paraId="418DC19C" w14:textId="77777777" w:rsidTr="008F4184">
        <w:trPr>
          <w:cantSplit/>
        </w:trPr>
        <w:tc>
          <w:tcPr>
            <w:tcW w:w="370" w:type="dxa"/>
          </w:tcPr>
          <w:p w14:paraId="06E6D637" w14:textId="77777777" w:rsidR="00C121E9" w:rsidRPr="00C121E9" w:rsidRDefault="00C121E9" w:rsidP="00497D1B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60B4C063" w14:textId="77777777" w:rsidR="00C121E9" w:rsidRDefault="00C121E9" w:rsidP="00497D1B">
            <w:pPr>
              <w:jc w:val="right"/>
            </w:pPr>
            <w:r w:rsidRPr="0066292A">
              <w:rPr>
                <w:w w:val="105"/>
              </w:rPr>
              <w:t>Semestri I</w:t>
            </w:r>
            <w:r>
              <w:rPr>
                <w:w w:val="105"/>
              </w:rPr>
              <w:t>V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89" w:type="dxa"/>
          </w:tcPr>
          <w:p w14:paraId="11458FF4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18" w:type="dxa"/>
          </w:tcPr>
          <w:p w14:paraId="34B02C07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4" w:type="dxa"/>
          </w:tcPr>
          <w:p w14:paraId="6595DEB5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C121E9" w:rsidRPr="00306CBF" w14:paraId="7E45CFD2" w14:textId="77777777" w:rsidTr="00C121E9">
        <w:trPr>
          <w:cantSplit/>
          <w:trHeight w:val="242"/>
        </w:trPr>
        <w:tc>
          <w:tcPr>
            <w:tcW w:w="370" w:type="dxa"/>
          </w:tcPr>
          <w:p w14:paraId="7649612C" w14:textId="77777777" w:rsidR="00C121E9" w:rsidRPr="00C121E9" w:rsidRDefault="00C121E9" w:rsidP="00497D1B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7821DD93" w14:textId="77777777" w:rsidR="00C121E9" w:rsidRPr="00B6696E" w:rsidRDefault="00C121E9" w:rsidP="00497D1B">
            <w:pPr>
              <w:pStyle w:val="Sema"/>
              <w:rPr>
                <w:w w:val="110"/>
                <w:u w:color="000000"/>
                <w:lang w:val="de-DE"/>
              </w:rPr>
            </w:pPr>
            <w:r w:rsidRPr="00B6696E">
              <w:rPr>
                <w:w w:val="110"/>
                <w:u w:color="000000"/>
                <w:lang w:val="de-DE"/>
              </w:rPr>
              <w:t>Semestri III dhe IV</w:t>
            </w:r>
          </w:p>
          <w:p w14:paraId="463E55B3" w14:textId="77777777" w:rsidR="00C121E9" w:rsidRPr="00B6696E" w:rsidRDefault="00C121E9" w:rsidP="00497D1B">
            <w:pPr>
              <w:pStyle w:val="Sem1a"/>
              <w:rPr>
                <w:lang w:val="de-DE"/>
              </w:rPr>
            </w:pPr>
            <w:r w:rsidRPr="00B6696E">
              <w:rPr>
                <w:lang w:val="de-DE"/>
              </w:rPr>
              <w:t>Komunikimi vertikal</w:t>
            </w:r>
          </w:p>
          <w:p w14:paraId="606A9342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Llojet e shkalleve, projektimi , struktura, materialet dhe rregulloret</w:t>
            </w:r>
          </w:p>
          <w:p w14:paraId="73A04602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Shkallet montazhe</w:t>
            </w:r>
          </w:p>
          <w:p w14:paraId="66AA9E4E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Shkallet e drurit dhe te çelikut, rampat, shkallet e mekanizuara dhe ashensorët</w:t>
            </w:r>
          </w:p>
          <w:p w14:paraId="3A87FF9C" w14:textId="77777777" w:rsidR="00C121E9" w:rsidRPr="00B6696E" w:rsidRDefault="00C121E9" w:rsidP="00497D1B">
            <w:pPr>
              <w:pStyle w:val="Sem1a"/>
              <w:rPr>
                <w:lang w:val="de-DE"/>
              </w:rPr>
            </w:pPr>
            <w:r w:rsidRPr="00B6696E">
              <w:rPr>
                <w:lang w:val="de-DE"/>
              </w:rPr>
              <w:t>Kulmet prej druri</w:t>
            </w:r>
          </w:p>
          <w:p w14:paraId="0E65E562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Llojet e kulmeve, elementet e kulmit dhe zgjidhja</w:t>
            </w:r>
          </w:p>
          <w:p w14:paraId="761D8EAE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Kulmet e thjeshta : Kulmet me mahi, me karrige, kulmet e thjeshta mbi pllakën prej B.A dhe lidhjet</w:t>
            </w:r>
          </w:p>
          <w:p w14:paraId="66F79E3F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Kulmet me nën mahi, karriget e kulmit: e njëfishtë e dyfishte dhe e trefish te, vertikal le dhe te pjerrëta. </w:t>
            </w:r>
          </w:p>
          <w:p w14:paraId="447ECC99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Varëset e kulmit: e njëfishtë, e dyfishte dhe e qëndrueshme, lidhja me konstruksionin prej B.A. formimi ) strukturës ndërkatesh prej druri, kombinimi karrige - varesë.</w:t>
            </w:r>
          </w:p>
          <w:p w14:paraId="4F7BF122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Kulmet Mansardë njëujësh , Shedi</w:t>
            </w:r>
          </w:p>
          <w:p w14:paraId="60DE803D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Kulmet Tende, pirgjet, harqet dhe kulmet e përbëra -zgjidhja ne baze, elementet e konstruksioneve te përbëra te kulmeve.</w:t>
            </w:r>
          </w:p>
          <w:p w14:paraId="52EA8AA9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Konstruksionet bashkëkohore prej druri.</w:t>
            </w:r>
          </w:p>
          <w:p w14:paraId="0AD661D2" w14:textId="77777777" w:rsidR="00C121E9" w:rsidRPr="00B6696E" w:rsidRDefault="00C121E9" w:rsidP="00497D1B">
            <w:pPr>
              <w:pStyle w:val="Sem1a"/>
              <w:rPr>
                <w:lang w:val="de-DE"/>
              </w:rPr>
            </w:pPr>
            <w:r w:rsidRPr="00B6696E">
              <w:rPr>
                <w:lang w:val="de-DE"/>
              </w:rPr>
              <w:t>Punët e zanatit</w:t>
            </w:r>
          </w:p>
          <w:p w14:paraId="5D736265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Punët e mbulesës</w:t>
            </w:r>
          </w:p>
          <w:p w14:paraId="2E92A3DE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Mbulimi me dru, me kashte, me pllaka te gurit etj.</w:t>
            </w:r>
          </w:p>
          <w:p w14:paraId="4AA55A0F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Mbulimi me tjegulla, me qeramidhe, me pllaka te rrafshëta dhe te valëzuara, me qelq dhe me masa translusente. </w:t>
            </w:r>
          </w:p>
          <w:p w14:paraId="447CC631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Punët e llamarinës</w:t>
            </w:r>
          </w:p>
          <w:p w14:paraId="01CC305A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Punët e drurit</w:t>
            </w:r>
          </w:p>
          <w:p w14:paraId="1167AB6A" w14:textId="77777777" w:rsidR="00C121E9" w:rsidRPr="00B6696E" w:rsidRDefault="00C121E9" w:rsidP="00497D1B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Dritaret e drurit: te njëfishta , te dyfishta me kuti, standardet për dritare, dritaret rrëshqitëse, pjesët metalike për dritare, kapakët drurit dhe zhaluzinë</w:t>
            </w:r>
          </w:p>
          <w:p w14:paraId="5127B642" w14:textId="77777777" w:rsidR="00C121E9" w:rsidRDefault="00C121E9" w:rsidP="00497D1B">
            <w:pPr>
              <w:pStyle w:val="Sem2a"/>
            </w:pPr>
            <w:r w:rsidRPr="00306CBF">
              <w:t>Dyert, dyert  prej paneleve, rrëshqitëse etj.</w:t>
            </w:r>
          </w:p>
          <w:p w14:paraId="7B87EE05" w14:textId="77777777" w:rsidR="00C121E9" w:rsidRDefault="00C121E9" w:rsidP="00497D1B">
            <w:pPr>
              <w:pStyle w:val="Sem2a"/>
            </w:pPr>
          </w:p>
          <w:p w14:paraId="28C3332C" w14:textId="77777777" w:rsidR="00C121E9" w:rsidRPr="00306CBF" w:rsidRDefault="00C121E9" w:rsidP="00497D1B">
            <w:pPr>
              <w:pStyle w:val="BodyText"/>
              <w:rPr>
                <w:w w:val="105"/>
              </w:rPr>
            </w:pPr>
            <w:r w:rsidRPr="00272E24">
              <w:rPr>
                <w:rStyle w:val="SemaChar"/>
              </w:rPr>
              <w:t>USHTRIME</w:t>
            </w:r>
            <w:r w:rsidRPr="00306CBF">
              <w:rPr>
                <w:w w:val="105"/>
              </w:rPr>
              <w:t xml:space="preserve">: </w:t>
            </w:r>
          </w:p>
          <w:p w14:paraId="638EF47A" w14:textId="77777777" w:rsidR="00C121E9" w:rsidRPr="00306CBF" w:rsidRDefault="00C121E9" w:rsidP="00497D1B">
            <w:pPr>
              <w:pStyle w:val="BodyText"/>
              <w:rPr>
                <w:color w:val="010101"/>
                <w:spacing w:val="-30"/>
                <w:w w:val="115"/>
              </w:rPr>
            </w:pPr>
            <w:r w:rsidRPr="00306CBF">
              <w:t xml:space="preserve">Per </w:t>
            </w:r>
            <w:proofErr w:type="spellStart"/>
            <w:r w:rsidRPr="00306CBF">
              <w:t>cdo</w:t>
            </w:r>
            <w:proofErr w:type="spellEnd"/>
            <w:r w:rsidRPr="00306CBF">
              <w:t xml:space="preserve"> </w:t>
            </w:r>
            <w:proofErr w:type="spellStart"/>
            <w:r w:rsidRPr="00306CBF">
              <w:t>njesi</w:t>
            </w:r>
            <w:proofErr w:type="spellEnd"/>
            <w:r w:rsidRPr="00306CBF">
              <w:t xml:space="preserve"> </w:t>
            </w:r>
            <w:proofErr w:type="spellStart"/>
            <w:r w:rsidRPr="00306CBF">
              <w:t>mesimore</w:t>
            </w:r>
            <w:proofErr w:type="spellEnd"/>
            <w:r w:rsidRPr="00306CBF">
              <w:t xml:space="preserve"> </w:t>
            </w:r>
            <w:proofErr w:type="spellStart"/>
            <w:r w:rsidRPr="00306CBF">
              <w:t>parashihet</w:t>
            </w:r>
            <w:proofErr w:type="spellEnd"/>
            <w:r w:rsidRPr="00306CBF">
              <w:t xml:space="preserve"> </w:t>
            </w:r>
            <w:proofErr w:type="spellStart"/>
            <w:r w:rsidRPr="00306CBF">
              <w:t>nje</w:t>
            </w:r>
            <w:proofErr w:type="spellEnd"/>
            <w:r w:rsidRPr="00306CBF">
              <w:t xml:space="preserve"> </w:t>
            </w:r>
            <w:proofErr w:type="spellStart"/>
            <w:r w:rsidRPr="00306CBF">
              <w:t>ushtrim</w:t>
            </w:r>
            <w:proofErr w:type="spellEnd"/>
            <w:r w:rsidRPr="00306CBF">
              <w:t xml:space="preserve"> </w:t>
            </w:r>
            <w:proofErr w:type="spellStart"/>
            <w:r w:rsidRPr="00306CBF">
              <w:t>praktik</w:t>
            </w:r>
            <w:proofErr w:type="spellEnd"/>
            <w:r w:rsidRPr="00306CBF">
              <w:t xml:space="preserve"> me </w:t>
            </w:r>
            <w:proofErr w:type="spellStart"/>
            <w:r w:rsidRPr="00306CBF">
              <w:t>paraqitje</w:t>
            </w:r>
            <w:proofErr w:type="spellEnd"/>
            <w:r w:rsidRPr="00306CBF">
              <w:t xml:space="preserve"> </w:t>
            </w:r>
            <w:proofErr w:type="spellStart"/>
            <w:r w:rsidRPr="00306CBF">
              <w:t>grafike</w:t>
            </w:r>
            <w:proofErr w:type="spellEnd"/>
            <w:r w:rsidRPr="00306CBF">
              <w:t xml:space="preserve">  </w:t>
            </w:r>
          </w:p>
        </w:tc>
      </w:tr>
    </w:tbl>
    <w:p w14:paraId="5742B3E2" w14:textId="77777777" w:rsidR="008F4184" w:rsidRDefault="008F4184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59"/>
        <w:gridCol w:w="989"/>
        <w:gridCol w:w="918"/>
        <w:gridCol w:w="2934"/>
      </w:tblGrid>
      <w:tr w:rsidR="00C121E9" w:rsidRPr="00306CBF" w14:paraId="40F885A9" w14:textId="77777777" w:rsidTr="00C121E9">
        <w:trPr>
          <w:cantSplit/>
        </w:trPr>
        <w:tc>
          <w:tcPr>
            <w:tcW w:w="370" w:type="dxa"/>
          </w:tcPr>
          <w:p w14:paraId="34FBC409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399C6C6E" w14:textId="77777777" w:rsidR="00C121E9" w:rsidRPr="00306CBF" w:rsidRDefault="00C121E9" w:rsidP="00865219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Zhvillim i Arkitekturës I</w:t>
            </w:r>
          </w:p>
        </w:tc>
      </w:tr>
      <w:tr w:rsidR="00C121E9" w:rsidRPr="00306CBF" w14:paraId="32F21C1D" w14:textId="77777777" w:rsidTr="008F4184">
        <w:trPr>
          <w:cantSplit/>
        </w:trPr>
        <w:tc>
          <w:tcPr>
            <w:tcW w:w="370" w:type="dxa"/>
          </w:tcPr>
          <w:p w14:paraId="192C8C19" w14:textId="77777777" w:rsidR="00C121E9" w:rsidRPr="00C121E9" w:rsidRDefault="00C121E9" w:rsidP="00497D1B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5D075D8B" w14:textId="77777777" w:rsidR="00C121E9" w:rsidRPr="00306CBF" w:rsidRDefault="00C121E9" w:rsidP="00497D1B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989" w:type="dxa"/>
          </w:tcPr>
          <w:p w14:paraId="7E9C7BC1" w14:textId="77777777" w:rsidR="00C121E9" w:rsidRPr="00306CBF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</w:tcPr>
          <w:p w14:paraId="54448848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642D2505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3D4976A4" w14:textId="77777777" w:rsidTr="008F4184">
        <w:trPr>
          <w:cantSplit/>
        </w:trPr>
        <w:tc>
          <w:tcPr>
            <w:tcW w:w="370" w:type="dxa"/>
          </w:tcPr>
          <w:p w14:paraId="0D2D6293" w14:textId="77777777" w:rsidR="00C121E9" w:rsidRPr="00C121E9" w:rsidRDefault="00C121E9" w:rsidP="00497D1B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212B534F" w14:textId="77777777" w:rsidR="00C121E9" w:rsidRDefault="00C121E9" w:rsidP="00497D1B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II</w:t>
            </w:r>
            <w:r w:rsidRPr="0066292A">
              <w:rPr>
                <w:w w:val="105"/>
              </w:rPr>
              <w:t xml:space="preserve">I </w:t>
            </w:r>
          </w:p>
        </w:tc>
        <w:tc>
          <w:tcPr>
            <w:tcW w:w="989" w:type="dxa"/>
          </w:tcPr>
          <w:p w14:paraId="1627B021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18" w:type="dxa"/>
          </w:tcPr>
          <w:p w14:paraId="0B9C9ED5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4" w:type="dxa"/>
          </w:tcPr>
          <w:p w14:paraId="128617BD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C121E9" w:rsidRPr="00306CBF" w14:paraId="1E5C60FF" w14:textId="77777777" w:rsidTr="008F4184">
        <w:trPr>
          <w:cantSplit/>
        </w:trPr>
        <w:tc>
          <w:tcPr>
            <w:tcW w:w="370" w:type="dxa"/>
          </w:tcPr>
          <w:p w14:paraId="46594845" w14:textId="77777777" w:rsidR="00C121E9" w:rsidRPr="00C121E9" w:rsidRDefault="00C121E9" w:rsidP="00497D1B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6A365EF9" w14:textId="77777777" w:rsidR="00C121E9" w:rsidRDefault="00C121E9" w:rsidP="00497D1B">
            <w:pPr>
              <w:jc w:val="right"/>
            </w:pPr>
            <w:r w:rsidRPr="0066292A">
              <w:rPr>
                <w:w w:val="105"/>
              </w:rPr>
              <w:t>Semestri I</w:t>
            </w:r>
            <w:r>
              <w:rPr>
                <w:w w:val="105"/>
              </w:rPr>
              <w:t>V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89" w:type="dxa"/>
          </w:tcPr>
          <w:p w14:paraId="42E6637A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18" w:type="dxa"/>
          </w:tcPr>
          <w:p w14:paraId="1B83242D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4" w:type="dxa"/>
          </w:tcPr>
          <w:p w14:paraId="110F988F" w14:textId="77777777" w:rsidR="00C121E9" w:rsidRDefault="00C121E9" w:rsidP="00497D1B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C121E9" w:rsidRPr="00306CBF" w14:paraId="4DCC4052" w14:textId="77777777" w:rsidTr="00C121E9">
        <w:trPr>
          <w:cantSplit/>
        </w:trPr>
        <w:tc>
          <w:tcPr>
            <w:tcW w:w="370" w:type="dxa"/>
          </w:tcPr>
          <w:p w14:paraId="5901CF35" w14:textId="77777777" w:rsidR="00C121E9" w:rsidRPr="00C121E9" w:rsidRDefault="00C121E9" w:rsidP="00497D1B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3577036A" w14:textId="77777777" w:rsidR="00C121E9" w:rsidRPr="00306CBF" w:rsidRDefault="00C121E9" w:rsidP="00497D1B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Semestri III</w:t>
            </w:r>
          </w:p>
          <w:p w14:paraId="31CAC736" w14:textId="77777777" w:rsidR="00C121E9" w:rsidRPr="00306CBF" w:rsidRDefault="00C121E9" w:rsidP="0008568F">
            <w:pPr>
              <w:pStyle w:val="Sem1a"/>
            </w:pPr>
            <w:r w:rsidRPr="00306CBF">
              <w:t>Zhvillimi i arkitekturës Antike</w:t>
            </w:r>
          </w:p>
          <w:p w14:paraId="4B4923F4" w14:textId="77777777" w:rsidR="00C121E9" w:rsidRPr="0008568F" w:rsidRDefault="00C121E9" w:rsidP="0008568F">
            <w:pPr>
              <w:pStyle w:val="Sem1a"/>
            </w:pPr>
            <w:r w:rsidRPr="0008568F">
              <w:t>Hyrje</w:t>
            </w:r>
          </w:p>
          <w:p w14:paraId="4FF53077" w14:textId="77777777" w:rsidR="00C121E9" w:rsidRPr="0008568F" w:rsidRDefault="00C121E9" w:rsidP="0008568F">
            <w:pPr>
              <w:pStyle w:val="Sem2a"/>
            </w:pPr>
            <w:r w:rsidRPr="0008568F">
              <w:t xml:space="preserve">Elementet e veprës arkitektonike, gjuha me te cilën shprehet arkitektura, principet e kompozimit te  hapësirës arkitektonike,  tektonika dhe stereotomia, kuptimi i stilit ne arkitekture, pasqyra e stileve arkitektonike                 </w:t>
            </w:r>
          </w:p>
          <w:p w14:paraId="0C51237E" w14:textId="77777777" w:rsidR="00C121E9" w:rsidRPr="00306CBF" w:rsidRDefault="00C121E9" w:rsidP="0008568F">
            <w:pPr>
              <w:pStyle w:val="Sem1a"/>
            </w:pPr>
            <w:r w:rsidRPr="00306CBF">
              <w:t xml:space="preserve">Fillet e krijimtarisë  arkitektonike  në neolit,  monumentet  megalite </w:t>
            </w:r>
          </w:p>
          <w:p w14:paraId="1FCB5F95" w14:textId="77777777" w:rsidR="00C121E9" w:rsidRPr="00306CBF" w:rsidRDefault="00C121E9" w:rsidP="0008568F">
            <w:pPr>
              <w:pStyle w:val="Sem1a"/>
            </w:pPr>
            <w:r w:rsidRPr="00306CBF">
              <w:t xml:space="preserve">Zhvillimi i arkitekturës ne Mesopotami </w:t>
            </w:r>
          </w:p>
          <w:p w14:paraId="581EA38E" w14:textId="77777777" w:rsidR="00C121E9" w:rsidRPr="00306CBF" w:rsidRDefault="00C121E9" w:rsidP="0008568F">
            <w:pPr>
              <w:pStyle w:val="Sem1a"/>
            </w:pPr>
            <w:r w:rsidRPr="00306CBF">
              <w:t xml:space="preserve">Zhvillimi i arkitekturës ne Egjipt  </w:t>
            </w:r>
          </w:p>
          <w:p w14:paraId="2A7562EB" w14:textId="77777777" w:rsidR="00C121E9" w:rsidRPr="00306CBF" w:rsidRDefault="00C121E9" w:rsidP="0008568F">
            <w:pPr>
              <w:pStyle w:val="Sem1a"/>
            </w:pPr>
            <w:r w:rsidRPr="00306CBF">
              <w:t>Zhvillimi i arkitekturës ne Persi</w:t>
            </w:r>
            <w:r w:rsidRPr="00306CBF">
              <w:tab/>
            </w:r>
          </w:p>
          <w:p w14:paraId="74608D29" w14:textId="77777777" w:rsidR="00C121E9" w:rsidRPr="00306CBF" w:rsidRDefault="00C121E9" w:rsidP="0008568F">
            <w:pPr>
              <w:pStyle w:val="Sem1a"/>
            </w:pPr>
            <w:r w:rsidRPr="00306CBF">
              <w:t>Zhvillimi i arkitekturës ne hapësirën e Egjeut, Kreta, Mikena, Azia e vogël.</w:t>
            </w:r>
            <w:r w:rsidRPr="00306CBF">
              <w:tab/>
            </w:r>
          </w:p>
          <w:p w14:paraId="37145C26" w14:textId="77777777" w:rsidR="00C121E9" w:rsidRPr="00306CBF" w:rsidRDefault="00C121E9" w:rsidP="0008568F">
            <w:pPr>
              <w:pStyle w:val="Sem1a"/>
            </w:pPr>
            <w:r w:rsidRPr="00306CBF">
              <w:t xml:space="preserve">Zhvillimi i arkitekturës ne Greqi   </w:t>
            </w:r>
          </w:p>
          <w:p w14:paraId="231FFA32" w14:textId="77777777" w:rsidR="00C121E9" w:rsidRPr="00306CBF" w:rsidRDefault="00C121E9" w:rsidP="0008568F">
            <w:pPr>
              <w:pStyle w:val="Sem1a"/>
            </w:pPr>
            <w:r w:rsidRPr="00306CBF">
              <w:t xml:space="preserve">Zhvillimi i arkitekturës Etruske dhe romake </w:t>
            </w:r>
          </w:p>
          <w:p w14:paraId="1CCE0238" w14:textId="77777777" w:rsidR="00C121E9" w:rsidRPr="00CA6A72" w:rsidRDefault="00C121E9" w:rsidP="00497D1B">
            <w:pPr>
              <w:pStyle w:val="BodyText"/>
              <w:rPr>
                <w:lang w:val="sq-AL"/>
              </w:rPr>
            </w:pPr>
          </w:p>
          <w:p w14:paraId="2637DEB6" w14:textId="77777777" w:rsidR="00C121E9" w:rsidRPr="00306CBF" w:rsidRDefault="00C121E9" w:rsidP="0008568F">
            <w:pPr>
              <w:pStyle w:val="Sem2a"/>
            </w:pPr>
            <w:r w:rsidRPr="00306CBF">
              <w:t>Çdo kaptine përfshinë kushtet shoqërore, ekonomike dhe te tjera te lindjes dhe zhvillimit te arkitekturës, ndarjen ne epoka artistike, ndikimet reciproke te arkitekturës, karakteristikat e kompozimit arkitektonik, llojet dhe analiza e monumenteve arkitektonike</w:t>
            </w:r>
          </w:p>
          <w:p w14:paraId="4867A0B7" w14:textId="77777777" w:rsidR="00C121E9" w:rsidRPr="00CA6A72" w:rsidRDefault="00C121E9" w:rsidP="00497D1B">
            <w:pPr>
              <w:pStyle w:val="BodyText"/>
              <w:rPr>
                <w:lang w:val="sq-AL"/>
              </w:rPr>
            </w:pPr>
          </w:p>
          <w:p w14:paraId="4A8D79F3" w14:textId="77777777" w:rsidR="00C121E9" w:rsidRDefault="00C121E9" w:rsidP="0071491F">
            <w:pPr>
              <w:pStyle w:val="Sema"/>
            </w:pPr>
            <w:r w:rsidRPr="00306CBF">
              <w:t>USHTRIMET:</w:t>
            </w:r>
          </w:p>
          <w:p w14:paraId="308C4794" w14:textId="77777777" w:rsidR="00C121E9" w:rsidRPr="00306CBF" w:rsidRDefault="00C121E9" w:rsidP="0008568F">
            <w:pPr>
              <w:pStyle w:val="Sem2a"/>
            </w:pPr>
            <w:r w:rsidRPr="00306CBF">
              <w:t>Një detyre e kombinuar nga lëmi i rendeve stilike klasike, shkronjave latine dhe skicave te monumenteve arkitektonike dhe detajeve te tyre- laps, ngjyre, tush ose fllomaster. Qëllimi i ushtrimeve është qe te zhvillohet ndjeshmëria për proporcion, mbaj mendje vizuale dhe shkathtësia ne vizatim .</w:t>
            </w:r>
          </w:p>
          <w:p w14:paraId="10A2CC9D" w14:textId="77777777" w:rsidR="00C121E9" w:rsidRPr="00CA6A72" w:rsidRDefault="00C121E9" w:rsidP="00497D1B">
            <w:pPr>
              <w:pStyle w:val="BodyText"/>
              <w:rPr>
                <w:lang w:val="sq-AL"/>
              </w:rPr>
            </w:pPr>
          </w:p>
          <w:p w14:paraId="50906053" w14:textId="77777777" w:rsidR="00C121E9" w:rsidRPr="00CA6A72" w:rsidRDefault="00C121E9" w:rsidP="00497D1B">
            <w:pPr>
              <w:pStyle w:val="BodyText"/>
              <w:rPr>
                <w:w w:val="110"/>
                <w:u w:color="000000"/>
                <w:lang w:val="sq-AL"/>
              </w:rPr>
            </w:pPr>
          </w:p>
        </w:tc>
      </w:tr>
      <w:tr w:rsidR="00C121E9" w:rsidRPr="00306CBF" w14:paraId="5561CAD1" w14:textId="77777777" w:rsidTr="00C121E9">
        <w:trPr>
          <w:cantSplit/>
        </w:trPr>
        <w:tc>
          <w:tcPr>
            <w:tcW w:w="370" w:type="dxa"/>
          </w:tcPr>
          <w:p w14:paraId="2FCC6068" w14:textId="77777777" w:rsidR="00C121E9" w:rsidRPr="00C121E9" w:rsidRDefault="00C121E9" w:rsidP="00497D1B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4E9B4EB8" w14:textId="77777777" w:rsidR="00C121E9" w:rsidRPr="00306CBF" w:rsidRDefault="00C121E9" w:rsidP="00497D1B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 xml:space="preserve">Semestri </w:t>
            </w:r>
            <w:r>
              <w:rPr>
                <w:w w:val="110"/>
                <w:u w:color="000000"/>
              </w:rPr>
              <w:t>I</w:t>
            </w:r>
            <w:r w:rsidRPr="00306CBF">
              <w:rPr>
                <w:w w:val="110"/>
                <w:u w:color="000000"/>
              </w:rPr>
              <w:t>V</w:t>
            </w:r>
          </w:p>
          <w:p w14:paraId="3727D9FD" w14:textId="77777777" w:rsidR="00C121E9" w:rsidRPr="00306CBF" w:rsidRDefault="00C121E9" w:rsidP="00497D1B">
            <w:pPr>
              <w:pStyle w:val="BodyText"/>
              <w:rPr>
                <w:b/>
              </w:rPr>
            </w:pPr>
            <w:proofErr w:type="spellStart"/>
            <w:r w:rsidRPr="00306CBF">
              <w:rPr>
                <w:b/>
              </w:rPr>
              <w:t>Zhvillimi</w:t>
            </w:r>
            <w:proofErr w:type="spellEnd"/>
            <w:r w:rsidRPr="00306CBF">
              <w:rPr>
                <w:b/>
              </w:rPr>
              <w:t xml:space="preserve"> </w:t>
            </w:r>
            <w:proofErr w:type="spellStart"/>
            <w:r w:rsidRPr="00306CBF">
              <w:rPr>
                <w:b/>
              </w:rPr>
              <w:t>i</w:t>
            </w:r>
            <w:proofErr w:type="spellEnd"/>
            <w:r w:rsidRPr="00306CBF">
              <w:rPr>
                <w:b/>
              </w:rPr>
              <w:t xml:space="preserve"> </w:t>
            </w:r>
            <w:proofErr w:type="spellStart"/>
            <w:r w:rsidRPr="00306CBF">
              <w:rPr>
                <w:b/>
              </w:rPr>
              <w:t>arkitekturës</w:t>
            </w:r>
            <w:proofErr w:type="spellEnd"/>
            <w:r w:rsidRPr="00306CBF">
              <w:rPr>
                <w:b/>
              </w:rPr>
              <w:t xml:space="preserve"> ne </w:t>
            </w:r>
            <w:proofErr w:type="spellStart"/>
            <w:r w:rsidRPr="00306CBF">
              <w:rPr>
                <w:b/>
              </w:rPr>
              <w:t>shekullin</w:t>
            </w:r>
            <w:proofErr w:type="spellEnd"/>
            <w:r w:rsidRPr="00306CBF">
              <w:rPr>
                <w:b/>
              </w:rPr>
              <w:t xml:space="preserve"> e </w:t>
            </w:r>
            <w:proofErr w:type="spellStart"/>
            <w:r w:rsidRPr="00306CBF">
              <w:rPr>
                <w:b/>
              </w:rPr>
              <w:t>mesëm</w:t>
            </w:r>
            <w:proofErr w:type="spellEnd"/>
          </w:p>
          <w:p w14:paraId="0EE27D07" w14:textId="77777777" w:rsidR="00C121E9" w:rsidRDefault="00C121E9" w:rsidP="0008568F">
            <w:pPr>
              <w:pStyle w:val="Sem1a"/>
            </w:pPr>
            <w:r w:rsidRPr="00306CBF">
              <w:t>Hyrje</w:t>
            </w:r>
          </w:p>
          <w:p w14:paraId="21E33F46" w14:textId="77777777" w:rsidR="00C121E9" w:rsidRPr="00306CBF" w:rsidRDefault="00C121E9" w:rsidP="0008568F">
            <w:pPr>
              <w:pStyle w:val="Sem2a"/>
            </w:pPr>
            <w:r>
              <w:t>K</w:t>
            </w:r>
            <w:r w:rsidRPr="00306CBF">
              <w:t>alimi  nga antika ne mesjete, rrethanat  shoqërore dhe zhvillimi i arkitekturës mesjetare, ndarjet tipologjike dhe stilike</w:t>
            </w:r>
          </w:p>
          <w:p w14:paraId="25FF3015" w14:textId="77777777" w:rsidR="00C121E9" w:rsidRPr="00306CBF" w:rsidRDefault="00C121E9" w:rsidP="0008568F">
            <w:pPr>
              <w:pStyle w:val="Sem2a"/>
            </w:pPr>
            <w:r w:rsidRPr="00306CBF">
              <w:t>Arkitektura  post antike,  arkitektura  e krishterimit  te hershem  ne Mesopotami, Siri, Egjipt, Azi te vogël, Afrikën veriore, Armeni dhe Gjeorgji.</w:t>
            </w:r>
          </w:p>
          <w:p w14:paraId="49E44C54" w14:textId="77777777" w:rsidR="00C121E9" w:rsidRPr="00306CBF" w:rsidRDefault="00C121E9" w:rsidP="0008568F">
            <w:pPr>
              <w:pStyle w:val="Sem1a"/>
            </w:pPr>
            <w:r w:rsidRPr="00306CBF">
              <w:t>Arkitektura Bizantine</w:t>
            </w:r>
            <w:r w:rsidRPr="00306CBF">
              <w:tab/>
            </w:r>
          </w:p>
          <w:p w14:paraId="5650FCEB" w14:textId="77777777" w:rsidR="00C121E9" w:rsidRPr="00306CBF" w:rsidRDefault="00C121E9" w:rsidP="0008568F">
            <w:pPr>
              <w:pStyle w:val="Sem1a"/>
            </w:pPr>
            <w:r w:rsidRPr="00306CBF">
              <w:t xml:space="preserve">Arkitektura islame </w:t>
            </w:r>
          </w:p>
          <w:p w14:paraId="7C03AB5E" w14:textId="77777777" w:rsidR="00C121E9" w:rsidRPr="00306CBF" w:rsidRDefault="00C121E9" w:rsidP="0008568F">
            <w:pPr>
              <w:pStyle w:val="Sem1a"/>
            </w:pPr>
            <w:r w:rsidRPr="00306CBF">
              <w:t xml:space="preserve">Arkitektura proto romanike ne Evropën perëndimore </w:t>
            </w:r>
          </w:p>
          <w:p w14:paraId="33D239D9" w14:textId="77777777" w:rsidR="00C121E9" w:rsidRPr="00306CBF" w:rsidRDefault="00C121E9" w:rsidP="0008568F">
            <w:pPr>
              <w:pStyle w:val="Sem1a"/>
            </w:pPr>
            <w:r w:rsidRPr="00306CBF">
              <w:t>Arkitektura romanike ne Evropë</w:t>
            </w:r>
          </w:p>
          <w:p w14:paraId="230207AF" w14:textId="77777777" w:rsidR="00C121E9" w:rsidRPr="00306CBF" w:rsidRDefault="00C121E9" w:rsidP="0008568F">
            <w:pPr>
              <w:pStyle w:val="Sem1a"/>
            </w:pPr>
            <w:r w:rsidRPr="00306CBF">
              <w:t>Arkitektura gotike ne Evropë</w:t>
            </w:r>
          </w:p>
          <w:p w14:paraId="1FED93DA" w14:textId="77777777" w:rsidR="00C121E9" w:rsidRPr="00306CBF" w:rsidRDefault="00C121E9" w:rsidP="00497D1B">
            <w:pPr>
              <w:pStyle w:val="BodyText"/>
            </w:pPr>
          </w:p>
          <w:p w14:paraId="784DCC69" w14:textId="77777777" w:rsidR="00C121E9" w:rsidRPr="00306CBF" w:rsidRDefault="00C121E9" w:rsidP="0008568F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Trashëgimia ndërtimore</w:t>
            </w:r>
          </w:p>
          <w:p w14:paraId="5BA7DD84" w14:textId="77777777" w:rsidR="00C121E9" w:rsidRPr="00306CBF" w:rsidRDefault="00C121E9" w:rsidP="00497D1B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w w:val="105"/>
              </w:rPr>
              <w:t>Hyrje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kuptimi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trashëgimisë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llojet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vlerat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rrezikimi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dhe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shkaqet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devastimit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rPr>
                <w:w w:val="105"/>
              </w:rPr>
              <w:t>mbrojtja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trashëgimisë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ndërtimore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dhe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historia</w:t>
            </w:r>
            <w:proofErr w:type="spellEnd"/>
            <w:r w:rsidRPr="00306CBF">
              <w:rPr>
                <w:w w:val="105"/>
              </w:rPr>
              <w:t xml:space="preserve"> e </w:t>
            </w:r>
            <w:proofErr w:type="spellStart"/>
            <w:r w:rsidRPr="00306CBF">
              <w:rPr>
                <w:w w:val="105"/>
              </w:rPr>
              <w:t>saj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si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dhe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periodizimi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i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pasqyrës</w:t>
            </w:r>
            <w:proofErr w:type="spellEnd"/>
            <w:r w:rsidRPr="00306CBF">
              <w:rPr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historike</w:t>
            </w:r>
            <w:proofErr w:type="spellEnd"/>
            <w:r w:rsidRPr="00306CBF">
              <w:rPr>
                <w:w w:val="105"/>
              </w:rPr>
              <w:t xml:space="preserve"> </w:t>
            </w:r>
          </w:p>
          <w:p w14:paraId="51E9F714" w14:textId="77777777" w:rsidR="00C121E9" w:rsidRPr="00CA6A72" w:rsidRDefault="00C121E9" w:rsidP="0071491F">
            <w:pPr>
              <w:pStyle w:val="Sema"/>
              <w:rPr>
                <w:lang w:val="en-GB"/>
              </w:rPr>
            </w:pPr>
            <w:r w:rsidRPr="00CA6A72">
              <w:rPr>
                <w:lang w:val="en-GB"/>
              </w:rPr>
              <w:t>USHTRIMET:</w:t>
            </w:r>
          </w:p>
          <w:p w14:paraId="17B8AA36" w14:textId="77777777" w:rsidR="00C121E9" w:rsidRPr="00CA6A72" w:rsidRDefault="00C121E9" w:rsidP="007C386E">
            <w:pPr>
              <w:pStyle w:val="Sem2a"/>
              <w:rPr>
                <w:color w:val="333333"/>
                <w:lang w:val="en-GB"/>
              </w:rPr>
            </w:pPr>
            <w:proofErr w:type="spellStart"/>
            <w:r w:rsidRPr="00CA6A72">
              <w:rPr>
                <w:lang w:val="en-GB"/>
              </w:rPr>
              <w:t>Një</w:t>
            </w:r>
            <w:proofErr w:type="spellEnd"/>
            <w:r w:rsidRPr="00CA6A72">
              <w:rPr>
                <w:spacing w:val="39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detyre</w:t>
            </w:r>
            <w:proofErr w:type="spellEnd"/>
            <w:r w:rsidRPr="00CA6A72">
              <w:rPr>
                <w:spacing w:val="33"/>
                <w:lang w:val="en-GB"/>
              </w:rPr>
              <w:t xml:space="preserve"> </w:t>
            </w:r>
            <w:r w:rsidRPr="00CA6A72">
              <w:rPr>
                <w:lang w:val="en-GB"/>
              </w:rPr>
              <w:t>e</w:t>
            </w:r>
            <w:r w:rsidRPr="00CA6A72">
              <w:rPr>
                <w:spacing w:val="17"/>
                <w:lang w:val="en-GB"/>
              </w:rPr>
              <w:t xml:space="preserve"> </w:t>
            </w:r>
            <w:proofErr w:type="spellStart"/>
            <w:r w:rsidRPr="00CA6A72">
              <w:rPr>
                <w:spacing w:val="1"/>
                <w:lang w:val="en-GB"/>
              </w:rPr>
              <w:t>cil</w:t>
            </w:r>
            <w:r w:rsidRPr="00CA6A72">
              <w:rPr>
                <w:color w:val="626262"/>
                <w:lang w:val="en-GB"/>
              </w:rPr>
              <w:t>a</w:t>
            </w:r>
            <w:proofErr w:type="spellEnd"/>
            <w:r w:rsidRPr="00CA6A72">
              <w:rPr>
                <w:color w:val="626262"/>
                <w:spacing w:val="29"/>
                <w:lang w:val="en-GB"/>
              </w:rPr>
              <w:t xml:space="preserve"> </w:t>
            </w:r>
            <w:r w:rsidRPr="00CA6A72">
              <w:rPr>
                <w:lang w:val="en-GB"/>
              </w:rPr>
              <w:t>e</w:t>
            </w:r>
            <w:r w:rsidRPr="00CA6A72">
              <w:rPr>
                <w:spacing w:val="17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trajton</w:t>
            </w:r>
            <w:proofErr w:type="spellEnd"/>
            <w:r w:rsidRPr="00CA6A72">
              <w:rPr>
                <w:spacing w:val="47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zgjidhjen</w:t>
            </w:r>
            <w:proofErr w:type="spellEnd"/>
            <w:r w:rsidRPr="00CA6A72">
              <w:rPr>
                <w:spacing w:val="25"/>
                <w:w w:val="99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karakteristike</w:t>
            </w:r>
            <w:proofErr w:type="spellEnd"/>
            <w:r w:rsidRPr="00CA6A72">
              <w:rPr>
                <w:spacing w:val="23"/>
                <w:lang w:val="en-GB"/>
              </w:rPr>
              <w:t xml:space="preserve"> </w:t>
            </w:r>
            <w:proofErr w:type="spellStart"/>
            <w:r w:rsidRPr="00CA6A72">
              <w:rPr>
                <w:color w:val="333333"/>
                <w:lang w:val="en-GB"/>
              </w:rPr>
              <w:t>hapësinore</w:t>
            </w:r>
            <w:proofErr w:type="spellEnd"/>
            <w:r w:rsidRPr="00CA6A72">
              <w:rPr>
                <w:color w:val="333333"/>
                <w:spacing w:val="22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te</w:t>
            </w:r>
            <w:proofErr w:type="spellEnd"/>
            <w:r w:rsidRPr="00CA6A72">
              <w:rPr>
                <w:spacing w:val="4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objekteve</w:t>
            </w:r>
            <w:proofErr w:type="spellEnd"/>
            <w:r w:rsidRPr="00CA6A72">
              <w:rPr>
                <w:spacing w:val="6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te</w:t>
            </w:r>
            <w:proofErr w:type="spellEnd"/>
            <w:r w:rsidRPr="00CA6A72">
              <w:rPr>
                <w:spacing w:val="-2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arkitekturës</w:t>
            </w:r>
            <w:proofErr w:type="spellEnd"/>
            <w:r w:rsidRPr="00CA6A72">
              <w:rPr>
                <w:spacing w:val="16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mesjetare</w:t>
            </w:r>
            <w:proofErr w:type="spellEnd"/>
            <w:r w:rsidRPr="00CA6A72">
              <w:rPr>
                <w:lang w:val="en-GB"/>
              </w:rPr>
              <w:t xml:space="preserve"> -</w:t>
            </w:r>
            <w:r w:rsidRPr="00CA6A72">
              <w:rPr>
                <w:spacing w:val="16"/>
                <w:lang w:val="en-GB"/>
              </w:rPr>
              <w:t xml:space="preserve"> </w:t>
            </w:r>
            <w:proofErr w:type="spellStart"/>
            <w:r w:rsidRPr="00CA6A72">
              <w:rPr>
                <w:color w:val="333333"/>
                <w:lang w:val="en-GB"/>
              </w:rPr>
              <w:t>hamer</w:t>
            </w:r>
            <w:proofErr w:type="spellEnd"/>
            <w:r w:rsidRPr="00CA6A72">
              <w:rPr>
                <w:color w:val="333333"/>
                <w:lang w:val="en-GB"/>
              </w:rPr>
              <w:t>,</w:t>
            </w:r>
            <w:r w:rsidRPr="00CA6A72">
              <w:rPr>
                <w:color w:val="333333"/>
                <w:spacing w:val="15"/>
                <w:lang w:val="en-GB"/>
              </w:rPr>
              <w:t xml:space="preserve"> </w:t>
            </w:r>
            <w:r w:rsidRPr="00CA6A72">
              <w:rPr>
                <w:lang w:val="en-GB"/>
              </w:rPr>
              <w:t>tush</w:t>
            </w:r>
            <w:r w:rsidRPr="00CA6A72">
              <w:rPr>
                <w:spacing w:val="10"/>
                <w:lang w:val="en-GB"/>
              </w:rPr>
              <w:t xml:space="preserve"> </w:t>
            </w:r>
            <w:proofErr w:type="spellStart"/>
            <w:r w:rsidRPr="00CA6A72">
              <w:rPr>
                <w:color w:val="333333"/>
                <w:lang w:val="en-GB"/>
              </w:rPr>
              <w:t>dhe</w:t>
            </w:r>
            <w:proofErr w:type="spellEnd"/>
            <w:r w:rsidRPr="00CA6A72">
              <w:rPr>
                <w:color w:val="333333"/>
                <w:w w:val="103"/>
                <w:lang w:val="en-GB"/>
              </w:rPr>
              <w:t xml:space="preserve"> </w:t>
            </w:r>
            <w:proofErr w:type="spellStart"/>
            <w:r w:rsidRPr="00CA6A72">
              <w:rPr>
                <w:color w:val="333333"/>
                <w:lang w:val="en-GB"/>
              </w:rPr>
              <w:t>paraqitja</w:t>
            </w:r>
            <w:proofErr w:type="spellEnd"/>
            <w:r w:rsidRPr="00CA6A72">
              <w:rPr>
                <w:color w:val="333333"/>
                <w:spacing w:val="7"/>
                <w:lang w:val="en-GB"/>
              </w:rPr>
              <w:t xml:space="preserve"> </w:t>
            </w:r>
            <w:r w:rsidRPr="00CA6A72">
              <w:rPr>
                <w:lang w:val="en-GB"/>
              </w:rPr>
              <w:t>e</w:t>
            </w:r>
            <w:r w:rsidRPr="00CA6A72">
              <w:rPr>
                <w:spacing w:val="-7"/>
                <w:lang w:val="en-GB"/>
              </w:rPr>
              <w:t xml:space="preserve"> </w:t>
            </w:r>
            <w:proofErr w:type="spellStart"/>
            <w:r w:rsidRPr="00CA6A72">
              <w:rPr>
                <w:lang w:val="en-GB"/>
              </w:rPr>
              <w:t>hijeve</w:t>
            </w:r>
            <w:proofErr w:type="spellEnd"/>
            <w:r w:rsidRPr="00CA6A72">
              <w:rPr>
                <w:spacing w:val="15"/>
                <w:lang w:val="en-GB"/>
              </w:rPr>
              <w:t xml:space="preserve"> </w:t>
            </w:r>
            <w:r w:rsidRPr="00CA6A72">
              <w:rPr>
                <w:color w:val="333333"/>
                <w:lang w:val="en-GB"/>
              </w:rPr>
              <w:t>me</w:t>
            </w:r>
            <w:r w:rsidRPr="00CA6A72">
              <w:rPr>
                <w:color w:val="333333"/>
                <w:spacing w:val="4"/>
                <w:lang w:val="en-GB"/>
              </w:rPr>
              <w:t xml:space="preserve"> </w:t>
            </w:r>
            <w:proofErr w:type="spellStart"/>
            <w:r w:rsidRPr="00CA6A72">
              <w:rPr>
                <w:color w:val="333333"/>
                <w:lang w:val="en-GB"/>
              </w:rPr>
              <w:t>ngjyre</w:t>
            </w:r>
            <w:proofErr w:type="spellEnd"/>
            <w:r w:rsidRPr="00CA6A72">
              <w:rPr>
                <w:color w:val="333333"/>
                <w:lang w:val="en-GB"/>
              </w:rPr>
              <w:t>.</w:t>
            </w:r>
          </w:p>
          <w:p w14:paraId="22669B55" w14:textId="77777777" w:rsidR="00C121E9" w:rsidRPr="00CA6A72" w:rsidRDefault="00C121E9" w:rsidP="007C386E">
            <w:pPr>
              <w:pStyle w:val="Sem2a"/>
              <w:rPr>
                <w:w w:val="110"/>
                <w:u w:color="000000"/>
                <w:lang w:val="en-GB"/>
              </w:rPr>
            </w:pPr>
          </w:p>
        </w:tc>
      </w:tr>
    </w:tbl>
    <w:p w14:paraId="23AEA3F2" w14:textId="77777777" w:rsidR="008F4184" w:rsidRDefault="008F4184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59"/>
        <w:gridCol w:w="989"/>
        <w:gridCol w:w="918"/>
        <w:gridCol w:w="2934"/>
      </w:tblGrid>
      <w:tr w:rsidR="00C121E9" w:rsidRPr="00306CBF" w14:paraId="401FDC86" w14:textId="77777777" w:rsidTr="00C121E9">
        <w:trPr>
          <w:cantSplit/>
          <w:trHeight w:val="242"/>
        </w:trPr>
        <w:tc>
          <w:tcPr>
            <w:tcW w:w="370" w:type="dxa"/>
          </w:tcPr>
          <w:p w14:paraId="7DD44397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5331FF66" w14:textId="77777777" w:rsidR="00C121E9" w:rsidRPr="00306CBF" w:rsidRDefault="00C121E9" w:rsidP="00497D1B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Mekanika Teknike</w:t>
            </w:r>
          </w:p>
        </w:tc>
      </w:tr>
      <w:tr w:rsidR="00C121E9" w:rsidRPr="00306CBF" w14:paraId="3E2B1A41" w14:textId="77777777" w:rsidTr="008F4184">
        <w:trPr>
          <w:cantSplit/>
          <w:trHeight w:val="242"/>
        </w:trPr>
        <w:tc>
          <w:tcPr>
            <w:tcW w:w="370" w:type="dxa"/>
          </w:tcPr>
          <w:p w14:paraId="215BCCCF" w14:textId="77777777" w:rsidR="00C121E9" w:rsidRPr="00C121E9" w:rsidRDefault="00C121E9" w:rsidP="009D71F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59CCE9A7" w14:textId="77777777" w:rsidR="00C121E9" w:rsidRPr="00306CBF" w:rsidRDefault="00C121E9" w:rsidP="009D71FC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89" w:type="dxa"/>
          </w:tcPr>
          <w:p w14:paraId="252C9E4F" w14:textId="77777777" w:rsidR="00C121E9" w:rsidRPr="00306CBF" w:rsidRDefault="00C121E9" w:rsidP="009D71F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</w:tcPr>
          <w:p w14:paraId="3BC21318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1F6343C2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71681683" w14:textId="77777777" w:rsidTr="008F4184">
        <w:trPr>
          <w:cantSplit/>
          <w:trHeight w:val="242"/>
        </w:trPr>
        <w:tc>
          <w:tcPr>
            <w:tcW w:w="370" w:type="dxa"/>
          </w:tcPr>
          <w:p w14:paraId="169B12F9" w14:textId="77777777" w:rsidR="00C121E9" w:rsidRPr="00C121E9" w:rsidRDefault="00C121E9" w:rsidP="009D71F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56338863" w14:textId="77777777" w:rsidR="00C121E9" w:rsidRPr="00306CBF" w:rsidRDefault="00C121E9" w:rsidP="0026723C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II</w:t>
            </w:r>
            <w:r w:rsidRPr="00306CBF">
              <w:rPr>
                <w:w w:val="105"/>
              </w:rPr>
              <w:t>I</w:t>
            </w:r>
          </w:p>
        </w:tc>
        <w:tc>
          <w:tcPr>
            <w:tcW w:w="989" w:type="dxa"/>
          </w:tcPr>
          <w:p w14:paraId="12042512" w14:textId="77777777" w:rsidR="00C121E9" w:rsidRPr="00306CBF" w:rsidRDefault="00C121E9" w:rsidP="009D71F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18" w:type="dxa"/>
          </w:tcPr>
          <w:p w14:paraId="440ED49E" w14:textId="77777777" w:rsidR="00C121E9" w:rsidRPr="00306CBF" w:rsidRDefault="00C121E9" w:rsidP="009D71F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4" w:type="dxa"/>
          </w:tcPr>
          <w:p w14:paraId="07FF8A44" w14:textId="77777777" w:rsidR="00C121E9" w:rsidRPr="00306CBF" w:rsidRDefault="00C121E9" w:rsidP="009D71F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C121E9" w:rsidRPr="00306CBF" w14:paraId="448E4911" w14:textId="77777777" w:rsidTr="00C121E9">
        <w:trPr>
          <w:cantSplit/>
        </w:trPr>
        <w:tc>
          <w:tcPr>
            <w:tcW w:w="370" w:type="dxa"/>
          </w:tcPr>
          <w:p w14:paraId="41348831" w14:textId="77777777" w:rsidR="00C121E9" w:rsidRPr="00C121E9" w:rsidRDefault="00C121E9" w:rsidP="009D71FC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17598929" w14:textId="77777777" w:rsidR="00C121E9" w:rsidRPr="00EA7E32" w:rsidRDefault="00C121E9" w:rsidP="009D71FC">
            <w:pPr>
              <w:pStyle w:val="BodyText"/>
              <w:rPr>
                <w:lang w:val="sq-AL"/>
              </w:rPr>
            </w:pPr>
            <w:r w:rsidRPr="00EA7E32">
              <w:rPr>
                <w:spacing w:val="-4"/>
                <w:w w:val="105"/>
                <w:lang w:val="sq-AL"/>
              </w:rPr>
              <w:t>Sem</w:t>
            </w:r>
            <w:r w:rsidRPr="00EA7E32">
              <w:rPr>
                <w:w w:val="105"/>
                <w:lang w:val="sq-AL"/>
              </w:rPr>
              <w:t>ester</w:t>
            </w:r>
            <w:r w:rsidRPr="00EA7E32">
              <w:rPr>
                <w:spacing w:val="4"/>
                <w:w w:val="105"/>
                <w:lang w:val="sq-AL"/>
              </w:rPr>
              <w:t xml:space="preserve"> </w:t>
            </w:r>
            <w:r w:rsidRPr="00EA7E32">
              <w:rPr>
                <w:w w:val="105"/>
                <w:lang w:val="sq-AL"/>
              </w:rPr>
              <w:t>III</w:t>
            </w:r>
          </w:p>
          <w:p w14:paraId="60EF96B3" w14:textId="77777777" w:rsidR="00C121E9" w:rsidRPr="00EA7E32" w:rsidRDefault="00C121E9" w:rsidP="009D71FC">
            <w:pPr>
              <w:pStyle w:val="BodyText"/>
              <w:rPr>
                <w:b/>
                <w:w w:val="105"/>
                <w:lang w:val="sq-AL"/>
              </w:rPr>
            </w:pPr>
            <w:r w:rsidRPr="00EA7E32">
              <w:rPr>
                <w:b/>
                <w:w w:val="105"/>
                <w:lang w:val="sq-AL"/>
              </w:rPr>
              <w:t xml:space="preserve">Perkufizimet, aksiomat dhe lidhjet </w:t>
            </w:r>
          </w:p>
          <w:p w14:paraId="627542B1" w14:textId="77777777" w:rsidR="00C121E9" w:rsidRPr="00306CBF" w:rsidRDefault="00C121E9" w:rsidP="009D71FC">
            <w:pPr>
              <w:pStyle w:val="Sem2a"/>
            </w:pPr>
            <w:r w:rsidRPr="00306CBF">
              <w:t>Përkufizimet mbi kuptimet themelore; aksiomat e statikes; lidhjet dhe aksiomat mbi lidhjet.</w:t>
            </w:r>
          </w:p>
          <w:p w14:paraId="478C6F32" w14:textId="77777777" w:rsidR="00C121E9" w:rsidRPr="00B6696E" w:rsidRDefault="00C121E9" w:rsidP="009D71FC">
            <w:pPr>
              <w:pStyle w:val="BodyText"/>
              <w:rPr>
                <w:b/>
                <w:w w:val="105"/>
                <w:lang w:val="de-DE"/>
              </w:rPr>
            </w:pPr>
            <w:r w:rsidRPr="00B6696E">
              <w:rPr>
                <w:b/>
                <w:w w:val="105"/>
                <w:lang w:val="de-DE"/>
              </w:rPr>
              <w:t xml:space="preserve">Sistemi i forcave konkurente </w:t>
            </w:r>
          </w:p>
          <w:p w14:paraId="7192A468" w14:textId="77777777" w:rsidR="00C121E9" w:rsidRPr="00B6696E" w:rsidRDefault="00C121E9" w:rsidP="009D71FC">
            <w:pPr>
              <w:pStyle w:val="Sem2a"/>
              <w:ind w:right="-108"/>
              <w:rPr>
                <w:lang w:val="de-DE"/>
              </w:rPr>
            </w:pPr>
            <w:r w:rsidRPr="00B6696E">
              <w:rPr>
                <w:lang w:val="de-DE"/>
              </w:rPr>
              <w:t>Paraqitja grafike dhe analitike e forcës; përbërja e forcave konkurrente. Zbërthimi i forcës ne komponentë; ekuilibri i sistemit te forcave konkurrente; teorema mbi tri forca; detyrat statikisht te përcaktuara dhe te papërcaktuara. Zgjidhja e detyrave statike.</w:t>
            </w:r>
          </w:p>
          <w:p w14:paraId="21BA226B" w14:textId="77777777" w:rsidR="00C121E9" w:rsidRPr="00B6696E" w:rsidRDefault="00C121E9" w:rsidP="009D71FC">
            <w:pPr>
              <w:pStyle w:val="BodyText"/>
              <w:rPr>
                <w:b/>
                <w:w w:val="105"/>
                <w:lang w:val="de-DE"/>
              </w:rPr>
            </w:pPr>
            <w:r w:rsidRPr="00B6696E">
              <w:rPr>
                <w:b/>
                <w:w w:val="105"/>
                <w:lang w:val="de-DE"/>
              </w:rPr>
              <w:t>Sistemi i forcave koplanare</w:t>
            </w:r>
          </w:p>
          <w:p w14:paraId="7CC7276D" w14:textId="77777777" w:rsidR="00C121E9" w:rsidRPr="00B6696E" w:rsidRDefault="00C121E9" w:rsidP="009D71FC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 xml:space="preserve">Përkufizimi; rezultantja e sistemit te forcave koplanare. </w:t>
            </w:r>
            <w:r w:rsidRPr="00306CBF">
              <w:t xml:space="preserve">Momenti statik i forcës për piken; teorema mbi momentin e rezultantes; çifti i forcave dhe momenti i çiftit te forcave. </w:t>
            </w:r>
            <w:r w:rsidRPr="00B6696E">
              <w:rPr>
                <w:lang w:val="de-DE"/>
              </w:rPr>
              <w:t>Reduktimi i sistemit te forcave ne një pike; ekuilibri i sistemit te forcave arbitrare ne rrafsh.</w:t>
            </w:r>
          </w:p>
          <w:p w14:paraId="7F408884" w14:textId="77777777" w:rsidR="00C121E9" w:rsidRPr="00B6696E" w:rsidRDefault="00C121E9" w:rsidP="009D71FC">
            <w:pPr>
              <w:pStyle w:val="BodyText"/>
              <w:rPr>
                <w:b/>
                <w:w w:val="105"/>
                <w:lang w:val="de-DE"/>
              </w:rPr>
            </w:pPr>
            <w:r w:rsidRPr="00B6696E">
              <w:rPr>
                <w:b/>
                <w:w w:val="105"/>
                <w:lang w:val="de-DE"/>
              </w:rPr>
              <w:t>Elementet e statikes grafike</w:t>
            </w:r>
          </w:p>
          <w:p w14:paraId="69C21CF9" w14:textId="77777777" w:rsidR="00C121E9" w:rsidRPr="00B6696E" w:rsidRDefault="00C121E9" w:rsidP="009D71FC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Kuptimi i shumëkëndëshit te forcave dhe shumëkëndëshit terkuzor; caktimi i rezultantes te sistemit te forcave koplanare arbitrare; kushtet grafike te ekuilibrit; zbërthimi i forcës ne tri drejtime te dhëna; caktimi i reaksioneve te lidhjeve.</w:t>
            </w:r>
          </w:p>
          <w:p w14:paraId="56DE6162" w14:textId="77777777" w:rsidR="00C121E9" w:rsidRPr="00B6696E" w:rsidRDefault="00C121E9" w:rsidP="009D71FC">
            <w:pPr>
              <w:pStyle w:val="BodyText"/>
              <w:rPr>
                <w:b/>
                <w:w w:val="105"/>
                <w:lang w:val="de-DE"/>
              </w:rPr>
            </w:pPr>
            <w:r w:rsidRPr="00B6696E">
              <w:rPr>
                <w:b/>
                <w:w w:val="105"/>
                <w:lang w:val="de-DE"/>
              </w:rPr>
              <w:t>Ekuilibri i trupit te ngurte ne rrafsh</w:t>
            </w:r>
          </w:p>
          <w:p w14:paraId="2C4AE024" w14:textId="77777777" w:rsidR="00C121E9" w:rsidRPr="00B6696E" w:rsidRDefault="00C121E9" w:rsidP="009D71FC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Shkallet e lirisë se trupit te ngurte dhe përforcimi i tij; mbajtësit dhe llojet e tyre; mbështetësit dhe llojet e tyre; llojet e ngarkesave; mbajtësit vijor; caktimi i reaksioneve te lidhjeve</w:t>
            </w:r>
          </w:p>
          <w:p w14:paraId="4F85A25D" w14:textId="77777777" w:rsidR="00C121E9" w:rsidRPr="00B6696E" w:rsidRDefault="00C121E9" w:rsidP="009D71FC">
            <w:pPr>
              <w:pStyle w:val="BodyText"/>
              <w:rPr>
                <w:b/>
                <w:w w:val="105"/>
                <w:lang w:val="de-DE"/>
              </w:rPr>
            </w:pPr>
            <w:r w:rsidRPr="00B6696E">
              <w:rPr>
                <w:b/>
                <w:w w:val="105"/>
                <w:lang w:val="de-DE"/>
              </w:rPr>
              <w:t>Ekuilibri   i   sistemit   te   trupave   te   ngurte  ne rrafsh</w:t>
            </w:r>
          </w:p>
          <w:p w14:paraId="54B2A918" w14:textId="77777777" w:rsidR="00C121E9" w:rsidRPr="00B6696E" w:rsidRDefault="00C121E9" w:rsidP="009D71FC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Shkallet e lirisë te sistemit te trupave te ngurte; reaksionet e lidhjeve te sistemit te trupave . Ekuilibri i sistemeve te lëvizshme.</w:t>
            </w:r>
          </w:p>
          <w:p w14:paraId="650DD95B" w14:textId="77777777" w:rsidR="00C121E9" w:rsidRPr="00B6696E" w:rsidRDefault="00C121E9" w:rsidP="009D71FC">
            <w:pPr>
              <w:pStyle w:val="BodyText"/>
              <w:rPr>
                <w:b/>
                <w:w w:val="105"/>
                <w:lang w:val="de-DE"/>
              </w:rPr>
            </w:pPr>
            <w:r w:rsidRPr="00B6696E">
              <w:rPr>
                <w:b/>
                <w:w w:val="105"/>
                <w:lang w:val="de-DE"/>
              </w:rPr>
              <w:t>Elementet e teorisë se mbajtëseve kapriate</w:t>
            </w:r>
          </w:p>
          <w:p w14:paraId="5F585784" w14:textId="77777777" w:rsidR="00C121E9" w:rsidRPr="00B6696E" w:rsidRDefault="00C121E9" w:rsidP="009D71FC">
            <w:pPr>
              <w:pStyle w:val="Sem2a"/>
              <w:rPr>
                <w:lang w:val="de-DE"/>
              </w:rPr>
            </w:pPr>
            <w:r w:rsidRPr="00B6696E">
              <w:rPr>
                <w:lang w:val="de-DE"/>
              </w:rPr>
              <w:t>Kuptimet e përgjithshme; metodat e caktimit te forcave ne shufrat e kapriates; kapriatat e përbëra.</w:t>
            </w:r>
          </w:p>
          <w:p w14:paraId="5B224C87" w14:textId="77777777" w:rsidR="00C121E9" w:rsidRPr="00306CBF" w:rsidRDefault="00C121E9" w:rsidP="009D71FC">
            <w:pPr>
              <w:pStyle w:val="BodyText"/>
              <w:rPr>
                <w:b/>
                <w:w w:val="105"/>
              </w:rPr>
            </w:pPr>
            <w:proofErr w:type="spellStart"/>
            <w:r w:rsidRPr="00306CBF">
              <w:rPr>
                <w:b/>
                <w:w w:val="105"/>
              </w:rPr>
              <w:t>Sistemi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spellStart"/>
            <w:r w:rsidRPr="00306CBF">
              <w:rPr>
                <w:b/>
                <w:w w:val="105"/>
              </w:rPr>
              <w:t>i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spellStart"/>
            <w:r w:rsidRPr="00306CBF">
              <w:rPr>
                <w:b/>
                <w:w w:val="105"/>
              </w:rPr>
              <w:t>forcave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spellStart"/>
            <w:r w:rsidRPr="00306CBF">
              <w:rPr>
                <w:b/>
                <w:w w:val="105"/>
              </w:rPr>
              <w:t>arbitrare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gramStart"/>
            <w:r w:rsidRPr="00306CBF">
              <w:rPr>
                <w:b/>
                <w:w w:val="105"/>
              </w:rPr>
              <w:t xml:space="preserve">ne  </w:t>
            </w:r>
            <w:proofErr w:type="spellStart"/>
            <w:r w:rsidRPr="00306CBF">
              <w:rPr>
                <w:b/>
                <w:w w:val="105"/>
              </w:rPr>
              <w:t>hapësirë</w:t>
            </w:r>
            <w:proofErr w:type="spellEnd"/>
            <w:proofErr w:type="gramEnd"/>
          </w:p>
          <w:p w14:paraId="4DDEAE42" w14:textId="77777777" w:rsidR="00C121E9" w:rsidRPr="00306CBF" w:rsidRDefault="00C121E9" w:rsidP="009D71FC">
            <w:pPr>
              <w:pStyle w:val="Sem2a"/>
            </w:pPr>
            <w:r w:rsidRPr="00306CBF">
              <w:t>Momenti i forcës për piken si vektor; momenti i forcës për aksin; vektori i momentit te çiftit te forcave dhe teoremat mbi te; përbërja e sistemit te çifteve; reduktimi i sistemit te forcave; ekuilibri i sistemit te forcave; shkallet e lirisë se trupit te ngurte dhe përforcimi i tij; caktimi i reaksioneve ne lidhjet e trupit; stabiliteti i pozitës se ekuilibrit; sigurimi nga përmbysja</w:t>
            </w:r>
          </w:p>
          <w:p w14:paraId="72D0044C" w14:textId="77777777" w:rsidR="00C121E9" w:rsidRPr="00CA6A72" w:rsidRDefault="00C121E9" w:rsidP="009D71FC">
            <w:pPr>
              <w:pStyle w:val="BodyText"/>
              <w:rPr>
                <w:b/>
                <w:w w:val="105"/>
                <w:lang w:val="sq-AL"/>
              </w:rPr>
            </w:pPr>
            <w:r w:rsidRPr="00CA6A72">
              <w:rPr>
                <w:b/>
                <w:w w:val="105"/>
                <w:lang w:val="sq-AL"/>
              </w:rPr>
              <w:t>Qendra e rendeses</w:t>
            </w:r>
          </w:p>
          <w:p w14:paraId="3141CE26" w14:textId="77777777" w:rsidR="00C121E9" w:rsidRPr="00306CBF" w:rsidRDefault="00C121E9" w:rsidP="009D71FC">
            <w:pPr>
              <w:pStyle w:val="Sem2a"/>
              <w:rPr>
                <w:color w:val="010101"/>
                <w:spacing w:val="-4"/>
              </w:rPr>
            </w:pPr>
            <w:r w:rsidRPr="00306CBF">
              <w:t>Qendra e forcave paralele ne hapësirë; qendra e rëndesës se trupit, syprinës dhe vijës materiale; metodat e te caktuarit te qendrës se rëndesës.</w:t>
            </w:r>
          </w:p>
        </w:tc>
      </w:tr>
    </w:tbl>
    <w:p w14:paraId="2195F309" w14:textId="77777777" w:rsidR="008F4184" w:rsidRDefault="008F4184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59"/>
        <w:gridCol w:w="989"/>
        <w:gridCol w:w="918"/>
        <w:gridCol w:w="2934"/>
      </w:tblGrid>
      <w:tr w:rsidR="00C121E9" w:rsidRPr="00306CBF" w14:paraId="62E7785F" w14:textId="77777777" w:rsidTr="00C121E9">
        <w:trPr>
          <w:cantSplit/>
        </w:trPr>
        <w:tc>
          <w:tcPr>
            <w:tcW w:w="370" w:type="dxa"/>
          </w:tcPr>
          <w:p w14:paraId="10995C4A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66764950" w14:textId="77777777" w:rsidR="00C121E9" w:rsidRPr="00306CBF" w:rsidRDefault="00C121E9" w:rsidP="00865219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Rezistenca e Materialeve</w:t>
            </w:r>
          </w:p>
        </w:tc>
      </w:tr>
      <w:tr w:rsidR="00C121E9" w:rsidRPr="00306CBF" w14:paraId="54E9CC5E" w14:textId="77777777" w:rsidTr="008F4184">
        <w:trPr>
          <w:cantSplit/>
        </w:trPr>
        <w:tc>
          <w:tcPr>
            <w:tcW w:w="370" w:type="dxa"/>
          </w:tcPr>
          <w:p w14:paraId="6501CD72" w14:textId="77777777" w:rsidR="00C121E9" w:rsidRPr="00C121E9" w:rsidRDefault="00C121E9" w:rsidP="009D71F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11336EB3" w14:textId="77777777" w:rsidR="00C121E9" w:rsidRPr="00306CBF" w:rsidRDefault="00C121E9" w:rsidP="009D71FC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89" w:type="dxa"/>
          </w:tcPr>
          <w:p w14:paraId="7D2A8C29" w14:textId="77777777" w:rsidR="00C121E9" w:rsidRPr="00306CBF" w:rsidRDefault="00C121E9" w:rsidP="009D71F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</w:tcPr>
          <w:p w14:paraId="644FF781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6AD6FE61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09A943A8" w14:textId="77777777" w:rsidTr="008F4184">
        <w:trPr>
          <w:cantSplit/>
        </w:trPr>
        <w:tc>
          <w:tcPr>
            <w:tcW w:w="370" w:type="dxa"/>
          </w:tcPr>
          <w:p w14:paraId="2852192D" w14:textId="77777777" w:rsidR="00C121E9" w:rsidRPr="00C121E9" w:rsidRDefault="00C121E9" w:rsidP="009D71F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709CA3D1" w14:textId="77777777" w:rsidR="00C121E9" w:rsidRPr="00306CBF" w:rsidRDefault="00C121E9" w:rsidP="0026723C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IV</w:t>
            </w:r>
          </w:p>
        </w:tc>
        <w:tc>
          <w:tcPr>
            <w:tcW w:w="989" w:type="dxa"/>
          </w:tcPr>
          <w:p w14:paraId="44458C46" w14:textId="77777777" w:rsidR="00C121E9" w:rsidRPr="00306CBF" w:rsidRDefault="00C121E9" w:rsidP="009D71F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18" w:type="dxa"/>
          </w:tcPr>
          <w:p w14:paraId="3B23434E" w14:textId="77777777" w:rsidR="00C121E9" w:rsidRPr="00306CBF" w:rsidRDefault="00C121E9" w:rsidP="009D71F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4" w:type="dxa"/>
          </w:tcPr>
          <w:p w14:paraId="52D9D410" w14:textId="77777777" w:rsidR="00C121E9" w:rsidRPr="00306CBF" w:rsidRDefault="00C121E9" w:rsidP="009D71F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C121E9" w:rsidRPr="00306CBF" w14:paraId="5D072002" w14:textId="77777777" w:rsidTr="00C121E9">
        <w:trPr>
          <w:cantSplit/>
        </w:trPr>
        <w:tc>
          <w:tcPr>
            <w:tcW w:w="370" w:type="dxa"/>
          </w:tcPr>
          <w:p w14:paraId="3D952F57" w14:textId="77777777" w:rsidR="00C121E9" w:rsidRPr="00C121E9" w:rsidRDefault="00C121E9" w:rsidP="009D71FC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1F45F5FF" w14:textId="77777777" w:rsidR="00C121E9" w:rsidRPr="00306CBF" w:rsidRDefault="00C121E9" w:rsidP="009D71FC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Semestri IV</w:t>
            </w:r>
          </w:p>
          <w:p w14:paraId="59FB05DC" w14:textId="77777777" w:rsidR="00C121E9" w:rsidRPr="00306CBF" w:rsidRDefault="00C121E9" w:rsidP="009D71F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Sforcimi dhe forcat e prerjes</w:t>
            </w:r>
          </w:p>
          <w:p w14:paraId="0E1CBB0B" w14:textId="77777777" w:rsidR="00C121E9" w:rsidRPr="00306CBF" w:rsidRDefault="00C121E9" w:rsidP="00A0778E">
            <w:pPr>
              <w:pStyle w:val="Sem2a"/>
            </w:pPr>
            <w:r w:rsidRPr="00306CBF">
              <w:rPr>
                <w:color w:val="2D2D2D"/>
              </w:rPr>
              <w:t xml:space="preserve">Kuptimet </w:t>
            </w:r>
            <w:r w:rsidRPr="00306CBF">
              <w:rPr>
                <w:color w:val="2D2D2D"/>
                <w:spacing w:val="3"/>
              </w:rPr>
              <w:t xml:space="preserve"> </w:t>
            </w:r>
            <w:r w:rsidRPr="00306CBF">
              <w:rPr>
                <w:color w:val="2D2D2D"/>
              </w:rPr>
              <w:t>dhe</w:t>
            </w:r>
            <w:r w:rsidRPr="00306CBF">
              <w:rPr>
                <w:color w:val="2D2D2D"/>
                <w:spacing w:val="45"/>
              </w:rPr>
              <w:t xml:space="preserve"> </w:t>
            </w:r>
            <w:r w:rsidRPr="00306CBF">
              <w:t>s</w:t>
            </w:r>
            <w:r w:rsidRPr="00306CBF">
              <w:rPr>
                <w:color w:val="1A1A1A"/>
              </w:rPr>
              <w:t>upo</w:t>
            </w:r>
            <w:r w:rsidRPr="00306CBF">
              <w:t xml:space="preserve">zimet </w:t>
            </w:r>
            <w:r w:rsidRPr="00306CBF">
              <w:rPr>
                <w:spacing w:val="3"/>
              </w:rPr>
              <w:t xml:space="preserve"> </w:t>
            </w:r>
            <w:r w:rsidRPr="00306CBF">
              <w:t xml:space="preserve">kryesore </w:t>
            </w:r>
            <w:r w:rsidRPr="00306CBF">
              <w:rPr>
                <w:spacing w:val="13"/>
              </w:rPr>
              <w:t xml:space="preserve"> </w:t>
            </w:r>
            <w:r w:rsidRPr="00306CBF">
              <w:t>ne</w:t>
            </w:r>
            <w:r w:rsidRPr="00306CBF">
              <w:rPr>
                <w:spacing w:val="45"/>
              </w:rPr>
              <w:t xml:space="preserve"> </w:t>
            </w:r>
            <w:r w:rsidRPr="00306CBF">
              <w:rPr>
                <w:color w:val="2D2D2D"/>
              </w:rPr>
              <w:t xml:space="preserve">Rezistencën </w:t>
            </w:r>
            <w:r w:rsidRPr="00306CBF">
              <w:rPr>
                <w:color w:val="2D2D2D"/>
                <w:spacing w:val="12"/>
              </w:rPr>
              <w:t xml:space="preserve"> </w:t>
            </w:r>
            <w:r w:rsidRPr="00306CBF">
              <w:t>e</w:t>
            </w:r>
            <w:r w:rsidRPr="00306CBF">
              <w:rPr>
                <w:spacing w:val="32"/>
              </w:rPr>
              <w:t xml:space="preserve"> </w:t>
            </w:r>
            <w:r w:rsidRPr="00306CBF">
              <w:rPr>
                <w:color w:val="2D2D2D"/>
                <w:spacing w:val="1"/>
              </w:rPr>
              <w:t>materialeve</w:t>
            </w:r>
            <w:r w:rsidRPr="00306CBF">
              <w:rPr>
                <w:color w:val="575757"/>
              </w:rPr>
              <w:t xml:space="preserve">, </w:t>
            </w:r>
            <w:r w:rsidRPr="00306CBF">
              <w:t>Llojet</w:t>
            </w:r>
            <w:r w:rsidRPr="00306CBF">
              <w:rPr>
                <w:spacing w:val="30"/>
              </w:rPr>
              <w:t xml:space="preserve"> </w:t>
            </w:r>
            <w:r w:rsidRPr="00306CBF">
              <w:t>e</w:t>
            </w:r>
            <w:r w:rsidRPr="00306CBF">
              <w:rPr>
                <w:spacing w:val="24"/>
              </w:rPr>
              <w:t xml:space="preserve"> </w:t>
            </w:r>
            <w:r w:rsidRPr="00306CBF">
              <w:t>forcave</w:t>
            </w:r>
            <w:r w:rsidRPr="00306CBF">
              <w:rPr>
                <w:color w:val="575757"/>
              </w:rPr>
              <w:t>,</w:t>
            </w:r>
            <w:r w:rsidRPr="00306CBF">
              <w:rPr>
                <w:color w:val="575757"/>
                <w:spacing w:val="17"/>
              </w:rPr>
              <w:t xml:space="preserve"> </w:t>
            </w:r>
            <w:r w:rsidRPr="00306CBF">
              <w:t>metoda</w:t>
            </w:r>
            <w:r w:rsidRPr="00306CBF">
              <w:rPr>
                <w:spacing w:val="33"/>
              </w:rPr>
              <w:t xml:space="preserve"> </w:t>
            </w:r>
            <w:r w:rsidRPr="00306CBF">
              <w:t>e</w:t>
            </w:r>
            <w:r w:rsidRPr="00306CBF">
              <w:rPr>
                <w:spacing w:val="23"/>
              </w:rPr>
              <w:t xml:space="preserve"> </w:t>
            </w:r>
            <w:r w:rsidRPr="00306CBF">
              <w:rPr>
                <w:color w:val="2D2D2D"/>
              </w:rPr>
              <w:t>prerjes,</w:t>
            </w:r>
            <w:r w:rsidRPr="00306CBF">
              <w:rPr>
                <w:color w:val="2D2D2D"/>
                <w:spacing w:val="38"/>
              </w:rPr>
              <w:t xml:space="preserve"> </w:t>
            </w:r>
            <w:r w:rsidRPr="00306CBF">
              <w:t>kuptimi</w:t>
            </w:r>
            <w:r w:rsidRPr="00306CBF">
              <w:rPr>
                <w:spacing w:val="39"/>
              </w:rPr>
              <w:t xml:space="preserve"> </w:t>
            </w:r>
            <w:r w:rsidRPr="00306CBF">
              <w:t>mbi</w:t>
            </w:r>
            <w:r w:rsidRPr="00306CBF">
              <w:rPr>
                <w:spacing w:val="39"/>
              </w:rPr>
              <w:t xml:space="preserve"> </w:t>
            </w:r>
            <w:r w:rsidRPr="00306CBF">
              <w:t>sforcimin,</w:t>
            </w:r>
            <w:r w:rsidRPr="00306CBF">
              <w:rPr>
                <w:spacing w:val="30"/>
              </w:rPr>
              <w:t xml:space="preserve"> l</w:t>
            </w:r>
            <w:r w:rsidRPr="00306CBF">
              <w:t xml:space="preserve">idhja </w:t>
            </w:r>
            <w:r w:rsidRPr="00306CBF">
              <w:rPr>
                <w:color w:val="2D2D2D"/>
              </w:rPr>
              <w:t>ndërmjet</w:t>
            </w:r>
            <w:r w:rsidRPr="00306CBF">
              <w:rPr>
                <w:color w:val="2D2D2D"/>
                <w:spacing w:val="30"/>
              </w:rPr>
              <w:t xml:space="preserve"> </w:t>
            </w:r>
            <w:r w:rsidRPr="00306CBF">
              <w:rPr>
                <w:color w:val="2D2D2D"/>
              </w:rPr>
              <w:t>intensitetit</w:t>
            </w:r>
            <w:r w:rsidRPr="00306CBF">
              <w:rPr>
                <w:color w:val="2D2D2D"/>
                <w:spacing w:val="15"/>
              </w:rPr>
              <w:t xml:space="preserve"> </w:t>
            </w:r>
            <w:r w:rsidRPr="00306CBF">
              <w:t>te</w:t>
            </w:r>
            <w:r w:rsidRPr="00306CBF">
              <w:rPr>
                <w:spacing w:val="19"/>
              </w:rPr>
              <w:t xml:space="preserve"> </w:t>
            </w:r>
            <w:r w:rsidRPr="00306CBF">
              <w:rPr>
                <w:color w:val="2D2D2D"/>
              </w:rPr>
              <w:t>ngarkesës</w:t>
            </w:r>
            <w:r w:rsidRPr="00306CBF">
              <w:rPr>
                <w:color w:val="2D2D2D"/>
                <w:spacing w:val="-32"/>
              </w:rPr>
              <w:t xml:space="preserve"> </w:t>
            </w:r>
            <w:r w:rsidRPr="00306CBF">
              <w:rPr>
                <w:color w:val="575757"/>
              </w:rPr>
              <w:t>,</w:t>
            </w:r>
            <w:r w:rsidRPr="00306CBF">
              <w:rPr>
                <w:color w:val="575757"/>
                <w:spacing w:val="1"/>
              </w:rPr>
              <w:t xml:space="preserve"> </w:t>
            </w:r>
            <w:r w:rsidRPr="00306CBF">
              <w:t>forcës</w:t>
            </w:r>
            <w:r w:rsidRPr="00306CBF">
              <w:rPr>
                <w:spacing w:val="15"/>
              </w:rPr>
              <w:t xml:space="preserve"> </w:t>
            </w:r>
            <w:r w:rsidRPr="00306CBF">
              <w:rPr>
                <w:color w:val="2D2D2D"/>
              </w:rPr>
              <w:t>transversale</w:t>
            </w:r>
            <w:r w:rsidRPr="00306CBF">
              <w:rPr>
                <w:color w:val="2D2D2D"/>
                <w:spacing w:val="19"/>
              </w:rPr>
              <w:t xml:space="preserve"> </w:t>
            </w:r>
            <w:r w:rsidRPr="00306CBF">
              <w:t>dhe</w:t>
            </w:r>
            <w:r w:rsidRPr="00306CBF">
              <w:rPr>
                <w:spacing w:val="2"/>
              </w:rPr>
              <w:t xml:space="preserve"> </w:t>
            </w:r>
            <w:r w:rsidRPr="00306CBF">
              <w:t>momentit</w:t>
            </w:r>
            <w:r w:rsidRPr="00306CBF">
              <w:rPr>
                <w:w w:val="101"/>
              </w:rPr>
              <w:t xml:space="preserve"> </w:t>
            </w:r>
            <w:r w:rsidRPr="00306CBF">
              <w:t>te</w:t>
            </w:r>
            <w:r w:rsidRPr="00306CBF">
              <w:rPr>
                <w:spacing w:val="-21"/>
              </w:rPr>
              <w:t xml:space="preserve"> </w:t>
            </w:r>
            <w:r w:rsidRPr="00306CBF">
              <w:rPr>
                <w:color w:val="2D2D2D"/>
              </w:rPr>
              <w:t>përkuljes.</w:t>
            </w:r>
          </w:p>
          <w:p w14:paraId="7F403A9B" w14:textId="77777777" w:rsidR="00C121E9" w:rsidRPr="00306CBF" w:rsidRDefault="00C121E9" w:rsidP="009D71FC">
            <w:pPr>
              <w:pStyle w:val="Sem1a"/>
            </w:pPr>
            <w:r w:rsidRPr="00306CBF">
              <w:rPr>
                <w:w w:val="105"/>
              </w:rPr>
              <w:t>Nderja</w:t>
            </w:r>
            <w:r w:rsidRPr="00306CBF">
              <w:rPr>
                <w:spacing w:val="3"/>
                <w:w w:val="105"/>
              </w:rPr>
              <w:t xml:space="preserve"> </w:t>
            </w:r>
            <w:r w:rsidRPr="00306CBF">
              <w:rPr>
                <w:color w:val="424242"/>
                <w:w w:val="105"/>
              </w:rPr>
              <w:t>aksiale</w:t>
            </w:r>
          </w:p>
          <w:p w14:paraId="5E15538D" w14:textId="77777777" w:rsidR="00C121E9" w:rsidRPr="00306CBF" w:rsidRDefault="00C121E9" w:rsidP="00A0778E">
            <w:pPr>
              <w:pStyle w:val="Sem2a"/>
            </w:pPr>
            <w:r w:rsidRPr="00A0778E">
              <w:rPr>
                <w:rStyle w:val="Sem2aChar"/>
                <w:rFonts w:eastAsiaTheme="minorHAnsi"/>
              </w:rPr>
              <w:t>Kuptimet e përgjithshme, sforcimet dhe deformimet ne rastin e nderjes  aksiale,  ligji i Hooke-t dhe i Poisson-it, disa karakteristika mekanike te materialeve, nderja termike, detyrat statikisht te papërcaktuara dhe dimensionimi</w:t>
            </w:r>
            <w:r w:rsidRPr="00306CBF">
              <w:t xml:space="preserve">. </w:t>
            </w:r>
          </w:p>
          <w:p w14:paraId="7333432D" w14:textId="77777777" w:rsidR="00C121E9" w:rsidRPr="000111F3" w:rsidRDefault="00C121E9" w:rsidP="009D71FC">
            <w:pPr>
              <w:pStyle w:val="Sem1a"/>
              <w:rPr>
                <w:w w:val="105"/>
                <w:lang w:val="de-DE"/>
              </w:rPr>
            </w:pPr>
            <w:r w:rsidRPr="000111F3">
              <w:rPr>
                <w:w w:val="105"/>
                <w:lang w:val="de-DE"/>
              </w:rPr>
              <w:t>Disa karakteristika gjeometrike te figurave plane</w:t>
            </w:r>
          </w:p>
          <w:p w14:paraId="10A51853" w14:textId="77777777" w:rsidR="00C121E9" w:rsidRPr="000111F3" w:rsidRDefault="00C121E9" w:rsidP="00A0778E">
            <w:pPr>
              <w:pStyle w:val="Sem2a"/>
              <w:rPr>
                <w:lang w:val="de-DE"/>
              </w:rPr>
            </w:pPr>
            <w:r w:rsidRPr="000111F3">
              <w:rPr>
                <w:lang w:val="de-DE"/>
              </w:rPr>
              <w:t>Momenti statik i sipërfaqes, momenti i inercisë, momenti i inercisë ndaj</w:t>
            </w:r>
            <w:r w:rsidRPr="000111F3">
              <w:rPr>
                <w:spacing w:val="36"/>
                <w:lang w:val="de-DE"/>
              </w:rPr>
              <w:t xml:space="preserve"> </w:t>
            </w:r>
            <w:r w:rsidRPr="000111F3">
              <w:rPr>
                <w:lang w:val="de-DE"/>
              </w:rPr>
              <w:t>akseve</w:t>
            </w:r>
            <w:r w:rsidRPr="000111F3">
              <w:rPr>
                <w:spacing w:val="40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>paralele,</w:t>
            </w:r>
            <w:r w:rsidRPr="000111F3">
              <w:rPr>
                <w:color w:val="2D2D2D"/>
                <w:spacing w:val="7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>momentet</w:t>
            </w:r>
            <w:r w:rsidRPr="000111F3">
              <w:rPr>
                <w:color w:val="2D2D2D"/>
                <w:spacing w:val="40"/>
                <w:lang w:val="de-DE"/>
              </w:rPr>
              <w:t xml:space="preserve"> </w:t>
            </w:r>
            <w:r w:rsidRPr="000111F3">
              <w:rPr>
                <w:lang w:val="de-DE"/>
              </w:rPr>
              <w:t>kryesore</w:t>
            </w:r>
            <w:r w:rsidRPr="000111F3">
              <w:rPr>
                <w:spacing w:val="42"/>
                <w:lang w:val="de-DE"/>
              </w:rPr>
              <w:t xml:space="preserve"> </w:t>
            </w:r>
            <w:r w:rsidRPr="000111F3">
              <w:rPr>
                <w:lang w:val="de-DE"/>
              </w:rPr>
              <w:t>te</w:t>
            </w:r>
            <w:r w:rsidRPr="000111F3">
              <w:rPr>
                <w:spacing w:val="39"/>
                <w:lang w:val="de-DE"/>
              </w:rPr>
              <w:t xml:space="preserve"> </w:t>
            </w:r>
            <w:r w:rsidRPr="000111F3">
              <w:rPr>
                <w:lang w:val="de-DE"/>
              </w:rPr>
              <w:t>inercisë,</w:t>
            </w:r>
            <w:r w:rsidRPr="000111F3">
              <w:rPr>
                <w:spacing w:val="38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>momentet</w:t>
            </w:r>
            <w:r w:rsidRPr="000111F3">
              <w:rPr>
                <w:color w:val="2D2D2D"/>
                <w:spacing w:val="42"/>
                <w:lang w:val="de-DE"/>
              </w:rPr>
              <w:t xml:space="preserve"> </w:t>
            </w:r>
            <w:r w:rsidRPr="000111F3">
              <w:rPr>
                <w:color w:val="575757"/>
                <w:lang w:val="de-DE"/>
              </w:rPr>
              <w:t>e</w:t>
            </w:r>
            <w:r w:rsidRPr="000111F3">
              <w:rPr>
                <w:color w:val="575757"/>
                <w:w w:val="124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>inercisë</w:t>
            </w:r>
            <w:r w:rsidRPr="000111F3">
              <w:rPr>
                <w:color w:val="2D2D2D"/>
                <w:spacing w:val="-9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>te</w:t>
            </w:r>
            <w:r w:rsidRPr="000111F3">
              <w:rPr>
                <w:color w:val="2D2D2D"/>
                <w:spacing w:val="-15"/>
                <w:lang w:val="de-DE"/>
              </w:rPr>
              <w:t xml:space="preserve"> </w:t>
            </w:r>
            <w:r w:rsidRPr="000111F3">
              <w:rPr>
                <w:lang w:val="de-DE"/>
              </w:rPr>
              <w:t>figurave</w:t>
            </w:r>
            <w:r w:rsidRPr="000111F3">
              <w:rPr>
                <w:spacing w:val="-12"/>
                <w:lang w:val="de-DE"/>
              </w:rPr>
              <w:t xml:space="preserve"> </w:t>
            </w:r>
            <w:r w:rsidRPr="000111F3">
              <w:rPr>
                <w:lang w:val="de-DE"/>
              </w:rPr>
              <w:t>te</w:t>
            </w:r>
            <w:r w:rsidRPr="000111F3">
              <w:rPr>
                <w:spacing w:val="-19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>përbëra.</w:t>
            </w:r>
          </w:p>
          <w:p w14:paraId="28A2EF1C" w14:textId="77777777" w:rsidR="00C121E9" w:rsidRPr="00306CBF" w:rsidRDefault="00C121E9" w:rsidP="009D71F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Përkulja</w:t>
            </w:r>
          </w:p>
          <w:p w14:paraId="0DBBDF8A" w14:textId="77777777" w:rsidR="00C121E9" w:rsidRPr="00306CBF" w:rsidRDefault="00C121E9" w:rsidP="00A0778E">
            <w:pPr>
              <w:pStyle w:val="Sem2a"/>
            </w:pPr>
            <w:r w:rsidRPr="00306CBF">
              <w:rPr>
                <w:color w:val="2D2D2D"/>
              </w:rPr>
              <w:t>Kuptimet</w:t>
            </w:r>
            <w:r w:rsidRPr="00306CBF">
              <w:rPr>
                <w:color w:val="2D2D2D"/>
                <w:spacing w:val="14"/>
              </w:rPr>
              <w:t xml:space="preserve"> </w:t>
            </w:r>
            <w:r w:rsidRPr="00306CBF">
              <w:t>e</w:t>
            </w:r>
            <w:r w:rsidRPr="00306CBF">
              <w:rPr>
                <w:spacing w:val="40"/>
              </w:rPr>
              <w:t xml:space="preserve"> </w:t>
            </w:r>
            <w:r w:rsidRPr="00306CBF">
              <w:rPr>
                <w:color w:val="2D2D2D"/>
              </w:rPr>
              <w:t>përgjithshëm</w:t>
            </w:r>
            <w:r w:rsidRPr="00306CBF">
              <w:rPr>
                <w:color w:val="575757"/>
              </w:rPr>
              <w:t>,</w:t>
            </w:r>
            <w:r w:rsidRPr="00306CBF">
              <w:rPr>
                <w:color w:val="575757"/>
                <w:spacing w:val="39"/>
              </w:rPr>
              <w:t xml:space="preserve"> </w:t>
            </w:r>
            <w:r w:rsidRPr="00306CBF">
              <w:t>sforcimi</w:t>
            </w:r>
            <w:r w:rsidRPr="00306CBF">
              <w:rPr>
                <w:spacing w:val="19"/>
              </w:rPr>
              <w:t xml:space="preserve"> </w:t>
            </w:r>
            <w:r w:rsidRPr="00306CBF">
              <w:t>ne</w:t>
            </w:r>
            <w:r w:rsidRPr="00306CBF">
              <w:rPr>
                <w:spacing w:val="41"/>
              </w:rPr>
              <w:t xml:space="preserve"> </w:t>
            </w:r>
            <w:r w:rsidRPr="00306CBF">
              <w:t>rastin</w:t>
            </w:r>
            <w:r w:rsidRPr="00306CBF">
              <w:rPr>
                <w:spacing w:val="5"/>
              </w:rPr>
              <w:t xml:space="preserve"> </w:t>
            </w:r>
            <w:r w:rsidRPr="00306CBF">
              <w:t>e</w:t>
            </w:r>
            <w:r w:rsidRPr="00306CBF">
              <w:rPr>
                <w:spacing w:val="22"/>
              </w:rPr>
              <w:t xml:space="preserve"> </w:t>
            </w:r>
            <w:r w:rsidRPr="00306CBF">
              <w:rPr>
                <w:color w:val="2D2D2D"/>
              </w:rPr>
              <w:t>përkulj</w:t>
            </w:r>
            <w:r w:rsidRPr="00306CBF">
              <w:rPr>
                <w:color w:val="575757"/>
              </w:rPr>
              <w:t>es</w:t>
            </w:r>
            <w:r w:rsidRPr="00306CBF">
              <w:rPr>
                <w:color w:val="575757"/>
                <w:spacing w:val="37"/>
              </w:rPr>
              <w:t xml:space="preserve"> </w:t>
            </w:r>
            <w:r w:rsidRPr="00306CBF">
              <w:rPr>
                <w:color w:val="575757"/>
              </w:rPr>
              <w:t>se</w:t>
            </w:r>
            <w:r w:rsidRPr="00306CBF">
              <w:rPr>
                <w:color w:val="575757"/>
                <w:spacing w:val="24"/>
              </w:rPr>
              <w:t xml:space="preserve"> </w:t>
            </w:r>
            <w:r w:rsidRPr="00306CBF">
              <w:t>pastër,</w:t>
            </w:r>
            <w:r w:rsidRPr="00306CBF">
              <w:rPr>
                <w:spacing w:val="23"/>
                <w:w w:val="103"/>
              </w:rPr>
              <w:t xml:space="preserve"> </w:t>
            </w:r>
            <w:r w:rsidRPr="00306CBF">
              <w:rPr>
                <w:color w:val="575757"/>
              </w:rPr>
              <w:t>sfo</w:t>
            </w:r>
            <w:r w:rsidRPr="00306CBF">
              <w:rPr>
                <w:color w:val="2D2D2D"/>
              </w:rPr>
              <w:t>rcimet</w:t>
            </w:r>
            <w:r w:rsidRPr="00306CBF">
              <w:rPr>
                <w:color w:val="2D2D2D"/>
                <w:spacing w:val="21"/>
              </w:rPr>
              <w:t xml:space="preserve"> </w:t>
            </w:r>
            <w:r w:rsidRPr="00306CBF">
              <w:t>ne</w:t>
            </w:r>
            <w:r w:rsidRPr="00306CBF">
              <w:rPr>
                <w:spacing w:val="11"/>
              </w:rPr>
              <w:t xml:space="preserve"> </w:t>
            </w:r>
            <w:r w:rsidRPr="00306CBF">
              <w:t>rastin</w:t>
            </w:r>
            <w:r w:rsidRPr="00306CBF">
              <w:rPr>
                <w:spacing w:val="28"/>
              </w:rPr>
              <w:t xml:space="preserve"> </w:t>
            </w:r>
            <w:r w:rsidRPr="00306CBF">
              <w:t xml:space="preserve">e </w:t>
            </w:r>
            <w:r w:rsidRPr="00306CBF">
              <w:rPr>
                <w:color w:val="2D2D2D"/>
              </w:rPr>
              <w:t>përkulje</w:t>
            </w:r>
            <w:r w:rsidRPr="00306CBF">
              <w:rPr>
                <w:color w:val="575757"/>
              </w:rPr>
              <w:t>s</w:t>
            </w:r>
            <w:r w:rsidRPr="00306CBF">
              <w:rPr>
                <w:color w:val="575757"/>
                <w:spacing w:val="1"/>
              </w:rPr>
              <w:t xml:space="preserve"> </w:t>
            </w:r>
            <w:r w:rsidRPr="00306CBF">
              <w:t>me</w:t>
            </w:r>
            <w:r w:rsidRPr="00306CBF">
              <w:rPr>
                <w:spacing w:val="7"/>
              </w:rPr>
              <w:t xml:space="preserve"> </w:t>
            </w:r>
            <w:r w:rsidRPr="00306CBF">
              <w:rPr>
                <w:color w:val="575757"/>
              </w:rPr>
              <w:t xml:space="preserve">forca </w:t>
            </w:r>
            <w:r w:rsidRPr="00306CBF">
              <w:rPr>
                <w:color w:val="2D2D2D"/>
              </w:rPr>
              <w:t xml:space="preserve">transversale, </w:t>
            </w:r>
            <w:r w:rsidRPr="00306CBF">
              <w:rPr>
                <w:color w:val="2D2D2D"/>
                <w:spacing w:val="30"/>
              </w:rPr>
              <w:t xml:space="preserve"> </w:t>
            </w:r>
            <w:r w:rsidRPr="00306CBF">
              <w:t>deformimi</w:t>
            </w:r>
            <w:r w:rsidRPr="00306CBF">
              <w:rPr>
                <w:spacing w:val="40"/>
              </w:rPr>
              <w:t xml:space="preserve"> </w:t>
            </w:r>
            <w:r w:rsidRPr="00306CBF">
              <w:rPr>
                <w:color w:val="575757"/>
              </w:rPr>
              <w:t>i</w:t>
            </w:r>
            <w:r w:rsidRPr="00306CBF">
              <w:rPr>
                <w:color w:val="575757"/>
                <w:spacing w:val="25"/>
                <w:w w:val="87"/>
              </w:rPr>
              <w:t xml:space="preserve"> </w:t>
            </w:r>
            <w:r w:rsidRPr="00306CBF">
              <w:t>trarit</w:t>
            </w:r>
            <w:r w:rsidRPr="00306CBF">
              <w:rPr>
                <w:spacing w:val="34"/>
              </w:rPr>
              <w:t xml:space="preserve"> </w:t>
            </w:r>
            <w:r w:rsidRPr="00306CBF">
              <w:t>t</w:t>
            </w:r>
            <w:r w:rsidRPr="00306CBF">
              <w:rPr>
                <w:spacing w:val="13"/>
              </w:rPr>
              <w:t>ë</w:t>
            </w:r>
            <w:r w:rsidRPr="00306CBF">
              <w:rPr>
                <w:color w:val="A0A0A0"/>
                <w:spacing w:val="-38"/>
              </w:rPr>
              <w:t xml:space="preserve"> </w:t>
            </w:r>
            <w:r w:rsidRPr="00306CBF">
              <w:rPr>
                <w:color w:val="2D2D2D"/>
              </w:rPr>
              <w:t>përkulur,</w:t>
            </w:r>
            <w:r w:rsidRPr="00306CBF">
              <w:rPr>
                <w:color w:val="2D2D2D"/>
                <w:spacing w:val="38"/>
              </w:rPr>
              <w:t xml:space="preserve"> </w:t>
            </w:r>
            <w:r w:rsidRPr="00306CBF">
              <w:t>metoda</w:t>
            </w:r>
            <w:r w:rsidRPr="00306CBF">
              <w:rPr>
                <w:spacing w:val="18"/>
              </w:rPr>
              <w:t xml:space="preserve"> </w:t>
            </w:r>
            <w:r w:rsidRPr="00306CBF">
              <w:t>e</w:t>
            </w:r>
            <w:r w:rsidRPr="00306CBF">
              <w:rPr>
                <w:spacing w:val="-2"/>
              </w:rPr>
              <w:t xml:space="preserve"> </w:t>
            </w:r>
            <w:r w:rsidRPr="00306CBF">
              <w:t>Mohr-it</w:t>
            </w:r>
            <w:r w:rsidRPr="00306CBF">
              <w:rPr>
                <w:spacing w:val="23"/>
              </w:rPr>
              <w:t xml:space="preserve"> </w:t>
            </w:r>
            <w:r w:rsidRPr="00306CBF">
              <w:t>për</w:t>
            </w:r>
            <w:r w:rsidRPr="00306CBF">
              <w:rPr>
                <w:spacing w:val="25"/>
              </w:rPr>
              <w:t xml:space="preserve"> </w:t>
            </w:r>
            <w:r w:rsidRPr="00306CBF">
              <w:t>caktimin</w:t>
            </w:r>
            <w:r w:rsidRPr="00306CBF">
              <w:rPr>
                <w:spacing w:val="36"/>
              </w:rPr>
              <w:t xml:space="preserve"> </w:t>
            </w:r>
            <w:r w:rsidRPr="00306CBF">
              <w:t>e</w:t>
            </w:r>
            <w:r w:rsidRPr="00306CBF">
              <w:rPr>
                <w:spacing w:val="4"/>
              </w:rPr>
              <w:t xml:space="preserve"> </w:t>
            </w:r>
            <w:r w:rsidRPr="00306CBF">
              <w:t>uljes</w:t>
            </w:r>
            <w:r w:rsidRPr="00306CBF">
              <w:rPr>
                <w:spacing w:val="14"/>
              </w:rPr>
              <w:t xml:space="preserve"> </w:t>
            </w:r>
            <w:r w:rsidRPr="00306CBF">
              <w:t>dhe</w:t>
            </w:r>
            <w:r w:rsidRPr="00306CBF">
              <w:rPr>
                <w:spacing w:val="1"/>
              </w:rPr>
              <w:t xml:space="preserve"> </w:t>
            </w:r>
            <w:r w:rsidRPr="00306CBF">
              <w:t>këndit</w:t>
            </w:r>
            <w:r w:rsidRPr="00306CBF">
              <w:rPr>
                <w:spacing w:val="29"/>
              </w:rPr>
              <w:t xml:space="preserve"> </w:t>
            </w:r>
            <w:r w:rsidRPr="00306CBF">
              <w:t>te</w:t>
            </w:r>
            <w:r w:rsidRPr="00306CBF">
              <w:rPr>
                <w:w w:val="101"/>
              </w:rPr>
              <w:t xml:space="preserve"> </w:t>
            </w:r>
            <w:r w:rsidRPr="00306CBF">
              <w:rPr>
                <w:color w:val="2D2D2D"/>
              </w:rPr>
              <w:t>rrotullimit</w:t>
            </w:r>
            <w:r w:rsidRPr="00306CBF">
              <w:rPr>
                <w:color w:val="2D2D2D"/>
                <w:spacing w:val="-23"/>
              </w:rPr>
              <w:t>,</w:t>
            </w:r>
            <w:r w:rsidRPr="00306CBF">
              <w:rPr>
                <w:color w:val="575757"/>
                <w:spacing w:val="11"/>
              </w:rPr>
              <w:t xml:space="preserve"> </w:t>
            </w:r>
            <w:r w:rsidRPr="00306CBF">
              <w:rPr>
                <w:color w:val="2D2D2D"/>
              </w:rPr>
              <w:t xml:space="preserve">problemet </w:t>
            </w:r>
            <w:r w:rsidRPr="00306CBF">
              <w:t>statikisht</w:t>
            </w:r>
            <w:r w:rsidRPr="00306CBF">
              <w:rPr>
                <w:spacing w:val="23"/>
              </w:rPr>
              <w:t xml:space="preserve"> </w:t>
            </w:r>
            <w:r w:rsidRPr="00306CBF">
              <w:t>te</w:t>
            </w:r>
            <w:r w:rsidRPr="00306CBF">
              <w:rPr>
                <w:spacing w:val="16"/>
              </w:rPr>
              <w:t xml:space="preserve"> </w:t>
            </w:r>
            <w:r w:rsidRPr="00306CBF">
              <w:rPr>
                <w:color w:val="2D2D2D"/>
              </w:rPr>
              <w:t>papërcaktuara.</w:t>
            </w:r>
          </w:p>
          <w:p w14:paraId="7B7B66DA" w14:textId="77777777" w:rsidR="00C121E9" w:rsidRPr="00306CBF" w:rsidRDefault="00C121E9" w:rsidP="009D71F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Nderja e përberë</w:t>
            </w:r>
          </w:p>
          <w:p w14:paraId="4825C277" w14:textId="77777777" w:rsidR="00C121E9" w:rsidRPr="00306CBF" w:rsidRDefault="00C121E9" w:rsidP="00A0778E">
            <w:pPr>
              <w:pStyle w:val="Sem2a"/>
            </w:pPr>
            <w:r w:rsidRPr="00306CBF">
              <w:rPr>
                <w:color w:val="424242"/>
              </w:rPr>
              <w:t>Tërheqja</w:t>
            </w:r>
            <w:r w:rsidRPr="00306CBF">
              <w:rPr>
                <w:color w:val="424242"/>
                <w:spacing w:val="-4"/>
              </w:rPr>
              <w:t xml:space="preserve"> </w:t>
            </w:r>
            <w:r w:rsidRPr="00306CBF">
              <w:t>dhe</w:t>
            </w:r>
            <w:r w:rsidRPr="00306CBF">
              <w:rPr>
                <w:spacing w:val="-17"/>
              </w:rPr>
              <w:t xml:space="preserve"> </w:t>
            </w:r>
            <w:r w:rsidRPr="00306CBF">
              <w:rPr>
                <w:color w:val="424242"/>
              </w:rPr>
              <w:t>s</w:t>
            </w:r>
            <w:r w:rsidRPr="00306CBF">
              <w:rPr>
                <w:color w:val="1A1A1A"/>
                <w:spacing w:val="1"/>
              </w:rPr>
              <w:t>htypj</w:t>
            </w:r>
            <w:r w:rsidRPr="00306CBF">
              <w:rPr>
                <w:color w:val="424242"/>
              </w:rPr>
              <w:t>a</w:t>
            </w:r>
            <w:r w:rsidRPr="00306CBF">
              <w:rPr>
                <w:color w:val="424242"/>
                <w:spacing w:val="-29"/>
              </w:rPr>
              <w:t xml:space="preserve"> </w:t>
            </w:r>
            <w:r w:rsidRPr="00306CBF">
              <w:t>jashtëqendrore,</w:t>
            </w:r>
            <w:r w:rsidRPr="00306CBF">
              <w:rPr>
                <w:spacing w:val="24"/>
              </w:rPr>
              <w:t xml:space="preserve"> </w:t>
            </w:r>
            <w:r w:rsidRPr="00306CBF">
              <w:t>përkulja</w:t>
            </w:r>
            <w:r w:rsidRPr="00306CBF">
              <w:rPr>
                <w:spacing w:val="-2"/>
              </w:rPr>
              <w:t xml:space="preserve"> </w:t>
            </w:r>
            <w:r w:rsidRPr="00306CBF">
              <w:t>e</w:t>
            </w:r>
            <w:r w:rsidRPr="00306CBF">
              <w:rPr>
                <w:spacing w:val="-16"/>
              </w:rPr>
              <w:t xml:space="preserve"> </w:t>
            </w:r>
            <w:r w:rsidRPr="00306CBF">
              <w:rPr>
                <w:color w:val="1A1A1A"/>
              </w:rPr>
              <w:t>pjerrët.</w:t>
            </w:r>
          </w:p>
          <w:p w14:paraId="6BA22013" w14:textId="77777777" w:rsidR="00C121E9" w:rsidRPr="00306CBF" w:rsidRDefault="00C121E9" w:rsidP="009D71F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Epja e shufrave (shtyllave)</w:t>
            </w:r>
          </w:p>
          <w:p w14:paraId="45B578BB" w14:textId="77777777" w:rsidR="00C121E9" w:rsidRPr="00306CBF" w:rsidRDefault="00C121E9" w:rsidP="00A0778E">
            <w:pPr>
              <w:pStyle w:val="Sem2a"/>
            </w:pPr>
            <w:r w:rsidRPr="00306CBF">
              <w:rPr>
                <w:color w:val="2D2D2D"/>
              </w:rPr>
              <w:t>Formu</w:t>
            </w:r>
            <w:r w:rsidRPr="00306CBF">
              <w:rPr>
                <w:color w:val="0A0A0A"/>
                <w:w w:val="95"/>
              </w:rPr>
              <w:t>l</w:t>
            </w:r>
            <w:r w:rsidRPr="00306CBF">
              <w:t>a</w:t>
            </w:r>
            <w:r w:rsidRPr="00306CBF">
              <w:rPr>
                <w:spacing w:val="40"/>
              </w:rPr>
              <w:t xml:space="preserve"> </w:t>
            </w:r>
            <w:r w:rsidRPr="00306CBF">
              <w:t>e</w:t>
            </w:r>
            <w:r w:rsidRPr="00306CBF">
              <w:rPr>
                <w:spacing w:val="32"/>
              </w:rPr>
              <w:t xml:space="preserve"> </w:t>
            </w:r>
            <w:r w:rsidRPr="00306CBF">
              <w:rPr>
                <w:color w:val="2D2D2D"/>
              </w:rPr>
              <w:t xml:space="preserve">Euler-it </w:t>
            </w:r>
            <w:r w:rsidRPr="00306CBF">
              <w:rPr>
                <w:color w:val="2D2D2D"/>
                <w:spacing w:val="12"/>
              </w:rPr>
              <w:t xml:space="preserve"> </w:t>
            </w:r>
            <w:r w:rsidRPr="00306CBF">
              <w:rPr>
                <w:color w:val="2D2D2D"/>
              </w:rPr>
              <w:t xml:space="preserve">për </w:t>
            </w:r>
            <w:r w:rsidRPr="00306CBF">
              <w:rPr>
                <w:color w:val="2D2D2D"/>
                <w:spacing w:val="7"/>
              </w:rPr>
              <w:t xml:space="preserve"> </w:t>
            </w:r>
            <w:r w:rsidRPr="00306CBF">
              <w:t xml:space="preserve">forcën </w:t>
            </w:r>
            <w:r w:rsidRPr="00306CBF">
              <w:rPr>
                <w:spacing w:val="5"/>
              </w:rPr>
              <w:t xml:space="preserve"> </w:t>
            </w:r>
            <w:r w:rsidRPr="00306CBF">
              <w:t xml:space="preserve">kritike </w:t>
            </w:r>
            <w:r w:rsidRPr="00306CBF">
              <w:rPr>
                <w:spacing w:val="4"/>
              </w:rPr>
              <w:t xml:space="preserve"> </w:t>
            </w:r>
            <w:r w:rsidRPr="00306CBF">
              <w:t>dhe</w:t>
            </w:r>
            <w:r w:rsidRPr="00306CBF">
              <w:rPr>
                <w:spacing w:val="39"/>
              </w:rPr>
              <w:t xml:space="preserve"> </w:t>
            </w:r>
            <w:r w:rsidRPr="00306CBF">
              <w:t>sfo</w:t>
            </w:r>
            <w:r w:rsidRPr="00306CBF">
              <w:rPr>
                <w:color w:val="1A1A1A"/>
              </w:rPr>
              <w:t>r</w:t>
            </w:r>
            <w:r w:rsidRPr="00306CBF">
              <w:t>ci</w:t>
            </w:r>
            <w:r w:rsidRPr="00306CBF">
              <w:rPr>
                <w:color w:val="1A1A1A"/>
              </w:rPr>
              <w:t xml:space="preserve">min </w:t>
            </w:r>
            <w:r w:rsidRPr="00306CBF">
              <w:rPr>
                <w:color w:val="1A1A1A"/>
                <w:spacing w:val="6"/>
              </w:rPr>
              <w:t xml:space="preserve"> </w:t>
            </w:r>
            <w:r w:rsidRPr="00306CBF">
              <w:t>kritik,</w:t>
            </w:r>
            <w:r w:rsidRPr="00306CBF">
              <w:rPr>
                <w:spacing w:val="45"/>
              </w:rPr>
              <w:t xml:space="preserve"> </w:t>
            </w:r>
            <w:r w:rsidRPr="00306CBF">
              <w:t>kufiri</w:t>
            </w:r>
            <w:r w:rsidRPr="00306CBF">
              <w:rPr>
                <w:spacing w:val="23"/>
              </w:rPr>
              <w:t xml:space="preserve"> </w:t>
            </w:r>
            <w:r w:rsidRPr="00306CBF">
              <w:t>aplikim</w:t>
            </w:r>
            <w:r w:rsidRPr="00306CBF">
              <w:rPr>
                <w:spacing w:val="-25"/>
              </w:rPr>
              <w:t xml:space="preserve"> </w:t>
            </w:r>
            <w:r w:rsidRPr="00306CBF">
              <w:rPr>
                <w:color w:val="1A1A1A"/>
              </w:rPr>
              <w:t>it</w:t>
            </w:r>
            <w:r w:rsidRPr="00306CBF">
              <w:rPr>
                <w:color w:val="1A1A1A"/>
                <w:spacing w:val="21"/>
              </w:rPr>
              <w:t xml:space="preserve"> </w:t>
            </w:r>
            <w:r w:rsidRPr="00306CBF">
              <w:rPr>
                <w:color w:val="2D2D2D"/>
              </w:rPr>
              <w:t>te</w:t>
            </w:r>
            <w:r w:rsidRPr="00306CBF">
              <w:rPr>
                <w:color w:val="2D2D2D"/>
                <w:spacing w:val="18"/>
              </w:rPr>
              <w:t xml:space="preserve"> </w:t>
            </w:r>
            <w:r w:rsidRPr="00306CBF">
              <w:rPr>
                <w:color w:val="2D2D2D"/>
              </w:rPr>
              <w:t>formulës</w:t>
            </w:r>
            <w:r w:rsidRPr="00306CBF">
              <w:rPr>
                <w:color w:val="2D2D2D"/>
                <w:spacing w:val="26"/>
              </w:rPr>
              <w:t xml:space="preserve"> </w:t>
            </w:r>
            <w:r w:rsidRPr="00306CBF">
              <w:t>se</w:t>
            </w:r>
            <w:r w:rsidRPr="00306CBF">
              <w:rPr>
                <w:spacing w:val="1"/>
              </w:rPr>
              <w:t xml:space="preserve"> </w:t>
            </w:r>
            <w:r w:rsidRPr="00306CBF">
              <w:t>Euler-it</w:t>
            </w:r>
            <w:r w:rsidRPr="00306CBF">
              <w:rPr>
                <w:spacing w:val="23"/>
              </w:rPr>
              <w:t xml:space="preserve"> </w:t>
            </w:r>
            <w:r w:rsidRPr="00306CBF">
              <w:t>dhe</w:t>
            </w:r>
            <w:r w:rsidRPr="00306CBF">
              <w:rPr>
                <w:spacing w:val="15"/>
              </w:rPr>
              <w:t xml:space="preserve"> </w:t>
            </w:r>
            <w:r w:rsidRPr="00306CBF">
              <w:t>formulat</w:t>
            </w:r>
            <w:r w:rsidRPr="00306CBF">
              <w:rPr>
                <w:spacing w:val="21"/>
              </w:rPr>
              <w:t xml:space="preserve"> </w:t>
            </w:r>
            <w:r w:rsidRPr="00306CBF">
              <w:t>empirike.</w:t>
            </w:r>
          </w:p>
          <w:p w14:paraId="5DE57347" w14:textId="77777777" w:rsidR="00C121E9" w:rsidRPr="000111F3" w:rsidRDefault="00C121E9" w:rsidP="009D71FC">
            <w:pPr>
              <w:pStyle w:val="Sem1a"/>
              <w:rPr>
                <w:w w:val="105"/>
                <w:lang w:val="de-DE"/>
              </w:rPr>
            </w:pPr>
            <w:r w:rsidRPr="000111F3">
              <w:rPr>
                <w:w w:val="105"/>
                <w:lang w:val="de-DE"/>
              </w:rPr>
              <w:t>Dimensionimi për çaste te ndryshme te nderjes</w:t>
            </w:r>
          </w:p>
          <w:p w14:paraId="4684405C" w14:textId="77777777" w:rsidR="00C121E9" w:rsidRPr="000111F3" w:rsidRDefault="00C121E9" w:rsidP="00A0778E">
            <w:pPr>
              <w:pStyle w:val="Sem2a"/>
              <w:rPr>
                <w:lang w:val="de-DE"/>
              </w:rPr>
            </w:pPr>
            <w:r w:rsidRPr="000111F3">
              <w:rPr>
                <w:color w:val="2D2D2D"/>
                <w:lang w:val="de-DE"/>
              </w:rPr>
              <w:t>Dimen</w:t>
            </w:r>
            <w:r w:rsidRPr="000111F3">
              <w:rPr>
                <w:color w:val="575757"/>
                <w:spacing w:val="-1"/>
                <w:lang w:val="de-DE"/>
              </w:rPr>
              <w:t>s</w:t>
            </w:r>
            <w:r w:rsidRPr="000111F3">
              <w:rPr>
                <w:color w:val="2D2D2D"/>
                <w:spacing w:val="-1"/>
                <w:lang w:val="de-DE"/>
              </w:rPr>
              <w:t>ionimi</w:t>
            </w:r>
            <w:r w:rsidRPr="000111F3">
              <w:rPr>
                <w:color w:val="2D2D2D"/>
                <w:spacing w:val="37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 xml:space="preserve">ne </w:t>
            </w:r>
            <w:r w:rsidRPr="000111F3">
              <w:rPr>
                <w:lang w:val="de-DE"/>
              </w:rPr>
              <w:t xml:space="preserve">rastin e </w:t>
            </w:r>
            <w:r w:rsidRPr="000111F3">
              <w:rPr>
                <w:color w:val="2D2D2D"/>
                <w:lang w:val="de-DE"/>
              </w:rPr>
              <w:t xml:space="preserve">nderjes </w:t>
            </w:r>
            <w:r w:rsidRPr="000111F3">
              <w:rPr>
                <w:lang w:val="de-DE"/>
              </w:rPr>
              <w:t>aksiale,</w:t>
            </w:r>
            <w:r w:rsidRPr="000111F3">
              <w:rPr>
                <w:spacing w:val="16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>dimensionimi</w:t>
            </w:r>
            <w:r w:rsidRPr="000111F3">
              <w:rPr>
                <w:color w:val="2D2D2D"/>
                <w:spacing w:val="47"/>
                <w:lang w:val="de-DE"/>
              </w:rPr>
              <w:t xml:space="preserve"> </w:t>
            </w:r>
            <w:r w:rsidRPr="000111F3">
              <w:rPr>
                <w:lang w:val="de-DE"/>
              </w:rPr>
              <w:t>ne</w:t>
            </w:r>
            <w:r w:rsidRPr="000111F3">
              <w:rPr>
                <w:spacing w:val="13"/>
                <w:lang w:val="de-DE"/>
              </w:rPr>
              <w:t xml:space="preserve"> </w:t>
            </w:r>
            <w:r w:rsidRPr="000111F3">
              <w:rPr>
                <w:lang w:val="de-DE"/>
              </w:rPr>
              <w:t>rastin e përkuljes</w:t>
            </w:r>
          </w:p>
          <w:p w14:paraId="5AA5F3E5" w14:textId="77777777" w:rsidR="00C121E9" w:rsidRPr="000111F3" w:rsidRDefault="00C121E9" w:rsidP="00A0778E">
            <w:pPr>
              <w:pStyle w:val="Sem2a"/>
              <w:rPr>
                <w:lang w:val="de-DE"/>
              </w:rPr>
            </w:pPr>
            <w:r w:rsidRPr="000111F3">
              <w:rPr>
                <w:color w:val="2D2D2D"/>
                <w:lang w:val="de-DE"/>
              </w:rPr>
              <w:t xml:space="preserve">dimensionimi </w:t>
            </w:r>
            <w:r w:rsidRPr="000111F3">
              <w:rPr>
                <w:lang w:val="de-DE"/>
              </w:rPr>
              <w:t>ne</w:t>
            </w:r>
            <w:r w:rsidRPr="000111F3">
              <w:rPr>
                <w:spacing w:val="8"/>
                <w:lang w:val="de-DE"/>
              </w:rPr>
              <w:t xml:space="preserve"> </w:t>
            </w:r>
            <w:r w:rsidRPr="000111F3">
              <w:rPr>
                <w:color w:val="575757"/>
                <w:lang w:val="de-DE"/>
              </w:rPr>
              <w:t>rastin</w:t>
            </w:r>
            <w:r w:rsidRPr="000111F3">
              <w:rPr>
                <w:color w:val="575757"/>
                <w:spacing w:val="24"/>
                <w:lang w:val="de-DE"/>
              </w:rPr>
              <w:t xml:space="preserve"> </w:t>
            </w:r>
            <w:r w:rsidRPr="000111F3">
              <w:rPr>
                <w:color w:val="575757"/>
                <w:lang w:val="de-DE"/>
              </w:rPr>
              <w:t xml:space="preserve">e </w:t>
            </w:r>
            <w:r w:rsidRPr="000111F3">
              <w:rPr>
                <w:color w:val="2D2D2D"/>
                <w:spacing w:val="-2"/>
                <w:lang w:val="de-DE"/>
              </w:rPr>
              <w:t>t</w:t>
            </w:r>
            <w:r w:rsidRPr="000111F3">
              <w:rPr>
                <w:color w:val="575757"/>
                <w:spacing w:val="-1"/>
                <w:lang w:val="de-DE"/>
              </w:rPr>
              <w:t>ër</w:t>
            </w:r>
            <w:r w:rsidRPr="000111F3">
              <w:rPr>
                <w:color w:val="2D2D2D"/>
                <w:spacing w:val="-1"/>
                <w:lang w:val="de-DE"/>
              </w:rPr>
              <w:t>heqjes</w:t>
            </w:r>
            <w:r w:rsidRPr="000111F3">
              <w:rPr>
                <w:color w:val="2D2D2D"/>
                <w:lang w:val="de-DE"/>
              </w:rPr>
              <w:t xml:space="preserve"> </w:t>
            </w:r>
            <w:r w:rsidRPr="000111F3">
              <w:rPr>
                <w:lang w:val="de-DE"/>
              </w:rPr>
              <w:t>ose</w:t>
            </w:r>
            <w:r w:rsidRPr="000111F3">
              <w:rPr>
                <w:spacing w:val="8"/>
                <w:lang w:val="de-DE"/>
              </w:rPr>
              <w:t xml:space="preserve"> </w:t>
            </w:r>
            <w:r w:rsidRPr="000111F3">
              <w:rPr>
                <w:lang w:val="de-DE"/>
              </w:rPr>
              <w:t>te</w:t>
            </w:r>
            <w:r w:rsidRPr="000111F3">
              <w:rPr>
                <w:spacing w:val="44"/>
                <w:lang w:val="de-DE"/>
              </w:rPr>
              <w:t xml:space="preserve"> </w:t>
            </w:r>
            <w:r w:rsidRPr="000111F3">
              <w:rPr>
                <w:lang w:val="de-DE"/>
              </w:rPr>
              <w:t>shtypjes jashtëqendrore</w:t>
            </w:r>
            <w:r w:rsidRPr="000111F3">
              <w:rPr>
                <w:spacing w:val="17"/>
                <w:lang w:val="de-DE"/>
              </w:rPr>
              <w:t xml:space="preserve"> </w:t>
            </w:r>
            <w:r w:rsidRPr="000111F3">
              <w:rPr>
                <w:lang w:val="de-DE"/>
              </w:rPr>
              <w:t>dhe</w:t>
            </w:r>
            <w:r w:rsidRPr="000111F3">
              <w:rPr>
                <w:spacing w:val="-16"/>
                <w:lang w:val="de-DE"/>
              </w:rPr>
              <w:t xml:space="preserve"> </w:t>
            </w:r>
            <w:r w:rsidRPr="000111F3">
              <w:rPr>
                <w:color w:val="2D2D2D"/>
                <w:lang w:val="de-DE"/>
              </w:rPr>
              <w:t>dimensionimi</w:t>
            </w:r>
            <w:r w:rsidRPr="000111F3">
              <w:rPr>
                <w:color w:val="2D2D2D"/>
                <w:spacing w:val="11"/>
                <w:lang w:val="de-DE"/>
              </w:rPr>
              <w:t xml:space="preserve"> </w:t>
            </w:r>
            <w:r w:rsidRPr="000111F3">
              <w:rPr>
                <w:lang w:val="de-DE"/>
              </w:rPr>
              <w:t>ne</w:t>
            </w:r>
            <w:r w:rsidRPr="000111F3">
              <w:rPr>
                <w:spacing w:val="-10"/>
                <w:lang w:val="de-DE"/>
              </w:rPr>
              <w:t xml:space="preserve"> </w:t>
            </w:r>
            <w:r w:rsidRPr="000111F3">
              <w:rPr>
                <w:lang w:val="de-DE"/>
              </w:rPr>
              <w:t>rastin</w:t>
            </w:r>
            <w:r w:rsidRPr="000111F3">
              <w:rPr>
                <w:spacing w:val="4"/>
                <w:lang w:val="de-DE"/>
              </w:rPr>
              <w:t xml:space="preserve"> </w:t>
            </w:r>
            <w:r w:rsidRPr="000111F3">
              <w:rPr>
                <w:lang w:val="de-DE"/>
              </w:rPr>
              <w:t>e</w:t>
            </w:r>
            <w:r w:rsidRPr="000111F3">
              <w:rPr>
                <w:spacing w:val="-22"/>
                <w:lang w:val="de-DE"/>
              </w:rPr>
              <w:t xml:space="preserve"> </w:t>
            </w:r>
            <w:r w:rsidRPr="000111F3">
              <w:rPr>
                <w:lang w:val="de-DE"/>
              </w:rPr>
              <w:t>epjes.</w:t>
            </w:r>
          </w:p>
          <w:p w14:paraId="2B8A764E" w14:textId="77777777" w:rsidR="00C121E9" w:rsidRPr="000111F3" w:rsidRDefault="00C121E9" w:rsidP="009D71FC">
            <w:pPr>
              <w:pStyle w:val="BodyText"/>
              <w:rPr>
                <w:lang w:val="de-DE"/>
              </w:rPr>
            </w:pPr>
          </w:p>
          <w:p w14:paraId="79E94734" w14:textId="77777777" w:rsidR="00C121E9" w:rsidRDefault="00C121E9" w:rsidP="00A0778E">
            <w:pPr>
              <w:pStyle w:val="Sema"/>
              <w:rPr>
                <w:lang w:val="de-DE"/>
              </w:rPr>
            </w:pPr>
            <w:r w:rsidRPr="000111F3">
              <w:rPr>
                <w:lang w:val="de-DE"/>
              </w:rPr>
              <w:t xml:space="preserve">USHTRIME: </w:t>
            </w:r>
          </w:p>
          <w:p w14:paraId="055D90ED" w14:textId="77777777" w:rsidR="00C121E9" w:rsidRPr="000111F3" w:rsidRDefault="00C121E9" w:rsidP="00A0778E">
            <w:pPr>
              <w:pStyle w:val="Sem2a"/>
              <w:rPr>
                <w:lang w:val="de-DE"/>
              </w:rPr>
            </w:pPr>
            <w:r w:rsidRPr="00A0778E">
              <w:rPr>
                <w:rStyle w:val="Sem2aChar"/>
                <w:rFonts w:eastAsiaTheme="minorHAnsi"/>
              </w:rPr>
              <w:t>Ushtrimet janë ne grupe rreth 20 student ku behet aplikimi i formulave ne zgjidhjen e problemeve praktike, jepen udhëzime për zgjidhjen e detyrave dhe behën diskutime ku studentet ne mënyre aktive marrin pjese ne zgjidhjen e detyrave, çdo studente zgjidhe dy detyra individualisht: diagramet statike për një mbajtës (ram, ose tra i përbërë), caktimi i momenteve kryesore te inercisë për një figurë plane</w:t>
            </w:r>
            <w:r w:rsidRPr="000111F3">
              <w:rPr>
                <w:lang w:val="de-DE"/>
              </w:rPr>
              <w:t>.</w:t>
            </w:r>
          </w:p>
          <w:p w14:paraId="718D9176" w14:textId="77777777" w:rsidR="00C121E9" w:rsidRPr="000111F3" w:rsidRDefault="00C121E9" w:rsidP="009D71FC">
            <w:pPr>
              <w:pStyle w:val="BodyText"/>
              <w:rPr>
                <w:w w:val="105"/>
                <w:lang w:val="de-DE"/>
              </w:rPr>
            </w:pPr>
          </w:p>
          <w:p w14:paraId="5F125300" w14:textId="77777777" w:rsidR="00C121E9" w:rsidRPr="000111F3" w:rsidRDefault="00C121E9" w:rsidP="009D71FC">
            <w:pPr>
              <w:pStyle w:val="BodyText"/>
              <w:rPr>
                <w:w w:val="105"/>
                <w:lang w:val="de-DE"/>
              </w:rPr>
            </w:pPr>
          </w:p>
        </w:tc>
      </w:tr>
    </w:tbl>
    <w:p w14:paraId="7563D3FA" w14:textId="77777777" w:rsidR="008F4184" w:rsidRDefault="008F4184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59"/>
        <w:gridCol w:w="989"/>
        <w:gridCol w:w="918"/>
        <w:gridCol w:w="2934"/>
      </w:tblGrid>
      <w:tr w:rsidR="00C121E9" w:rsidRPr="00306CBF" w14:paraId="58235899" w14:textId="77777777" w:rsidTr="00C121E9">
        <w:trPr>
          <w:cantSplit/>
        </w:trPr>
        <w:tc>
          <w:tcPr>
            <w:tcW w:w="370" w:type="dxa"/>
          </w:tcPr>
          <w:p w14:paraId="11C80334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412F8C3A" w14:textId="77777777" w:rsidR="00C121E9" w:rsidRPr="00306CBF" w:rsidRDefault="00C121E9" w:rsidP="00865219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Gjeodezia</w:t>
            </w:r>
          </w:p>
        </w:tc>
      </w:tr>
      <w:tr w:rsidR="00C121E9" w:rsidRPr="00306CBF" w14:paraId="5977077F" w14:textId="77777777" w:rsidTr="008F4184">
        <w:trPr>
          <w:cantSplit/>
        </w:trPr>
        <w:tc>
          <w:tcPr>
            <w:tcW w:w="370" w:type="dxa"/>
          </w:tcPr>
          <w:p w14:paraId="5F0AC304" w14:textId="77777777" w:rsidR="00C121E9" w:rsidRPr="00C121E9" w:rsidRDefault="00C121E9" w:rsidP="00A0778E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3AE85DB3" w14:textId="77777777" w:rsidR="00C121E9" w:rsidRPr="00306CBF" w:rsidRDefault="00C121E9" w:rsidP="00A0778E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89" w:type="dxa"/>
          </w:tcPr>
          <w:p w14:paraId="7F5F6F6B" w14:textId="77777777" w:rsidR="00C121E9" w:rsidRPr="00306CBF" w:rsidRDefault="00C121E9" w:rsidP="00A0778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</w:tcPr>
          <w:p w14:paraId="0B426272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0CC76B96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66EFC0EE" w14:textId="77777777" w:rsidTr="008F4184">
        <w:trPr>
          <w:cantSplit/>
        </w:trPr>
        <w:tc>
          <w:tcPr>
            <w:tcW w:w="370" w:type="dxa"/>
          </w:tcPr>
          <w:p w14:paraId="46678135" w14:textId="77777777" w:rsidR="00C121E9" w:rsidRPr="00C121E9" w:rsidRDefault="00C121E9" w:rsidP="00A0778E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0BD4A194" w14:textId="77777777" w:rsidR="00C121E9" w:rsidRPr="00306CBF" w:rsidRDefault="00C121E9" w:rsidP="0026723C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IV</w:t>
            </w:r>
          </w:p>
        </w:tc>
        <w:tc>
          <w:tcPr>
            <w:tcW w:w="989" w:type="dxa"/>
          </w:tcPr>
          <w:p w14:paraId="77475DA4" w14:textId="77777777" w:rsidR="00C121E9" w:rsidRPr="00306CBF" w:rsidRDefault="00C121E9" w:rsidP="00A0778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2+1</w:t>
            </w:r>
          </w:p>
        </w:tc>
        <w:tc>
          <w:tcPr>
            <w:tcW w:w="918" w:type="dxa"/>
          </w:tcPr>
          <w:p w14:paraId="07E0433C" w14:textId="77777777" w:rsidR="00C121E9" w:rsidRPr="00306CBF" w:rsidRDefault="00C121E9" w:rsidP="00A0778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30+15</w:t>
            </w:r>
          </w:p>
        </w:tc>
        <w:tc>
          <w:tcPr>
            <w:tcW w:w="2934" w:type="dxa"/>
          </w:tcPr>
          <w:p w14:paraId="41800294" w14:textId="77777777" w:rsidR="00C121E9" w:rsidRPr="00306CBF" w:rsidRDefault="00C121E9" w:rsidP="00A0778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C121E9" w:rsidRPr="00306CBF" w14:paraId="68725BB3" w14:textId="77777777" w:rsidTr="00C121E9">
        <w:trPr>
          <w:cantSplit/>
        </w:trPr>
        <w:tc>
          <w:tcPr>
            <w:tcW w:w="370" w:type="dxa"/>
          </w:tcPr>
          <w:p w14:paraId="16C94A26" w14:textId="77777777" w:rsidR="00C121E9" w:rsidRPr="00C121E9" w:rsidRDefault="00C121E9" w:rsidP="00A0778E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432E458F" w14:textId="77777777" w:rsidR="00C121E9" w:rsidRPr="00306CBF" w:rsidRDefault="00C121E9" w:rsidP="00A0778E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Semestri IV</w:t>
            </w:r>
          </w:p>
          <w:p w14:paraId="612F49CD" w14:textId="77777777" w:rsidR="00C121E9" w:rsidRPr="00306CBF" w:rsidRDefault="00C121E9" w:rsidP="00A0778E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Hyrje</w:t>
            </w:r>
          </w:p>
          <w:p w14:paraId="6E2F28EB" w14:textId="77777777" w:rsidR="00C121E9" w:rsidRPr="00306CBF" w:rsidRDefault="00C121E9" w:rsidP="00A0778E">
            <w:pPr>
              <w:pStyle w:val="Sem2a"/>
            </w:pPr>
            <w:r w:rsidRPr="00306CBF">
              <w:t>Forma dhe dimensionet e tokës</w:t>
            </w:r>
          </w:p>
          <w:p w14:paraId="2241AB58" w14:textId="77777777" w:rsidR="00C121E9" w:rsidRPr="00306CBF" w:rsidRDefault="00C121E9" w:rsidP="00A0778E">
            <w:pPr>
              <w:pStyle w:val="Sem2a"/>
            </w:pPr>
            <w:r w:rsidRPr="00306CBF">
              <w:t>Projeksionet   hartografike</w:t>
            </w:r>
          </w:p>
          <w:p w14:paraId="4C571F11" w14:textId="77777777" w:rsidR="00C121E9" w:rsidRPr="00306CBF" w:rsidRDefault="00C121E9" w:rsidP="00A0778E">
            <w:pPr>
              <w:pStyle w:val="Sem2a"/>
            </w:pPr>
            <w:r w:rsidRPr="00306CBF">
              <w:t>Sistemi koordinata tokësore</w:t>
            </w:r>
          </w:p>
          <w:p w14:paraId="454FAFAF" w14:textId="77777777" w:rsidR="00C121E9" w:rsidRPr="00306CBF" w:rsidRDefault="00C121E9" w:rsidP="00A0778E">
            <w:pPr>
              <w:pStyle w:val="Sem2a"/>
            </w:pPr>
            <w:r w:rsidRPr="00306CBF">
              <w:t>Nocioni i madhësisë dhe i matjes</w:t>
            </w:r>
          </w:p>
          <w:p w14:paraId="1D13A49E" w14:textId="77777777" w:rsidR="00C121E9" w:rsidRPr="00306CBF" w:rsidRDefault="00C121E9" w:rsidP="00A0778E">
            <w:pPr>
              <w:pStyle w:val="Sem2a"/>
            </w:pPr>
            <w:r w:rsidRPr="00306CBF">
              <w:t>Triangolacioni  (trekendeshzimi)   shtetëror</w:t>
            </w:r>
          </w:p>
          <w:p w14:paraId="159F0549" w14:textId="77777777" w:rsidR="00C121E9" w:rsidRPr="00306CBF" w:rsidRDefault="00C121E9" w:rsidP="00A0778E">
            <w:pPr>
              <w:pStyle w:val="Sem2a"/>
            </w:pPr>
            <w:r w:rsidRPr="00306CBF">
              <w:t>Matja e gjatësive me mjete</w:t>
            </w:r>
          </w:p>
          <w:p w14:paraId="109A8ABA" w14:textId="77777777" w:rsidR="00C121E9" w:rsidRPr="00306CBF" w:rsidRDefault="00C121E9" w:rsidP="00A0778E">
            <w:pPr>
              <w:pStyle w:val="Sem2a"/>
            </w:pPr>
            <w:r w:rsidRPr="00306CBF">
              <w:t>Instrument!per matjen e kendeve -teodoliti</w:t>
            </w:r>
          </w:p>
          <w:p w14:paraId="13C8C6CF" w14:textId="77777777" w:rsidR="00C121E9" w:rsidRPr="00306CBF" w:rsidRDefault="00C121E9" w:rsidP="00A0778E">
            <w:pPr>
              <w:pStyle w:val="Sem2a"/>
            </w:pPr>
            <w:r w:rsidRPr="00306CBF">
              <w:t>Mjetet per ndertimin e kendit te drejte ne terren</w:t>
            </w:r>
          </w:p>
          <w:p w14:paraId="187FA062" w14:textId="77777777" w:rsidR="00C121E9" w:rsidRPr="00306CBF" w:rsidRDefault="00C121E9" w:rsidP="00A0778E">
            <w:pPr>
              <w:pStyle w:val="Sem2a"/>
            </w:pPr>
            <w:r w:rsidRPr="00306CBF">
              <w:t>Rilevimi  (incizimi)  i terrenit</w:t>
            </w:r>
          </w:p>
          <w:p w14:paraId="73389761" w14:textId="77777777" w:rsidR="00C121E9" w:rsidRPr="00306CBF" w:rsidRDefault="00C121E9" w:rsidP="00A0778E">
            <w:pPr>
              <w:pStyle w:val="Sem2a"/>
            </w:pPr>
            <w:r w:rsidRPr="00306CBF">
              <w:t>Nivelimi</w:t>
            </w:r>
            <w:r w:rsidR="008F4184">
              <w:t xml:space="preserve">;  </w:t>
            </w:r>
            <w:r w:rsidRPr="00306CBF">
              <w:t>Planet dhe hartat gjeodezike</w:t>
            </w:r>
          </w:p>
          <w:p w14:paraId="5D1464E4" w14:textId="77777777" w:rsidR="00C121E9" w:rsidRPr="00306CBF" w:rsidRDefault="00C121E9" w:rsidP="00A0778E">
            <w:pPr>
              <w:pStyle w:val="Sem2a"/>
            </w:pPr>
            <w:r w:rsidRPr="00306CBF">
              <w:t>Hartimi i planeve dhe saktësia grafike e tyre</w:t>
            </w:r>
          </w:p>
          <w:p w14:paraId="726F5405" w14:textId="77777777" w:rsidR="00C121E9" w:rsidRPr="00306CBF" w:rsidRDefault="00C121E9" w:rsidP="00A0778E">
            <w:pPr>
              <w:pStyle w:val="Sem2a"/>
            </w:pPr>
            <w:r w:rsidRPr="00306CBF">
              <w:t>Zvogëlimi (zmadhimi) i planeve topografike</w:t>
            </w:r>
          </w:p>
          <w:p w14:paraId="33F731D0" w14:textId="77777777" w:rsidR="00C121E9" w:rsidRPr="00306CBF" w:rsidRDefault="00C121E9" w:rsidP="00A0778E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Gjeodezia  inxhinierike</w:t>
            </w:r>
          </w:p>
          <w:p w14:paraId="2D3EC4EA" w14:textId="77777777" w:rsidR="00C121E9" w:rsidRPr="00306CBF" w:rsidRDefault="00C121E9" w:rsidP="00A0778E">
            <w:pPr>
              <w:pStyle w:val="Sem2a"/>
            </w:pPr>
            <w:r w:rsidRPr="00306CBF">
              <w:t>Hyrje</w:t>
            </w:r>
          </w:p>
          <w:p w14:paraId="5C15225E" w14:textId="77777777" w:rsidR="00C121E9" w:rsidRPr="00306CBF" w:rsidRDefault="00C121E9" w:rsidP="00A0778E">
            <w:pPr>
              <w:pStyle w:val="Sem2a"/>
            </w:pPr>
            <w:r w:rsidRPr="00306CBF">
              <w:t>Caktimi grafik i koordinatave te pikave te projektuara ne planin gjeodezik.</w:t>
            </w:r>
          </w:p>
          <w:p w14:paraId="31D4566D" w14:textId="77777777" w:rsidR="00C121E9" w:rsidRPr="00306CBF" w:rsidRDefault="00C121E9" w:rsidP="00A0778E">
            <w:pPr>
              <w:pStyle w:val="Sem2a"/>
            </w:pPr>
            <w:r w:rsidRPr="00306CBF">
              <w:t>Shënimi (piketimi) i projektit ne  terren</w:t>
            </w:r>
          </w:p>
          <w:p w14:paraId="3A046B1D" w14:textId="77777777" w:rsidR="00C121E9" w:rsidRPr="00306CBF" w:rsidRDefault="00C121E9" w:rsidP="00A0778E">
            <w:pPr>
              <w:pStyle w:val="Sem2a"/>
            </w:pPr>
            <w:r w:rsidRPr="00306CBF">
              <w:t>Piketimi i objektit me kuote te projektuar</w:t>
            </w:r>
          </w:p>
          <w:p w14:paraId="568E175E" w14:textId="77777777" w:rsidR="00C121E9" w:rsidRPr="00306CBF" w:rsidRDefault="00C121E9" w:rsidP="00A0778E">
            <w:pPr>
              <w:pStyle w:val="Sem2a"/>
            </w:pPr>
            <w:r w:rsidRPr="00306CBF">
              <w:t>Piketimi i projektit te planit urbanistik</w:t>
            </w:r>
          </w:p>
          <w:p w14:paraId="24235734" w14:textId="77777777" w:rsidR="00C121E9" w:rsidRPr="00306CBF" w:rsidRDefault="00C121E9" w:rsidP="00A0778E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Fotogrametria</w:t>
            </w:r>
          </w:p>
          <w:p w14:paraId="7AD52880" w14:textId="77777777" w:rsidR="00C121E9" w:rsidRPr="00306CBF" w:rsidRDefault="00C121E9" w:rsidP="00A0778E">
            <w:pPr>
              <w:pStyle w:val="Sem2a"/>
            </w:pPr>
            <w:r w:rsidRPr="00306CBF">
              <w:t>Hyrje</w:t>
            </w:r>
          </w:p>
          <w:p w14:paraId="5E7FA2B2" w14:textId="77777777" w:rsidR="00C121E9" w:rsidRPr="00306CBF" w:rsidRDefault="00C121E9" w:rsidP="00A0778E">
            <w:pPr>
              <w:pStyle w:val="Sem2a"/>
            </w:pPr>
            <w:r w:rsidRPr="00306CBF">
              <w:t>Fotogrametria tokësore (terrestriale)</w:t>
            </w:r>
          </w:p>
          <w:p w14:paraId="61916B97" w14:textId="77777777" w:rsidR="00C121E9" w:rsidRPr="00306CBF" w:rsidRDefault="00C121E9" w:rsidP="00A0778E">
            <w:pPr>
              <w:pStyle w:val="Sem2a"/>
            </w:pPr>
            <w:r w:rsidRPr="00306CBF">
              <w:t>Fotografimi i ndërtesës</w:t>
            </w:r>
          </w:p>
          <w:p w14:paraId="22D97366" w14:textId="77777777" w:rsidR="00C121E9" w:rsidRPr="00306CBF" w:rsidRDefault="00C121E9" w:rsidP="00A0778E">
            <w:pPr>
              <w:pStyle w:val="Sem2a"/>
            </w:pPr>
            <w:r w:rsidRPr="00306CBF">
              <w:t>Fotogrametria e një fotografie</w:t>
            </w:r>
          </w:p>
          <w:p w14:paraId="0B2CC6FB" w14:textId="77777777" w:rsidR="00C121E9" w:rsidRPr="00306CBF" w:rsidRDefault="00C121E9" w:rsidP="00A0778E">
            <w:pPr>
              <w:pStyle w:val="Sem2a"/>
            </w:pPr>
            <w:r w:rsidRPr="00306CBF">
              <w:t>Saktësia e bazamentit topografik te fituar me ndihmën e fotogrametrise</w:t>
            </w:r>
          </w:p>
          <w:p w14:paraId="4FDA4421" w14:textId="77777777" w:rsidR="00C121E9" w:rsidRPr="00306CBF" w:rsidRDefault="00C121E9" w:rsidP="00A0778E">
            <w:pPr>
              <w:pStyle w:val="Sem2a"/>
            </w:pPr>
            <w:r w:rsidRPr="00306CBF">
              <w:t>Aplikimi i fotogrametrise  ne arkitekture</w:t>
            </w:r>
          </w:p>
          <w:p w14:paraId="037481A1" w14:textId="77777777" w:rsidR="00C121E9" w:rsidRDefault="00C121E9" w:rsidP="00A0778E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USHTRIME:</w:t>
            </w:r>
          </w:p>
          <w:p w14:paraId="279DB696" w14:textId="77777777" w:rsidR="00C121E9" w:rsidRPr="00306CBF" w:rsidRDefault="00C121E9" w:rsidP="00A0778E">
            <w:pPr>
              <w:pStyle w:val="Sem2a"/>
            </w:pPr>
            <w:r w:rsidRPr="00306CBF">
              <w:t>Detyra për hartimin e elaboratit nga gjeodezia</w:t>
            </w:r>
          </w:p>
        </w:tc>
      </w:tr>
      <w:tr w:rsidR="00C121E9" w:rsidRPr="00306CBF" w14:paraId="1DC44207" w14:textId="77777777" w:rsidTr="00C121E9">
        <w:trPr>
          <w:cantSplit/>
        </w:trPr>
        <w:tc>
          <w:tcPr>
            <w:tcW w:w="370" w:type="dxa"/>
          </w:tcPr>
          <w:p w14:paraId="0634DF9C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357327A2" w14:textId="77777777" w:rsidR="00C121E9" w:rsidRPr="00306CBF" w:rsidRDefault="00C121E9" w:rsidP="00865219">
            <w:pPr>
              <w:rPr>
                <w:rFonts w:cstheme="minorHAnsi"/>
                <w:szCs w:val="20"/>
              </w:rPr>
            </w:pPr>
            <w:r w:rsidRPr="001D222B">
              <w:rPr>
                <w:rFonts w:cstheme="minorHAnsi"/>
                <w:b/>
                <w:szCs w:val="20"/>
              </w:rPr>
              <w:t>Sociologjia</w:t>
            </w:r>
          </w:p>
        </w:tc>
      </w:tr>
      <w:tr w:rsidR="00C121E9" w:rsidRPr="00306CBF" w14:paraId="5944D2A5" w14:textId="77777777" w:rsidTr="008F4184">
        <w:trPr>
          <w:cantSplit/>
        </w:trPr>
        <w:tc>
          <w:tcPr>
            <w:tcW w:w="370" w:type="dxa"/>
          </w:tcPr>
          <w:p w14:paraId="0D25C7A9" w14:textId="77777777" w:rsidR="00C121E9" w:rsidRPr="00C121E9" w:rsidRDefault="00C121E9" w:rsidP="00E64A11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7D694BF3" w14:textId="77777777" w:rsidR="00C121E9" w:rsidRPr="00306CBF" w:rsidRDefault="00C121E9" w:rsidP="00E64A11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989" w:type="dxa"/>
          </w:tcPr>
          <w:p w14:paraId="4B9393E6" w14:textId="77777777" w:rsidR="00C121E9" w:rsidRPr="00306CBF" w:rsidRDefault="00C121E9" w:rsidP="00E64A1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</w:tcPr>
          <w:p w14:paraId="779DCAAC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4" w:type="dxa"/>
          </w:tcPr>
          <w:p w14:paraId="7B752CCE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0908BDD5" w14:textId="77777777" w:rsidTr="008F4184">
        <w:trPr>
          <w:cantSplit/>
        </w:trPr>
        <w:tc>
          <w:tcPr>
            <w:tcW w:w="370" w:type="dxa"/>
          </w:tcPr>
          <w:p w14:paraId="4051EEDD" w14:textId="77777777" w:rsidR="00C121E9" w:rsidRPr="00C121E9" w:rsidRDefault="00C121E9" w:rsidP="00E64A11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224575D8" w14:textId="77777777" w:rsidR="00C121E9" w:rsidRDefault="00C121E9" w:rsidP="00E64A11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II</w:t>
            </w:r>
            <w:r w:rsidRPr="0066292A">
              <w:rPr>
                <w:w w:val="105"/>
              </w:rPr>
              <w:t xml:space="preserve">I </w:t>
            </w:r>
          </w:p>
        </w:tc>
        <w:tc>
          <w:tcPr>
            <w:tcW w:w="989" w:type="dxa"/>
          </w:tcPr>
          <w:p w14:paraId="5DC6A5FA" w14:textId="77777777" w:rsidR="00C121E9" w:rsidRDefault="00C121E9" w:rsidP="00E64A1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18" w:type="dxa"/>
          </w:tcPr>
          <w:p w14:paraId="28DA3EBD" w14:textId="77777777" w:rsidR="00C121E9" w:rsidRDefault="00C121E9" w:rsidP="00E64A1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4" w:type="dxa"/>
          </w:tcPr>
          <w:p w14:paraId="57A5A71C" w14:textId="77777777" w:rsidR="00C121E9" w:rsidRDefault="00C121E9" w:rsidP="00E64A1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C121E9" w:rsidRPr="00306CBF" w14:paraId="5B546556" w14:textId="77777777" w:rsidTr="008F4184">
        <w:trPr>
          <w:cantSplit/>
        </w:trPr>
        <w:tc>
          <w:tcPr>
            <w:tcW w:w="370" w:type="dxa"/>
          </w:tcPr>
          <w:p w14:paraId="2F6753FF" w14:textId="77777777" w:rsidR="00C121E9" w:rsidRPr="00C121E9" w:rsidRDefault="00C121E9" w:rsidP="00E64A11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9" w:type="dxa"/>
          </w:tcPr>
          <w:p w14:paraId="2A0E1948" w14:textId="77777777" w:rsidR="00C121E9" w:rsidRDefault="00C121E9" w:rsidP="00E64A11">
            <w:pPr>
              <w:jc w:val="right"/>
            </w:pPr>
            <w:r w:rsidRPr="0066292A">
              <w:rPr>
                <w:w w:val="105"/>
              </w:rPr>
              <w:t>Semestri I</w:t>
            </w:r>
            <w:r>
              <w:rPr>
                <w:w w:val="105"/>
              </w:rPr>
              <w:t>V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89" w:type="dxa"/>
          </w:tcPr>
          <w:p w14:paraId="79ECA91B" w14:textId="77777777" w:rsidR="00C121E9" w:rsidRDefault="00C121E9" w:rsidP="00E64A1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18" w:type="dxa"/>
          </w:tcPr>
          <w:p w14:paraId="07207BBB" w14:textId="77777777" w:rsidR="00C121E9" w:rsidRDefault="00C121E9" w:rsidP="00E64A1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4" w:type="dxa"/>
          </w:tcPr>
          <w:p w14:paraId="04375F6C" w14:textId="77777777" w:rsidR="00C121E9" w:rsidRDefault="00C121E9" w:rsidP="00E64A11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C121E9" w:rsidRPr="00306CBF" w14:paraId="501CB569" w14:textId="77777777" w:rsidTr="00C121E9">
        <w:trPr>
          <w:cantSplit/>
        </w:trPr>
        <w:tc>
          <w:tcPr>
            <w:tcW w:w="370" w:type="dxa"/>
          </w:tcPr>
          <w:p w14:paraId="4FC0696F" w14:textId="77777777" w:rsidR="00C121E9" w:rsidRPr="00C121E9" w:rsidRDefault="00C121E9" w:rsidP="00E64A11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2399B552" w14:textId="77777777" w:rsidR="00C121E9" w:rsidRDefault="00C121E9" w:rsidP="00341504">
            <w:pPr>
              <w:pStyle w:val="Sema"/>
            </w:pPr>
            <w:r>
              <w:t>Semestri III dhe IV</w:t>
            </w:r>
          </w:p>
          <w:p w14:paraId="5ACDD724" w14:textId="77777777" w:rsidR="00C121E9" w:rsidRDefault="00C121E9" w:rsidP="00341504">
            <w:pPr>
              <w:pStyle w:val="Sem1a"/>
            </w:pPr>
            <w:r>
              <w:t>Lënda e sociologjisë</w:t>
            </w:r>
          </w:p>
          <w:p w14:paraId="25C35D71" w14:textId="77777777" w:rsidR="00C121E9" w:rsidRPr="00306CBF" w:rsidRDefault="00C121E9" w:rsidP="00341504">
            <w:pPr>
              <w:pStyle w:val="Sem2a"/>
            </w:pPr>
            <w:r>
              <w:t>R</w:t>
            </w:r>
            <w:r w:rsidRPr="00306CBF">
              <w:t xml:space="preserve">aporti i sociologjisë dhe shkencave tjera   shoqërore; sociologjitë e veçanta; </w:t>
            </w:r>
            <w:r w:rsidR="008F4184">
              <w:t xml:space="preserve"> </w:t>
            </w:r>
            <w:r w:rsidRPr="00306CBF">
              <w:t>Metodat ne sociologji.</w:t>
            </w:r>
          </w:p>
          <w:p w14:paraId="52E477F7" w14:textId="77777777" w:rsidR="00C121E9" w:rsidRDefault="00C121E9" w:rsidP="00341504">
            <w:pPr>
              <w:pStyle w:val="Sem2a"/>
            </w:pPr>
            <w:r w:rsidRPr="00306CBF">
              <w:t>Kategoritë dhe çështjet sociologjike</w:t>
            </w:r>
            <w:r w:rsidR="008F4184">
              <w:t xml:space="preserve">;  </w:t>
            </w:r>
            <w:r w:rsidRPr="00306CBF">
              <w:t xml:space="preserve">Shoqëria njerëzore dhe interpretimet e ndryshme te saj; </w:t>
            </w:r>
          </w:p>
          <w:p w14:paraId="21DB1640" w14:textId="77777777" w:rsidR="00C121E9" w:rsidRPr="00306CBF" w:rsidRDefault="00C121E9" w:rsidP="00341504">
            <w:pPr>
              <w:pStyle w:val="Sem2a"/>
            </w:pPr>
            <w:r>
              <w:t>F</w:t>
            </w:r>
            <w:r w:rsidRPr="00306CBF">
              <w:t>enomeni  shoqëror­ llojet dhe raporti i fenomenit shoqëror dhe atij individual;</w:t>
            </w:r>
            <w:r w:rsidR="008F4184">
              <w:t xml:space="preserve">  </w:t>
            </w:r>
            <w:r w:rsidRPr="00306CBF">
              <w:t>Grupet shoqërore dhe llojet e tyre; grupet etnike dhe toleranca ndëretnike:</w:t>
            </w:r>
            <w:r w:rsidR="008F4184">
              <w:t xml:space="preserve">  </w:t>
            </w:r>
            <w:r w:rsidRPr="00306CBF">
              <w:t>Karakteri shoqëror i  bashkëshortësisë, familj</w:t>
            </w:r>
            <w:r w:rsidR="008F4184">
              <w:t xml:space="preserve">es, dhe trajtat historike tyre;  </w:t>
            </w:r>
            <w:r w:rsidRPr="00306CBF">
              <w:t>Shkurorëzimi dhe pasojat e tij; femra dhe shoqëria ;</w:t>
            </w:r>
            <w:r w:rsidR="008F4184">
              <w:t xml:space="preserve">  </w:t>
            </w:r>
            <w:r w:rsidRPr="00306CBF">
              <w:t>Shtresëzimi shoqëror dhe pikëpamjet e ndryshme  mbi te; klasat, shtresat e profesionet;·</w:t>
            </w:r>
            <w:r w:rsidR="008F4184">
              <w:t xml:space="preserve">  </w:t>
            </w:r>
            <w:r w:rsidRPr="00306CBF">
              <w:t>Vetëdija shoqërore dhe trajtat e saj;</w:t>
            </w:r>
          </w:p>
          <w:p w14:paraId="6CF14EB8" w14:textId="77777777" w:rsidR="00C121E9" w:rsidRPr="00306CBF" w:rsidRDefault="00C121E9" w:rsidP="00341504">
            <w:pPr>
              <w:pStyle w:val="Sem1a"/>
            </w:pPr>
            <w:r w:rsidRPr="00306CBF">
              <w:t>Partitë politike dhe origjina e tyre; pluralizmi;</w:t>
            </w:r>
          </w:p>
          <w:p w14:paraId="0065CEE6" w14:textId="77777777" w:rsidR="00C121E9" w:rsidRPr="00306CBF" w:rsidRDefault="00C121E9" w:rsidP="00341504">
            <w:pPr>
              <w:pStyle w:val="Sem2a"/>
            </w:pPr>
            <w:r w:rsidRPr="00306CBF">
              <w:t>Bashkëveprimi grupor e individual dhe i bashkëveprimi i grupeve shoqërore; format e bashkëveprimit; bashkëveprimi i individëve dhe i grupeve shoqërore;</w:t>
            </w:r>
          </w:p>
          <w:p w14:paraId="5CBF1050" w14:textId="77777777" w:rsidR="00C121E9" w:rsidRPr="00306CBF" w:rsidRDefault="00C121E9" w:rsidP="00341504">
            <w:pPr>
              <w:pStyle w:val="Sem1a"/>
            </w:pPr>
            <w:r w:rsidRPr="00306CBF">
              <w:t>Urbanizimi dhe reflekset shoqërore te tij;</w:t>
            </w:r>
          </w:p>
          <w:p w14:paraId="28E1C733" w14:textId="77777777" w:rsidR="00C121E9" w:rsidRPr="00306CBF" w:rsidRDefault="00C121E9" w:rsidP="00341504">
            <w:pPr>
              <w:pStyle w:val="Sem2a"/>
            </w:pPr>
            <w:r w:rsidRPr="00306CBF">
              <w:t>Automatizimi dhe reflekset e tij shoqërore ;</w:t>
            </w:r>
          </w:p>
          <w:p w14:paraId="78A3B43C" w14:textId="77777777" w:rsidR="00C121E9" w:rsidRPr="00306CBF" w:rsidRDefault="00C121E9" w:rsidP="00341504">
            <w:pPr>
              <w:pStyle w:val="Sem1a"/>
            </w:pPr>
            <w:r w:rsidRPr="00306CBF">
              <w:t>Sociologjia e industrisë</w:t>
            </w:r>
          </w:p>
          <w:p w14:paraId="3B46514A" w14:textId="77777777" w:rsidR="00C121E9" w:rsidRPr="00306CBF" w:rsidRDefault="00C121E9" w:rsidP="00341504">
            <w:pPr>
              <w:pStyle w:val="Sem2a"/>
            </w:pPr>
            <w:r w:rsidRPr="00306CBF">
              <w:t>Organizimi  i prodhimtarisë  dhe transformimi  i punës; arsimimi  dhe ngritja profesionale;</w:t>
            </w:r>
          </w:p>
          <w:p w14:paraId="13A96884" w14:textId="77777777" w:rsidR="00C121E9" w:rsidRPr="00306CBF" w:rsidRDefault="00C121E9" w:rsidP="00341504">
            <w:pPr>
              <w:pStyle w:val="Sem2a"/>
            </w:pPr>
            <w:r w:rsidRPr="00306CBF">
              <w:t>Psiko-sociologjia e ndërmarrjes; morali dhe sistemi shoqëror i ndërmarrjes;</w:t>
            </w:r>
          </w:p>
          <w:p w14:paraId="651B4141" w14:textId="77777777" w:rsidR="00C121E9" w:rsidRPr="00306CBF" w:rsidRDefault="00C121E9" w:rsidP="00341504">
            <w:pPr>
              <w:pStyle w:val="Sem2a"/>
            </w:pPr>
            <w:r w:rsidRPr="00306CBF">
              <w:t>Motivacionet individuale dhe profesionale; paga dhe motivacionet; grupi punues dhe produktiviteti; udhëheqja me grupin punues.</w:t>
            </w:r>
            <w:r w:rsidR="008F4184">
              <w:t xml:space="preserve">  </w:t>
            </w:r>
            <w:r w:rsidRPr="00306CBF">
              <w:t xml:space="preserve">Psikologjia sociale e organizimit, komunikimet ne sipërmarrje dhe shpërndarja e përgjegjësisë ne sjelljen e vendimeve; </w:t>
            </w:r>
          </w:p>
          <w:p w14:paraId="61A34862" w14:textId="77777777" w:rsidR="00C121E9" w:rsidRPr="00306CBF" w:rsidRDefault="00C121E9" w:rsidP="00341504">
            <w:pPr>
              <w:pStyle w:val="Sem2a"/>
            </w:pPr>
            <w:r w:rsidRPr="00306CBF">
              <w:t>Sociologjia e sindikalizmit dhe e konflikteve punuese (greva).</w:t>
            </w:r>
          </w:p>
        </w:tc>
      </w:tr>
    </w:tbl>
    <w:p w14:paraId="786866DD" w14:textId="77777777" w:rsidR="008F4184" w:rsidRDefault="008F4184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46"/>
        <w:gridCol w:w="7"/>
        <w:gridCol w:w="991"/>
        <w:gridCol w:w="9"/>
        <w:gridCol w:w="917"/>
        <w:gridCol w:w="2930"/>
      </w:tblGrid>
      <w:tr w:rsidR="00C121E9" w:rsidRPr="00306CBF" w14:paraId="7117F93F" w14:textId="77777777" w:rsidTr="008A3A68">
        <w:trPr>
          <w:cantSplit/>
        </w:trPr>
        <w:tc>
          <w:tcPr>
            <w:tcW w:w="370" w:type="dxa"/>
          </w:tcPr>
          <w:p w14:paraId="583F37CD" w14:textId="77777777" w:rsidR="00C121E9" w:rsidRPr="00C121E9" w:rsidRDefault="00C121E9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0C4C95B5" w14:textId="77777777" w:rsidR="00C121E9" w:rsidRPr="00306CBF" w:rsidRDefault="00C121E9" w:rsidP="00E64A11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Bazat e MPP dhe VMSH I</w:t>
            </w:r>
            <w:r>
              <w:rPr>
                <w:rFonts w:cstheme="minorHAnsi"/>
                <w:b/>
                <w:szCs w:val="20"/>
              </w:rPr>
              <w:t>I</w:t>
            </w:r>
          </w:p>
        </w:tc>
      </w:tr>
      <w:tr w:rsidR="00C121E9" w:rsidRPr="00306CBF" w14:paraId="514FF3E0" w14:textId="77777777" w:rsidTr="008A3A68">
        <w:trPr>
          <w:cantSplit/>
        </w:trPr>
        <w:tc>
          <w:tcPr>
            <w:tcW w:w="370" w:type="dxa"/>
          </w:tcPr>
          <w:p w14:paraId="3FC1E471" w14:textId="77777777" w:rsidR="00C121E9" w:rsidRPr="00C121E9" w:rsidRDefault="00C121E9" w:rsidP="00341504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3" w:type="dxa"/>
            <w:gridSpan w:val="2"/>
          </w:tcPr>
          <w:p w14:paraId="0C6594F3" w14:textId="77777777" w:rsidR="00C121E9" w:rsidRPr="00306CBF" w:rsidRDefault="00C121E9" w:rsidP="00D5261A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00" w:type="dxa"/>
            <w:gridSpan w:val="2"/>
          </w:tcPr>
          <w:p w14:paraId="300FF636" w14:textId="77777777" w:rsidR="00C121E9" w:rsidRPr="00306CBF" w:rsidRDefault="00C121E9" w:rsidP="0034150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7" w:type="dxa"/>
          </w:tcPr>
          <w:p w14:paraId="6F65377A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190E3690" w14:textId="77777777" w:rsidR="00C121E9" w:rsidRPr="00306CBF" w:rsidRDefault="00C121E9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C121E9" w:rsidRPr="00306CBF" w14:paraId="752C4130" w14:textId="77777777" w:rsidTr="008A3A68">
        <w:trPr>
          <w:cantSplit/>
        </w:trPr>
        <w:tc>
          <w:tcPr>
            <w:tcW w:w="370" w:type="dxa"/>
          </w:tcPr>
          <w:p w14:paraId="034BAFBF" w14:textId="77777777" w:rsidR="00C121E9" w:rsidRPr="00C121E9" w:rsidRDefault="00C121E9" w:rsidP="00341504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3" w:type="dxa"/>
            <w:gridSpan w:val="2"/>
          </w:tcPr>
          <w:p w14:paraId="09A1DDEC" w14:textId="77777777" w:rsidR="00C121E9" w:rsidRDefault="00C121E9" w:rsidP="00341504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II</w:t>
            </w:r>
            <w:r w:rsidRPr="0066292A">
              <w:rPr>
                <w:w w:val="105"/>
              </w:rPr>
              <w:t xml:space="preserve">I </w:t>
            </w:r>
          </w:p>
        </w:tc>
        <w:tc>
          <w:tcPr>
            <w:tcW w:w="1000" w:type="dxa"/>
            <w:gridSpan w:val="2"/>
          </w:tcPr>
          <w:p w14:paraId="21CB6EAC" w14:textId="77777777" w:rsidR="00C121E9" w:rsidRDefault="00C121E9" w:rsidP="0034150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17" w:type="dxa"/>
          </w:tcPr>
          <w:p w14:paraId="14616EFB" w14:textId="77777777" w:rsidR="00C121E9" w:rsidRDefault="00C121E9" w:rsidP="0034150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0" w:type="dxa"/>
          </w:tcPr>
          <w:p w14:paraId="78EB47BE" w14:textId="77777777" w:rsidR="00C121E9" w:rsidRDefault="00C121E9" w:rsidP="0034150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C121E9" w:rsidRPr="00306CBF" w14:paraId="3928A762" w14:textId="77777777" w:rsidTr="008A3A68">
        <w:trPr>
          <w:cantSplit/>
        </w:trPr>
        <w:tc>
          <w:tcPr>
            <w:tcW w:w="370" w:type="dxa"/>
          </w:tcPr>
          <w:p w14:paraId="3DCDCC18" w14:textId="77777777" w:rsidR="00C121E9" w:rsidRPr="00C121E9" w:rsidRDefault="00C121E9" w:rsidP="00341504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3" w:type="dxa"/>
            <w:gridSpan w:val="2"/>
          </w:tcPr>
          <w:p w14:paraId="1B1B7FB9" w14:textId="77777777" w:rsidR="00C121E9" w:rsidRDefault="00EA7E32" w:rsidP="00EA7E32">
            <w:pPr>
              <w:jc w:val="right"/>
            </w:pPr>
            <w:r>
              <w:rPr>
                <w:w w:val="105"/>
              </w:rPr>
              <w:t xml:space="preserve">            na                                </w:t>
            </w:r>
            <w:r w:rsidR="00C121E9" w:rsidRPr="0066292A">
              <w:rPr>
                <w:w w:val="105"/>
              </w:rPr>
              <w:t>Semestri I</w:t>
            </w:r>
            <w:r w:rsidR="00C121E9">
              <w:rPr>
                <w:w w:val="105"/>
              </w:rPr>
              <w:t>V</w:t>
            </w:r>
            <w:r w:rsidR="00C121E9" w:rsidRPr="0066292A">
              <w:rPr>
                <w:w w:val="105"/>
              </w:rPr>
              <w:t xml:space="preserve"> </w:t>
            </w:r>
          </w:p>
        </w:tc>
        <w:tc>
          <w:tcPr>
            <w:tcW w:w="1000" w:type="dxa"/>
            <w:gridSpan w:val="2"/>
          </w:tcPr>
          <w:p w14:paraId="08FFAF3B" w14:textId="77777777" w:rsidR="00C121E9" w:rsidRDefault="00C121E9" w:rsidP="0034150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17" w:type="dxa"/>
          </w:tcPr>
          <w:p w14:paraId="53F227CD" w14:textId="77777777" w:rsidR="00C121E9" w:rsidRDefault="00C121E9" w:rsidP="0034150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0" w:type="dxa"/>
          </w:tcPr>
          <w:p w14:paraId="0BEDB440" w14:textId="77777777" w:rsidR="00C121E9" w:rsidRDefault="00C121E9" w:rsidP="00341504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8A3A68" w:rsidRPr="00306CBF" w14:paraId="3491415D" w14:textId="77777777" w:rsidTr="008A3A68">
        <w:trPr>
          <w:cantSplit/>
        </w:trPr>
        <w:tc>
          <w:tcPr>
            <w:tcW w:w="370" w:type="dxa"/>
          </w:tcPr>
          <w:p w14:paraId="67AA33EA" w14:textId="77777777" w:rsidR="008A3A68" w:rsidRPr="008A3A68" w:rsidRDefault="008A3A68" w:rsidP="008A3A68">
            <w:pPr>
              <w:ind w:left="270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079685A2" w14:textId="77777777" w:rsidR="008A3A68" w:rsidRPr="00306CBF" w:rsidRDefault="008A3A68" w:rsidP="00FC14EE">
            <w:pPr>
              <w:rPr>
                <w:rFonts w:cstheme="minorHAnsi"/>
                <w:szCs w:val="20"/>
              </w:rPr>
            </w:pPr>
          </w:p>
        </w:tc>
      </w:tr>
      <w:tr w:rsidR="008A3A68" w:rsidRPr="00306CBF" w14:paraId="2F73A946" w14:textId="77777777" w:rsidTr="008A3A68">
        <w:trPr>
          <w:cantSplit/>
        </w:trPr>
        <w:tc>
          <w:tcPr>
            <w:tcW w:w="370" w:type="dxa"/>
          </w:tcPr>
          <w:p w14:paraId="43855863" w14:textId="77777777" w:rsidR="008A3A68" w:rsidRPr="008A3A68" w:rsidRDefault="008A3A68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6D9CB25E" w14:textId="77777777" w:rsidR="008A3A68" w:rsidRPr="00306CBF" w:rsidRDefault="008A3A68" w:rsidP="0086521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Projektimi i Ndërtesave të</w:t>
            </w:r>
            <w:r w:rsidRPr="00306CBF">
              <w:rPr>
                <w:rFonts w:cstheme="minorHAnsi"/>
                <w:b/>
                <w:szCs w:val="20"/>
              </w:rPr>
              <w:t xml:space="preserve"> Banimit</w:t>
            </w:r>
          </w:p>
        </w:tc>
      </w:tr>
      <w:tr w:rsidR="008A3A68" w:rsidRPr="00306CBF" w14:paraId="730C00CD" w14:textId="77777777" w:rsidTr="008A3A68">
        <w:trPr>
          <w:cantSplit/>
        </w:trPr>
        <w:tc>
          <w:tcPr>
            <w:tcW w:w="370" w:type="dxa"/>
          </w:tcPr>
          <w:p w14:paraId="0331B647" w14:textId="77777777" w:rsidR="008A3A68" w:rsidRPr="008A3A68" w:rsidRDefault="008A3A68" w:rsidP="00D5261A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252A7F16" w14:textId="77777777" w:rsidR="008A3A68" w:rsidRPr="00306CBF" w:rsidRDefault="008A3A68" w:rsidP="00D5261A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Tre (3) semestra</w:t>
            </w:r>
          </w:p>
        </w:tc>
        <w:tc>
          <w:tcPr>
            <w:tcW w:w="998" w:type="dxa"/>
            <w:gridSpan w:val="2"/>
          </w:tcPr>
          <w:p w14:paraId="6A5A38CC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  <w:gridSpan w:val="2"/>
          </w:tcPr>
          <w:p w14:paraId="2241D7BB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52FDF0CE" w14:textId="77777777" w:rsidR="008A3A68" w:rsidRPr="00306CBF" w:rsidRDefault="0079615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2306E2BF" w14:textId="77777777" w:rsidTr="008A3A68">
        <w:trPr>
          <w:cantSplit/>
        </w:trPr>
        <w:tc>
          <w:tcPr>
            <w:tcW w:w="370" w:type="dxa"/>
          </w:tcPr>
          <w:p w14:paraId="2E879CE1" w14:textId="77777777" w:rsidR="008A3A68" w:rsidRPr="008A3A68" w:rsidRDefault="008A3A68" w:rsidP="00D5261A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239A2680" w14:textId="77777777" w:rsidR="008A3A68" w:rsidRDefault="008A3A68" w:rsidP="00D5261A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998" w:type="dxa"/>
            <w:gridSpan w:val="2"/>
          </w:tcPr>
          <w:p w14:paraId="6BC3D044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3+4</w:t>
            </w:r>
          </w:p>
        </w:tc>
        <w:tc>
          <w:tcPr>
            <w:tcW w:w="926" w:type="dxa"/>
            <w:gridSpan w:val="2"/>
          </w:tcPr>
          <w:p w14:paraId="5219C3C0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45+60</w:t>
            </w:r>
          </w:p>
        </w:tc>
        <w:tc>
          <w:tcPr>
            <w:tcW w:w="2930" w:type="dxa"/>
          </w:tcPr>
          <w:p w14:paraId="4177911D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105</w:t>
            </w:r>
          </w:p>
        </w:tc>
      </w:tr>
      <w:tr w:rsidR="008A3A68" w:rsidRPr="00306CBF" w14:paraId="5C829F92" w14:textId="77777777" w:rsidTr="008A3A68">
        <w:trPr>
          <w:cantSplit/>
        </w:trPr>
        <w:tc>
          <w:tcPr>
            <w:tcW w:w="370" w:type="dxa"/>
          </w:tcPr>
          <w:p w14:paraId="5A3591BA" w14:textId="77777777" w:rsidR="008A3A68" w:rsidRPr="008A3A68" w:rsidRDefault="008A3A68" w:rsidP="00D5261A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54246C54" w14:textId="77777777" w:rsidR="008A3A68" w:rsidRDefault="008A3A68" w:rsidP="00D5261A">
            <w:pPr>
              <w:jc w:val="right"/>
            </w:pPr>
            <w:r>
              <w:rPr>
                <w:w w:val="105"/>
              </w:rPr>
              <w:t>Semestri VI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145CB19A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26" w:type="dxa"/>
            <w:gridSpan w:val="2"/>
          </w:tcPr>
          <w:p w14:paraId="431627AE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0" w:type="dxa"/>
          </w:tcPr>
          <w:p w14:paraId="43FD03AB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8A3A68" w:rsidRPr="00306CBF" w14:paraId="62F76E63" w14:textId="77777777" w:rsidTr="008A3A68">
        <w:trPr>
          <w:cantSplit/>
        </w:trPr>
        <w:tc>
          <w:tcPr>
            <w:tcW w:w="370" w:type="dxa"/>
          </w:tcPr>
          <w:p w14:paraId="1A3085D3" w14:textId="77777777" w:rsidR="008A3A68" w:rsidRPr="008A3A68" w:rsidRDefault="008A3A68" w:rsidP="00D5261A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528AA4B3" w14:textId="77777777" w:rsidR="008A3A68" w:rsidRDefault="008A3A68" w:rsidP="00D5261A">
            <w:pPr>
              <w:ind w:left="512" w:hanging="450"/>
              <w:jc w:val="right"/>
              <w:rPr>
                <w:rFonts w:cstheme="minorHAnsi"/>
                <w:b/>
                <w:szCs w:val="20"/>
              </w:rPr>
            </w:pPr>
            <w:r w:rsidRPr="00D5261A">
              <w:rPr>
                <w:w w:val="105"/>
              </w:rPr>
              <w:t>Semestri VII</w:t>
            </w:r>
          </w:p>
        </w:tc>
        <w:tc>
          <w:tcPr>
            <w:tcW w:w="998" w:type="dxa"/>
            <w:gridSpan w:val="2"/>
          </w:tcPr>
          <w:p w14:paraId="2BDD57F2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1+4</w:t>
            </w:r>
          </w:p>
        </w:tc>
        <w:tc>
          <w:tcPr>
            <w:tcW w:w="926" w:type="dxa"/>
            <w:gridSpan w:val="2"/>
          </w:tcPr>
          <w:p w14:paraId="6583AE7C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15+60</w:t>
            </w:r>
          </w:p>
        </w:tc>
        <w:tc>
          <w:tcPr>
            <w:tcW w:w="2930" w:type="dxa"/>
          </w:tcPr>
          <w:p w14:paraId="07C9C782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8A3A68" w:rsidRPr="00306CBF" w14:paraId="067E7D27" w14:textId="77777777" w:rsidTr="008A3A68">
        <w:trPr>
          <w:cantSplit/>
        </w:trPr>
        <w:tc>
          <w:tcPr>
            <w:tcW w:w="370" w:type="dxa"/>
          </w:tcPr>
          <w:p w14:paraId="4952B397" w14:textId="77777777" w:rsidR="008A3A68" w:rsidRPr="008A3A68" w:rsidRDefault="008A3A68" w:rsidP="00D5261A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04C089B7" w14:textId="77777777" w:rsidR="008A3A68" w:rsidRPr="00D5261A" w:rsidRDefault="008A3A68" w:rsidP="00D5261A">
            <w:pPr>
              <w:pStyle w:val="Sema"/>
            </w:pPr>
            <w:r w:rsidRPr="00D5261A">
              <w:t>Semestri V</w:t>
            </w:r>
          </w:p>
          <w:p w14:paraId="696FED7F" w14:textId="77777777" w:rsidR="008A3A68" w:rsidRPr="00D5261A" w:rsidRDefault="008A3A68" w:rsidP="00D5261A">
            <w:pPr>
              <w:pStyle w:val="Sem1a"/>
            </w:pPr>
            <w:r w:rsidRPr="00D5261A">
              <w:t>Problematika e banimit.</w:t>
            </w:r>
          </w:p>
          <w:p w14:paraId="05F70DF0" w14:textId="77777777" w:rsidR="008A3A68" w:rsidRPr="00D5261A" w:rsidRDefault="008A3A68" w:rsidP="00D5261A">
            <w:pPr>
              <w:pStyle w:val="Sem2a"/>
            </w:pPr>
            <w:r w:rsidRPr="00D5261A">
              <w:t>Vështrimi  historik  i banimit  kolektiv</w:t>
            </w:r>
          </w:p>
          <w:p w14:paraId="71DE59C5" w14:textId="77777777" w:rsidR="008A3A68" w:rsidRPr="00D5261A" w:rsidRDefault="008A3A68" w:rsidP="00D5261A">
            <w:pPr>
              <w:pStyle w:val="Sem2a"/>
            </w:pPr>
            <w:r w:rsidRPr="00D5261A">
              <w:t>Tipologjia e ndërtesave familjare individuale</w:t>
            </w:r>
          </w:p>
          <w:p w14:paraId="7A26D37F" w14:textId="77777777" w:rsidR="008A3A68" w:rsidRPr="00D5261A" w:rsidRDefault="008A3A68" w:rsidP="00D5261A">
            <w:pPr>
              <w:pStyle w:val="Sem2a"/>
            </w:pPr>
            <w:r w:rsidRPr="00D5261A">
              <w:t>Shtëpia njëshe; Shtëpia dyshe; Shtëpia ne vargje; Shtëpia e formës "L"; Shtëpia  për pushim</w:t>
            </w:r>
          </w:p>
          <w:p w14:paraId="3E8CB5EF" w14:textId="77777777" w:rsidR="008A3A68" w:rsidRPr="00D5261A" w:rsidRDefault="008A3A68" w:rsidP="00D5261A">
            <w:pPr>
              <w:pStyle w:val="Sem1a"/>
            </w:pPr>
            <w:r w:rsidRPr="00D5261A">
              <w:t>Tipologjia e ndërtesave shume-banesore</w:t>
            </w:r>
          </w:p>
          <w:p w14:paraId="372C62F9" w14:textId="77777777" w:rsidR="008A3A68" w:rsidRPr="00D5261A" w:rsidRDefault="008A3A68" w:rsidP="00D5261A">
            <w:pPr>
              <w:pStyle w:val="Sem2a"/>
            </w:pPr>
            <w:r w:rsidRPr="00D5261A">
              <w:t>Tipologjia  e  ndërtimit  shume-banesor  ne  varësi te  relacionit  banesa- komunikacioni</w:t>
            </w:r>
          </w:p>
          <w:p w14:paraId="3CDDB96F" w14:textId="77777777" w:rsidR="008A3A68" w:rsidRPr="00D5261A" w:rsidRDefault="008A3A68" w:rsidP="00D5261A">
            <w:pPr>
              <w:pStyle w:val="Sem2a"/>
            </w:pPr>
            <w:r w:rsidRPr="00D5261A">
              <w:t>Ndërtesa ne seksione; Ndërtesa  me korridor qendror; Ndërtesa me galeri</w:t>
            </w:r>
          </w:p>
          <w:p w14:paraId="211F9C09" w14:textId="77777777" w:rsidR="008A3A68" w:rsidRPr="00D5261A" w:rsidRDefault="008A3A68" w:rsidP="00D5261A">
            <w:pPr>
              <w:pStyle w:val="Sem2a"/>
            </w:pPr>
            <w:r w:rsidRPr="00D5261A">
              <w:t xml:space="preserve">Ndërtesa me etazhitet te larte; Ndërtesa ne kaskade -terrene te pjerrëta </w:t>
            </w:r>
          </w:p>
          <w:p w14:paraId="54B1CE66" w14:textId="77777777" w:rsidR="008A3A68" w:rsidRPr="00D5261A" w:rsidRDefault="008A3A68" w:rsidP="00D5261A">
            <w:pPr>
              <w:pStyle w:val="Sem2a"/>
            </w:pPr>
            <w:r w:rsidRPr="00D5261A">
              <w:t>Ndërtesa me banesa me dy e me shume nivele</w:t>
            </w:r>
          </w:p>
          <w:p w14:paraId="444803AF" w14:textId="77777777" w:rsidR="008A3A68" w:rsidRPr="00D5261A" w:rsidRDefault="008A3A68" w:rsidP="00D5261A">
            <w:pPr>
              <w:pStyle w:val="Sem2a"/>
            </w:pPr>
            <w:r w:rsidRPr="00D5261A">
              <w:t>Organizimi i sipërfaqeve ne banese</w:t>
            </w:r>
          </w:p>
          <w:p w14:paraId="19C2283E" w14:textId="77777777" w:rsidR="008A3A68" w:rsidRPr="00D5261A" w:rsidRDefault="008A3A68" w:rsidP="00D5261A">
            <w:pPr>
              <w:pStyle w:val="Sem2a"/>
            </w:pPr>
            <w:r w:rsidRPr="00D5261A">
              <w:t>Klasifikimi i banesave ne baze te organizimit</w:t>
            </w:r>
          </w:p>
          <w:p w14:paraId="488E99EE" w14:textId="77777777" w:rsidR="008A3A68" w:rsidRPr="00D5261A" w:rsidRDefault="008A3A68" w:rsidP="00D5261A">
            <w:pPr>
              <w:pStyle w:val="Sem2a"/>
            </w:pPr>
            <w:r w:rsidRPr="00D5261A">
              <w:t xml:space="preserve">Elementet e ndikimit ne organizimin e banesës tek ndërtesat shume-banesore  </w:t>
            </w:r>
          </w:p>
          <w:p w14:paraId="21B41D46" w14:textId="77777777" w:rsidR="008A3A68" w:rsidRPr="00D5261A" w:rsidRDefault="008A3A68" w:rsidP="00D5261A">
            <w:pPr>
              <w:pStyle w:val="Sem2a"/>
            </w:pPr>
            <w:r w:rsidRPr="00D5261A">
              <w:t xml:space="preserve">Zonat karakteristike ne banese; Perceptimi i organizimit te bazës se banesës </w:t>
            </w:r>
          </w:p>
          <w:p w14:paraId="15D3C9CB" w14:textId="77777777" w:rsidR="008A3A68" w:rsidRPr="00D5261A" w:rsidRDefault="008A3A68" w:rsidP="00D5261A">
            <w:pPr>
              <w:pStyle w:val="Sem2a"/>
            </w:pPr>
            <w:r w:rsidRPr="00D5261A">
              <w:t>Jeta shoqërore ne banesa</w:t>
            </w:r>
          </w:p>
          <w:p w14:paraId="78F12F88" w14:textId="77777777" w:rsidR="008A3A68" w:rsidRPr="00D5261A" w:rsidRDefault="008A3A68" w:rsidP="00D5261A">
            <w:pPr>
              <w:pStyle w:val="Sem2a"/>
            </w:pPr>
            <w:r w:rsidRPr="00D5261A">
              <w:t>Ndarja e fëmijëve sipas gjinisë</w:t>
            </w:r>
          </w:p>
          <w:p w14:paraId="57B97CD9" w14:textId="77777777" w:rsidR="008A3A68" w:rsidRPr="00D5261A" w:rsidRDefault="008A3A68" w:rsidP="00D5261A">
            <w:pPr>
              <w:pStyle w:val="Sem2a"/>
            </w:pPr>
            <w:r w:rsidRPr="00D5261A">
              <w:t>Përshtatshmëria (ndryshueshmëria ) - fleksibiliteti</w:t>
            </w:r>
          </w:p>
          <w:p w14:paraId="01F78832" w14:textId="77777777" w:rsidR="008A3A68" w:rsidRPr="00D5261A" w:rsidRDefault="008A3A68" w:rsidP="00D5261A">
            <w:pPr>
              <w:pStyle w:val="Sem2a"/>
            </w:pPr>
            <w:r w:rsidRPr="00D5261A">
              <w:t>Sipërfaqet e lira</w:t>
            </w:r>
          </w:p>
          <w:p w14:paraId="1030A734" w14:textId="77777777" w:rsidR="008A3A68" w:rsidRPr="00D5261A" w:rsidRDefault="008A3A68" w:rsidP="00D5261A">
            <w:pPr>
              <w:pStyle w:val="Sem2a"/>
            </w:pPr>
            <w:r w:rsidRPr="00D5261A">
              <w:t>Kushtet dhe normativat teknike për projektimin e ndërtesave shume-banesore dhe banesave</w:t>
            </w:r>
          </w:p>
          <w:p w14:paraId="358B42D8" w14:textId="77777777" w:rsidR="008A3A68" w:rsidRPr="00D5261A" w:rsidRDefault="008A3A68" w:rsidP="00D5261A">
            <w:pPr>
              <w:pStyle w:val="Sem2a"/>
            </w:pPr>
            <w:r w:rsidRPr="00D5261A">
              <w:t>Personat  me aftësi te kufizuar dhe  barrierat fizike ne  ndërtesat  shume-banesore dhe ne banesa</w:t>
            </w:r>
          </w:p>
          <w:p w14:paraId="3A9037DA" w14:textId="77777777" w:rsidR="008A3A68" w:rsidRPr="00D5261A" w:rsidRDefault="008A3A68" w:rsidP="00D5261A">
            <w:pPr>
              <w:pStyle w:val="Sem2a"/>
            </w:pPr>
            <w:r w:rsidRPr="00D5261A">
              <w:t>Evakuimi i mbeturinave nga banesa dhe ndërtesa</w:t>
            </w:r>
          </w:p>
          <w:p w14:paraId="49BB88CD" w14:textId="77777777" w:rsidR="008A3A68" w:rsidRPr="00D5261A" w:rsidRDefault="008A3A68" w:rsidP="00D5261A">
            <w:pPr>
              <w:pStyle w:val="Sem2a"/>
            </w:pPr>
            <w:r w:rsidRPr="00D5261A">
              <w:t>Komponentët konstruktive ne projektimin e ndërtesave shume-banesore dhe familjare</w:t>
            </w:r>
          </w:p>
          <w:p w14:paraId="3A7BFBD0" w14:textId="77777777" w:rsidR="008A3A68" w:rsidRPr="00D5261A" w:rsidRDefault="008A3A68" w:rsidP="00D5261A">
            <w:pPr>
              <w:pStyle w:val="Sem2a"/>
            </w:pPr>
            <w:r w:rsidRPr="00D5261A">
              <w:t>Formësimet arkitektonike dhe materialet ndërtimore</w:t>
            </w:r>
          </w:p>
          <w:p w14:paraId="41781E26" w14:textId="77777777" w:rsidR="008A3A68" w:rsidRPr="00D5261A" w:rsidRDefault="008A3A68" w:rsidP="00D5261A">
            <w:pPr>
              <w:pStyle w:val="Sema"/>
              <w:rPr>
                <w:w w:val="105"/>
              </w:rPr>
            </w:pPr>
            <w:r w:rsidRPr="00D5261A">
              <w:rPr>
                <w:w w:val="105"/>
              </w:rPr>
              <w:t xml:space="preserve">USHTRIMET:  </w:t>
            </w:r>
          </w:p>
          <w:p w14:paraId="38296B80" w14:textId="77777777" w:rsidR="008A3A68" w:rsidRPr="00D5261A" w:rsidRDefault="008A3A68" w:rsidP="00D5261A">
            <w:pPr>
              <w:pStyle w:val="Sem2a"/>
            </w:pPr>
            <w:r w:rsidRPr="00D5261A">
              <w:t xml:space="preserve">Shtëpia individuale P; Shtëpia individuale P+ I </w:t>
            </w:r>
          </w:p>
          <w:p w14:paraId="280DE338" w14:textId="77777777" w:rsidR="008A3A68" w:rsidRPr="00D5261A" w:rsidRDefault="008A3A68" w:rsidP="00D5261A">
            <w:pPr>
              <w:pStyle w:val="Sem2a"/>
            </w:pPr>
            <w:r w:rsidRPr="00D5261A">
              <w:t>Shtëpia dyshe; Shtëpia ne vargje;  Shtëpia e formës "L"; Shtëpia me atrium; Kompleksi i ndërtimit individual me zgjidhje urbanistike;</w:t>
            </w:r>
          </w:p>
          <w:p w14:paraId="37D2AD64" w14:textId="77777777" w:rsidR="008A3A68" w:rsidRPr="00D5261A" w:rsidRDefault="008A3A68" w:rsidP="00D5261A">
            <w:pPr>
              <w:pStyle w:val="Sem2a"/>
            </w:pPr>
            <w:r w:rsidRPr="00D5261A">
              <w:t>Blloku i banimit me seksione; Blloku i banimit me korridor qendror- galeri;</w:t>
            </w:r>
          </w:p>
          <w:p w14:paraId="2852AB33" w14:textId="77777777" w:rsidR="008A3A68" w:rsidRPr="00D5261A" w:rsidRDefault="008A3A68" w:rsidP="008A3A68">
            <w:pPr>
              <w:pStyle w:val="Sem2a"/>
              <w:rPr>
                <w:color w:val="010101"/>
                <w:spacing w:val="-4"/>
                <w:w w:val="115"/>
              </w:rPr>
            </w:pPr>
            <w:r w:rsidRPr="00D5261A">
              <w:t>Ndërtesa me etazhitet te larte, Ndërtesa me banesa ne dy e me shume nivele; Ndërtesat ne kaskada</w:t>
            </w:r>
          </w:p>
        </w:tc>
      </w:tr>
      <w:tr w:rsidR="008A3A68" w:rsidRPr="00306CBF" w14:paraId="1B29C434" w14:textId="77777777" w:rsidTr="008A3A68">
        <w:trPr>
          <w:cantSplit/>
        </w:trPr>
        <w:tc>
          <w:tcPr>
            <w:tcW w:w="370" w:type="dxa"/>
          </w:tcPr>
          <w:p w14:paraId="3D93E86E" w14:textId="77777777" w:rsidR="008A3A68" w:rsidRPr="008A3A68" w:rsidRDefault="008A3A68" w:rsidP="00D5261A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6E48A4B1" w14:textId="77777777" w:rsidR="008A3A68" w:rsidRPr="00D5261A" w:rsidRDefault="008A3A68" w:rsidP="00D5261A">
            <w:pPr>
              <w:pStyle w:val="Sema"/>
            </w:pPr>
            <w:r w:rsidRPr="00D5261A">
              <w:t>Semestri VI</w:t>
            </w:r>
          </w:p>
          <w:p w14:paraId="73E3073E" w14:textId="77777777" w:rsidR="008A3A68" w:rsidRPr="00D5261A" w:rsidRDefault="008A3A68" w:rsidP="00D5261A">
            <w:pPr>
              <w:pStyle w:val="Sem1a"/>
            </w:pPr>
            <w:r w:rsidRPr="00D5261A">
              <w:t>Banimi kolektiv i përkohshëm</w:t>
            </w:r>
          </w:p>
          <w:p w14:paraId="6799D9EB" w14:textId="77777777" w:rsidR="008A3A68" w:rsidRPr="00D5261A" w:rsidRDefault="008A3A68" w:rsidP="00D5261A">
            <w:pPr>
              <w:pStyle w:val="Sem2a"/>
            </w:pPr>
            <w:r w:rsidRPr="00D5261A">
              <w:t>Objektet hotelerisë - Hotelet</w:t>
            </w:r>
          </w:p>
          <w:p w14:paraId="144A0B14" w14:textId="77777777" w:rsidR="008A3A68" w:rsidRPr="00D5261A" w:rsidRDefault="008A3A68" w:rsidP="00D5261A">
            <w:pPr>
              <w:pStyle w:val="Sem2a"/>
            </w:pPr>
            <w:r w:rsidRPr="00D5261A">
              <w:t>Hotelet e qytetit; Hotelet transitore ; Hotelet për rekreacion; Hotelet sezonale; Hotelet për pushim ; Hotelet për shërim .</w:t>
            </w:r>
          </w:p>
          <w:p w14:paraId="7797B7A8" w14:textId="77777777" w:rsidR="008A3A68" w:rsidRPr="00D5261A" w:rsidRDefault="008A3A68" w:rsidP="00D5261A">
            <w:pPr>
              <w:pStyle w:val="Sem2a"/>
            </w:pPr>
            <w:r w:rsidRPr="00D5261A">
              <w:t xml:space="preserve">Komplekset  turistike pushimoret. </w:t>
            </w:r>
          </w:p>
          <w:p w14:paraId="126DAD7B" w14:textId="77777777" w:rsidR="008A3A68" w:rsidRPr="00D5261A" w:rsidRDefault="008A3A68" w:rsidP="00D5261A">
            <w:pPr>
              <w:pStyle w:val="Sema"/>
            </w:pPr>
            <w:r w:rsidRPr="00D5261A">
              <w:t>USHTRIME:</w:t>
            </w:r>
          </w:p>
          <w:p w14:paraId="14A50E7E" w14:textId="77777777" w:rsidR="008A3A68" w:rsidRPr="00D5261A" w:rsidRDefault="008A3A68" w:rsidP="008A3A68">
            <w:pPr>
              <w:pStyle w:val="Sem2a"/>
            </w:pPr>
            <w:r w:rsidRPr="00D5261A">
              <w:t>Hoteli me 5 yje</w:t>
            </w:r>
          </w:p>
        </w:tc>
      </w:tr>
      <w:tr w:rsidR="008A3A68" w:rsidRPr="00306CBF" w14:paraId="40A303DC" w14:textId="77777777" w:rsidTr="008A3A68">
        <w:trPr>
          <w:cantSplit/>
        </w:trPr>
        <w:tc>
          <w:tcPr>
            <w:tcW w:w="370" w:type="dxa"/>
          </w:tcPr>
          <w:p w14:paraId="2C58BCDC" w14:textId="77777777" w:rsidR="008A3A68" w:rsidRPr="008A3A68" w:rsidRDefault="008A3A68" w:rsidP="00D5261A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6351FFB6" w14:textId="77777777" w:rsidR="008A3A68" w:rsidRPr="00D5261A" w:rsidRDefault="008A3A68" w:rsidP="00D5261A">
            <w:pPr>
              <w:pStyle w:val="Sema"/>
              <w:rPr>
                <w:w w:val="105"/>
              </w:rPr>
            </w:pPr>
            <w:r w:rsidRPr="00D5261A">
              <w:rPr>
                <w:w w:val="105"/>
              </w:rPr>
              <w:t>Semestri VII</w:t>
            </w:r>
          </w:p>
          <w:p w14:paraId="5BCBE75F" w14:textId="77777777" w:rsidR="008A3A68" w:rsidRPr="00D5261A" w:rsidRDefault="008A3A68" w:rsidP="00D5261A">
            <w:pPr>
              <w:pStyle w:val="Sem2a"/>
            </w:pPr>
            <w:r w:rsidRPr="00D5261A">
              <w:t>Motelet; Pansionet; Kampet.</w:t>
            </w:r>
          </w:p>
          <w:p w14:paraId="387803D3" w14:textId="77777777" w:rsidR="008A3A68" w:rsidRPr="00D5261A" w:rsidRDefault="008A3A68" w:rsidP="00D5261A">
            <w:pPr>
              <w:pStyle w:val="Sem2a"/>
            </w:pPr>
            <w:r w:rsidRPr="00D5261A">
              <w:t>Konviktet - shtëpitë. Konviktet e studenteve;</w:t>
            </w:r>
          </w:p>
          <w:p w14:paraId="6F378719" w14:textId="77777777" w:rsidR="008A3A68" w:rsidRPr="00D5261A" w:rsidRDefault="008A3A68" w:rsidP="00D5261A">
            <w:pPr>
              <w:pStyle w:val="Sem2a"/>
            </w:pPr>
            <w:r w:rsidRPr="00D5261A">
              <w:t xml:space="preserve">Internatet e nxënësve te shkollave fillore; Internatet e nxënësve te shkollave te mesme; </w:t>
            </w:r>
          </w:p>
          <w:p w14:paraId="4046B4EE" w14:textId="77777777" w:rsidR="008A3A68" w:rsidRPr="00D5261A" w:rsidRDefault="008A3A68" w:rsidP="00D5261A">
            <w:pPr>
              <w:pStyle w:val="Sem2a"/>
            </w:pPr>
            <w:r w:rsidRPr="00D5261A">
              <w:t>Shtëpia për te moshuar ;</w:t>
            </w:r>
            <w:r>
              <w:t xml:space="preserve"> </w:t>
            </w:r>
            <w:r w:rsidRPr="00D5261A">
              <w:t xml:space="preserve">Shtëpitë për fëmijët pa prind; Shtëpitë për fëmijët  me te meta; </w:t>
            </w:r>
          </w:p>
          <w:p w14:paraId="7397E932" w14:textId="77777777" w:rsidR="008A3A68" w:rsidRPr="00D5261A" w:rsidRDefault="008A3A68" w:rsidP="00D5261A">
            <w:pPr>
              <w:pStyle w:val="Sem2a"/>
            </w:pPr>
            <w:r w:rsidRPr="00D5261A">
              <w:t>Shtëpitë e maloreve;</w:t>
            </w:r>
          </w:p>
          <w:p w14:paraId="25DA2218" w14:textId="77777777" w:rsidR="008A3A68" w:rsidRPr="00D5261A" w:rsidRDefault="008A3A68" w:rsidP="00D5261A">
            <w:pPr>
              <w:pStyle w:val="Sem2a"/>
            </w:pPr>
            <w:r w:rsidRPr="00D5261A">
              <w:t>Institucionet e kombinuara parashkollore ;</w:t>
            </w:r>
          </w:p>
          <w:p w14:paraId="3C5AC12B" w14:textId="77777777" w:rsidR="008A3A68" w:rsidRPr="00D5261A" w:rsidRDefault="008A3A68" w:rsidP="00D5261A">
            <w:pPr>
              <w:pStyle w:val="Sem2a"/>
            </w:pPr>
            <w:r w:rsidRPr="00D5261A">
              <w:t>Klubet; Objektet ne lëvizje; Anijet; Aeroplanët; Vagonët për fjetje;</w:t>
            </w:r>
          </w:p>
          <w:p w14:paraId="00B16F48" w14:textId="77777777" w:rsidR="008A3A68" w:rsidRPr="00D5261A" w:rsidRDefault="008A3A68" w:rsidP="00D5261A">
            <w:pPr>
              <w:pStyle w:val="Sema"/>
              <w:rPr>
                <w:w w:val="105"/>
              </w:rPr>
            </w:pPr>
            <w:r w:rsidRPr="00D5261A">
              <w:rPr>
                <w:w w:val="105"/>
              </w:rPr>
              <w:t>USHTRIMET:</w:t>
            </w:r>
          </w:p>
          <w:p w14:paraId="3206DCC6" w14:textId="77777777" w:rsidR="008A3A68" w:rsidRPr="00D5261A" w:rsidRDefault="008A3A68" w:rsidP="00D5261A">
            <w:pPr>
              <w:pStyle w:val="Sem2a"/>
            </w:pPr>
            <w:r w:rsidRPr="00D5261A">
              <w:t>Moteli; Institucionet parashkollore; Konvikti i studenteve - Internati;</w:t>
            </w:r>
          </w:p>
          <w:p w14:paraId="4C505393" w14:textId="77777777" w:rsidR="008A3A68" w:rsidRPr="00D5261A" w:rsidRDefault="008A3A68" w:rsidP="008A3A68">
            <w:pPr>
              <w:pStyle w:val="Sem2a"/>
            </w:pPr>
            <w:r w:rsidRPr="00D5261A">
              <w:t>Shtëpia për te moshuar</w:t>
            </w:r>
          </w:p>
        </w:tc>
      </w:tr>
      <w:tr w:rsidR="008A3A68" w:rsidRPr="00306CBF" w14:paraId="6119B5E5" w14:textId="77777777" w:rsidTr="008A3A68">
        <w:trPr>
          <w:cantSplit/>
          <w:trHeight w:val="251"/>
        </w:trPr>
        <w:tc>
          <w:tcPr>
            <w:tcW w:w="370" w:type="dxa"/>
          </w:tcPr>
          <w:p w14:paraId="48D7DBCC" w14:textId="77777777" w:rsidR="008A3A68" w:rsidRPr="008A3A68" w:rsidRDefault="008A3A68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1C1808E3" w14:textId="77777777" w:rsidR="008A3A68" w:rsidRPr="00306CBF" w:rsidRDefault="008A3A68" w:rsidP="00865219">
            <w:pPr>
              <w:rPr>
                <w:rFonts w:cstheme="minorHAnsi"/>
                <w:szCs w:val="20"/>
              </w:rPr>
            </w:pPr>
            <w:r w:rsidRPr="00D5261A">
              <w:rPr>
                <w:rFonts w:cstheme="minorHAnsi"/>
                <w:b/>
                <w:szCs w:val="20"/>
              </w:rPr>
              <w:t>Projektimi i Ndërtesave Shoqërore</w:t>
            </w:r>
          </w:p>
        </w:tc>
      </w:tr>
      <w:tr w:rsidR="008A3A68" w:rsidRPr="00306CBF" w14:paraId="7C3C6409" w14:textId="77777777" w:rsidTr="008A3A68">
        <w:trPr>
          <w:cantSplit/>
          <w:trHeight w:val="251"/>
        </w:trPr>
        <w:tc>
          <w:tcPr>
            <w:tcW w:w="370" w:type="dxa"/>
          </w:tcPr>
          <w:p w14:paraId="3263EC55" w14:textId="77777777" w:rsidR="008A3A68" w:rsidRPr="008A3A68" w:rsidRDefault="008A3A68" w:rsidP="00D5261A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3E6E4010" w14:textId="77777777" w:rsidR="008A3A68" w:rsidRPr="00306CBF" w:rsidRDefault="008A3A68" w:rsidP="00D5261A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Katër (4) semestra</w:t>
            </w:r>
          </w:p>
        </w:tc>
        <w:tc>
          <w:tcPr>
            <w:tcW w:w="998" w:type="dxa"/>
            <w:gridSpan w:val="2"/>
          </w:tcPr>
          <w:p w14:paraId="269C6EB8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  <w:gridSpan w:val="2"/>
          </w:tcPr>
          <w:p w14:paraId="5A505891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576296B4" w14:textId="77777777" w:rsidR="008A3A68" w:rsidRPr="00306CBF" w:rsidRDefault="008A3A68" w:rsidP="00D5261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h/s</w:t>
            </w:r>
          </w:p>
        </w:tc>
      </w:tr>
      <w:tr w:rsidR="008A3A68" w:rsidRPr="00306CBF" w14:paraId="3B572525" w14:textId="77777777" w:rsidTr="008A3A68">
        <w:trPr>
          <w:cantSplit/>
          <w:trHeight w:val="251"/>
        </w:trPr>
        <w:tc>
          <w:tcPr>
            <w:tcW w:w="370" w:type="dxa"/>
          </w:tcPr>
          <w:p w14:paraId="33D695A5" w14:textId="77777777" w:rsidR="008A3A68" w:rsidRPr="008A3A68" w:rsidRDefault="008A3A68" w:rsidP="00977E45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4A37B5D4" w14:textId="77777777" w:rsidR="008A3A68" w:rsidRDefault="008A3A68" w:rsidP="00977E45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</w:t>
            </w:r>
          </w:p>
        </w:tc>
        <w:tc>
          <w:tcPr>
            <w:tcW w:w="998" w:type="dxa"/>
            <w:gridSpan w:val="2"/>
          </w:tcPr>
          <w:p w14:paraId="56476C84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26" w:type="dxa"/>
            <w:gridSpan w:val="2"/>
          </w:tcPr>
          <w:p w14:paraId="0D1AF061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0" w:type="dxa"/>
          </w:tcPr>
          <w:p w14:paraId="5D846658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8A3A68" w:rsidRPr="00306CBF" w14:paraId="21A526F5" w14:textId="77777777" w:rsidTr="008A3A68">
        <w:trPr>
          <w:cantSplit/>
          <w:trHeight w:val="251"/>
        </w:trPr>
        <w:tc>
          <w:tcPr>
            <w:tcW w:w="370" w:type="dxa"/>
          </w:tcPr>
          <w:p w14:paraId="1938DADB" w14:textId="77777777" w:rsidR="008A3A68" w:rsidRPr="008A3A68" w:rsidRDefault="008A3A68" w:rsidP="00977E45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3530B1F1" w14:textId="77777777" w:rsidR="008A3A68" w:rsidRDefault="008A3A68" w:rsidP="00977E45">
            <w:pPr>
              <w:jc w:val="right"/>
            </w:pPr>
            <w:r>
              <w:rPr>
                <w:w w:val="105"/>
              </w:rPr>
              <w:t>Semestri VII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28272EBD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26" w:type="dxa"/>
            <w:gridSpan w:val="2"/>
          </w:tcPr>
          <w:p w14:paraId="0238C761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0" w:type="dxa"/>
          </w:tcPr>
          <w:p w14:paraId="574588FD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8A3A68" w:rsidRPr="00306CBF" w14:paraId="70B29763" w14:textId="77777777" w:rsidTr="008A3A68">
        <w:trPr>
          <w:cantSplit/>
          <w:trHeight w:val="251"/>
        </w:trPr>
        <w:tc>
          <w:tcPr>
            <w:tcW w:w="370" w:type="dxa"/>
          </w:tcPr>
          <w:p w14:paraId="57D455B3" w14:textId="77777777" w:rsidR="008A3A68" w:rsidRPr="008A3A68" w:rsidRDefault="008A3A68" w:rsidP="00977E45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07E8A5EC" w14:textId="77777777" w:rsidR="008A3A68" w:rsidRDefault="008A3A68" w:rsidP="00977E45">
            <w:pPr>
              <w:ind w:left="512" w:hanging="450"/>
              <w:jc w:val="right"/>
              <w:rPr>
                <w:rFonts w:cstheme="minorHAnsi"/>
                <w:b/>
                <w:szCs w:val="20"/>
              </w:rPr>
            </w:pPr>
            <w:r w:rsidRPr="00D5261A">
              <w:rPr>
                <w:w w:val="105"/>
              </w:rPr>
              <w:t>Semestri VII</w:t>
            </w:r>
            <w:r>
              <w:rPr>
                <w:w w:val="105"/>
              </w:rPr>
              <w:t>I</w:t>
            </w:r>
          </w:p>
        </w:tc>
        <w:tc>
          <w:tcPr>
            <w:tcW w:w="998" w:type="dxa"/>
            <w:gridSpan w:val="2"/>
          </w:tcPr>
          <w:p w14:paraId="033205D0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2+4</w:t>
            </w:r>
          </w:p>
        </w:tc>
        <w:tc>
          <w:tcPr>
            <w:tcW w:w="926" w:type="dxa"/>
            <w:gridSpan w:val="2"/>
          </w:tcPr>
          <w:p w14:paraId="31159D15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30+60</w:t>
            </w:r>
          </w:p>
        </w:tc>
        <w:tc>
          <w:tcPr>
            <w:tcW w:w="2930" w:type="dxa"/>
          </w:tcPr>
          <w:p w14:paraId="25380207" w14:textId="77777777" w:rsidR="008A3A68" w:rsidRPr="00306CBF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8A3A68" w:rsidRPr="00306CBF" w14:paraId="1605EE06" w14:textId="77777777" w:rsidTr="008A3A68">
        <w:trPr>
          <w:cantSplit/>
          <w:trHeight w:val="251"/>
        </w:trPr>
        <w:tc>
          <w:tcPr>
            <w:tcW w:w="370" w:type="dxa"/>
          </w:tcPr>
          <w:p w14:paraId="0E66B0CC" w14:textId="77777777" w:rsidR="008A3A68" w:rsidRPr="008A3A68" w:rsidRDefault="008A3A68" w:rsidP="00977E45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14993118" w14:textId="77777777" w:rsidR="008A3A68" w:rsidRPr="00D5261A" w:rsidRDefault="008A3A68" w:rsidP="00977E45">
            <w:pPr>
              <w:ind w:left="512" w:hanging="450"/>
              <w:jc w:val="right"/>
              <w:rPr>
                <w:w w:val="105"/>
              </w:rPr>
            </w:pPr>
            <w:r>
              <w:rPr>
                <w:w w:val="105"/>
              </w:rPr>
              <w:t>Semestri IX</w:t>
            </w:r>
          </w:p>
        </w:tc>
        <w:tc>
          <w:tcPr>
            <w:tcW w:w="998" w:type="dxa"/>
            <w:gridSpan w:val="2"/>
          </w:tcPr>
          <w:p w14:paraId="53FD14EC" w14:textId="77777777" w:rsidR="008A3A68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2+4</w:t>
            </w:r>
          </w:p>
        </w:tc>
        <w:tc>
          <w:tcPr>
            <w:tcW w:w="926" w:type="dxa"/>
            <w:gridSpan w:val="2"/>
          </w:tcPr>
          <w:p w14:paraId="2F188C35" w14:textId="77777777" w:rsidR="008A3A68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30+60</w:t>
            </w:r>
          </w:p>
        </w:tc>
        <w:tc>
          <w:tcPr>
            <w:tcW w:w="2930" w:type="dxa"/>
          </w:tcPr>
          <w:p w14:paraId="5BC7AB5D" w14:textId="77777777" w:rsidR="008A3A68" w:rsidRDefault="008A3A68" w:rsidP="00977E4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8A3A68" w:rsidRPr="00306CBF" w14:paraId="123B7D35" w14:textId="77777777" w:rsidTr="008A3A68">
        <w:trPr>
          <w:cantSplit/>
        </w:trPr>
        <w:tc>
          <w:tcPr>
            <w:tcW w:w="370" w:type="dxa"/>
          </w:tcPr>
          <w:p w14:paraId="7C890A7B" w14:textId="77777777" w:rsidR="008A3A68" w:rsidRPr="008A3A68" w:rsidRDefault="008A3A68" w:rsidP="00D5261A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30641AA1" w14:textId="77777777" w:rsidR="008A3A68" w:rsidRPr="00306CBF" w:rsidRDefault="008A3A68" w:rsidP="00977E45">
            <w:pPr>
              <w:pStyle w:val="Sema"/>
            </w:pPr>
            <w:r w:rsidRPr="00306CBF">
              <w:t>Semestri VI</w:t>
            </w:r>
          </w:p>
          <w:p w14:paraId="0B5E5567" w14:textId="77777777" w:rsidR="008A3A68" w:rsidRPr="00306CBF" w:rsidRDefault="008A3A68" w:rsidP="00977E45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Ndërtesat afariste dhe administrative</w:t>
            </w:r>
          </w:p>
          <w:p w14:paraId="3CFF0BC3" w14:textId="77777777" w:rsidR="008A3A68" w:rsidRPr="00306CBF" w:rsidRDefault="008A3A68" w:rsidP="00977E45">
            <w:pPr>
              <w:pStyle w:val="Sem2a"/>
            </w:pPr>
            <w:r w:rsidRPr="00306CBF">
              <w:t>Hyrje dhe pasqyra e zhvillimit</w:t>
            </w:r>
          </w:p>
          <w:p w14:paraId="1F730C49" w14:textId="77777777" w:rsidR="008A3A68" w:rsidRPr="00306CBF" w:rsidRDefault="008A3A68" w:rsidP="00977E45">
            <w:pPr>
              <w:pStyle w:val="Sem2a"/>
            </w:pPr>
            <w:r w:rsidRPr="00306CBF">
              <w:t xml:space="preserve">Vendi   i  punës,  zhvillimi dhe  kompozicioni   i  sistemeve  hapësinorë karakteristikat e hapësirave sipas numrit te vendeve të punës </w:t>
            </w:r>
          </w:p>
          <w:p w14:paraId="1BAB1B32" w14:textId="77777777" w:rsidR="008A3A68" w:rsidRPr="00306CBF" w:rsidRDefault="008A3A68" w:rsidP="00977E45">
            <w:pPr>
              <w:pStyle w:val="Sem2a"/>
            </w:pPr>
            <w:r w:rsidRPr="00306CBF">
              <w:t xml:space="preserve">Llojet e ndërtesave afariste     </w:t>
            </w:r>
          </w:p>
          <w:p w14:paraId="0E3F1C5E" w14:textId="77777777" w:rsidR="008A3A68" w:rsidRPr="00306CBF" w:rsidRDefault="008A3A68" w:rsidP="00977E45">
            <w:pPr>
              <w:pStyle w:val="Sem2a"/>
            </w:pPr>
            <w:r w:rsidRPr="00306CBF">
              <w:t>Ndërtesat pa salla (hapësira e punës dhe grupet e përmbajtjeve përcjellëse, zhvillimi i bërthamave ne sistemet e hapura)</w:t>
            </w:r>
          </w:p>
          <w:p w14:paraId="262FF567" w14:textId="77777777" w:rsidR="008A3A68" w:rsidRPr="00306CBF" w:rsidRDefault="008A3A68" w:rsidP="00977E45">
            <w:pPr>
              <w:pStyle w:val="Sem2a"/>
            </w:pPr>
            <w:r w:rsidRPr="00306CBF">
              <w:t>Ndërtesat me salla për mbledhje (organizimi  i sallave, ndërtesat komunale</w:t>
            </w:r>
          </w:p>
          <w:p w14:paraId="18E62D30" w14:textId="77777777" w:rsidR="008A3A68" w:rsidRPr="00306CBF" w:rsidRDefault="008A3A68" w:rsidP="00977E45">
            <w:pPr>
              <w:pStyle w:val="Sem2a"/>
            </w:pPr>
            <w:r w:rsidRPr="00306CBF">
              <w:t xml:space="preserve">dhe drejtoritë komunale) </w:t>
            </w:r>
          </w:p>
          <w:p w14:paraId="516049D3" w14:textId="77777777" w:rsidR="008A3A68" w:rsidRPr="00306CBF" w:rsidRDefault="008A3A68" w:rsidP="00977E45">
            <w:pPr>
              <w:pStyle w:val="Sem2a"/>
            </w:pPr>
            <w:r w:rsidRPr="00306CBF">
              <w:t xml:space="preserve">Ndërtesat  me  sallat  e  sporteleve (organizimi  i  shërbimeve  me  sportel, bankat postat, principet bazike te organizimit) </w:t>
            </w:r>
          </w:p>
          <w:p w14:paraId="75FD171D" w14:textId="77777777" w:rsidR="008A3A68" w:rsidRPr="00306CBF" w:rsidRDefault="008A3A68" w:rsidP="00977E45">
            <w:pPr>
              <w:pStyle w:val="Sem2a"/>
            </w:pPr>
            <w:r w:rsidRPr="00306CBF">
              <w:t xml:space="preserve">Aspektet e formave arkitektonike te tendencave te zhvillimit </w:t>
            </w:r>
          </w:p>
          <w:p w14:paraId="096CB038" w14:textId="77777777" w:rsidR="008A3A68" w:rsidRPr="00306CBF" w:rsidRDefault="008A3A68" w:rsidP="00977E45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Ndërtesat për arsimim</w:t>
            </w:r>
          </w:p>
          <w:p w14:paraId="29B11169" w14:textId="77777777" w:rsidR="008A3A68" w:rsidRPr="00306CBF" w:rsidRDefault="008A3A68" w:rsidP="00977E45">
            <w:pPr>
              <w:pStyle w:val="Sem2a"/>
            </w:pPr>
            <w:r w:rsidRPr="00306CBF">
              <w:t>Hyrje - zhvillimi, gjendja dhe synimi arsimimit shoqëror - institucional (planifikimi, vendi dhe roli i shkollës ne vendbanim)</w:t>
            </w:r>
          </w:p>
          <w:p w14:paraId="08F5C469" w14:textId="77777777" w:rsidR="008A3A68" w:rsidRPr="00306CBF" w:rsidRDefault="008A3A68" w:rsidP="00977E45">
            <w:pPr>
              <w:pStyle w:val="Sem2a"/>
            </w:pPr>
            <w:r w:rsidRPr="00306CBF">
              <w:t>Lokacioni  i ndërtesës   shkollore, përmbajtja dhe rregullimi i tokës.</w:t>
            </w:r>
          </w:p>
          <w:p w14:paraId="577CACC3" w14:textId="77777777" w:rsidR="008A3A68" w:rsidRPr="00306CBF" w:rsidRDefault="008A3A68" w:rsidP="00977E45">
            <w:pPr>
              <w:pStyle w:val="Sem2a"/>
            </w:pPr>
            <w:r w:rsidRPr="00306CBF">
              <w:t xml:space="preserve">Zhvillimi   i  shkollës  dhe  zhvillimi  i  ndërtesave   shkollore  (përmbajtjet, strukturat karakteristike  prej  elementareve deri  tek  ato  te përbëra) </w:t>
            </w:r>
          </w:p>
          <w:p w14:paraId="64FC8CA7" w14:textId="77777777" w:rsidR="008A3A68" w:rsidRPr="00306CBF" w:rsidRDefault="008A3A68" w:rsidP="00977E45">
            <w:pPr>
              <w:pStyle w:val="Sem2a"/>
            </w:pPr>
            <w:r w:rsidRPr="00306CBF">
              <w:t>Përmbajtjet mësimore dhe shoqërore te shkollave bashkëkohore.</w:t>
            </w:r>
          </w:p>
          <w:p w14:paraId="47ACDE60" w14:textId="77777777" w:rsidR="008A3A68" w:rsidRPr="00306CBF" w:rsidRDefault="008A3A68" w:rsidP="00977E45">
            <w:pPr>
              <w:pStyle w:val="Sem2a"/>
            </w:pPr>
            <w:r w:rsidRPr="00306CBF">
              <w:t xml:space="preserve">Interpretimi arkitektonik i principeve  bashkëkohore ne arsimim, procesi arsimor dhe didaktika ne konceptet e shkollave punuese. </w:t>
            </w:r>
          </w:p>
          <w:p w14:paraId="4DDBDE71" w14:textId="77777777" w:rsidR="008A3A68" w:rsidRPr="00306CBF" w:rsidRDefault="008A3A68" w:rsidP="00977E45">
            <w:pPr>
              <w:pStyle w:val="Sem2a"/>
            </w:pPr>
            <w:r w:rsidRPr="00306CBF">
              <w:t xml:space="preserve">Hapësirat  e  funksioneve   te  hapura-përmbajtjet   e  edukatës  fizike  dhe shoqërore ne shkolla. </w:t>
            </w:r>
          </w:p>
          <w:p w14:paraId="06F17F87" w14:textId="77777777" w:rsidR="008A3A68" w:rsidRPr="00306CBF" w:rsidRDefault="008A3A68" w:rsidP="00977E45">
            <w:pPr>
              <w:pStyle w:val="Sem2a"/>
            </w:pPr>
            <w:r w:rsidRPr="00306CBF">
              <w:t>Sistemet hapësinorë dhe konstruktive te ndërtimit.</w:t>
            </w:r>
          </w:p>
          <w:p w14:paraId="79B615C9" w14:textId="77777777" w:rsidR="008A3A68" w:rsidRPr="00306CBF" w:rsidRDefault="008A3A68" w:rsidP="00977E45">
            <w:pPr>
              <w:pStyle w:val="Sem2a"/>
            </w:pPr>
            <w:r w:rsidRPr="00306CBF">
              <w:t xml:space="preserve">Arsimimi i mesëm- aspektet arkitektonike te integrimit te lendeve ne lëmi </w:t>
            </w:r>
          </w:p>
          <w:p w14:paraId="596EC59E" w14:textId="77777777" w:rsidR="008A3A68" w:rsidRPr="00306CBF" w:rsidRDefault="008A3A68" w:rsidP="00977E45">
            <w:pPr>
              <w:pStyle w:val="Sem2a"/>
            </w:pPr>
            <w:r w:rsidRPr="00306CBF">
              <w:t xml:space="preserve">Aspektet e trajtave arkitektonike ne projektimin e ndërtesave shkollore </w:t>
            </w:r>
          </w:p>
          <w:p w14:paraId="09A01325" w14:textId="77777777" w:rsidR="008A3A68" w:rsidRDefault="008A3A68" w:rsidP="00977E45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USHTRIMET:</w:t>
            </w:r>
          </w:p>
          <w:p w14:paraId="5D0B36A0" w14:textId="77777777" w:rsidR="008A3A68" w:rsidRPr="00306CBF" w:rsidRDefault="008A3A68" w:rsidP="00977E45">
            <w:pPr>
              <w:pStyle w:val="Sem2a"/>
            </w:pPr>
            <w:r w:rsidRPr="00DE106C">
              <w:t xml:space="preserve">Gjate semestrit te VI studentet duhet te hartojnë projektin ideor te njërit prej ndërtesave afariste, kuvendeve komunale, bankave ose postave. </w:t>
            </w:r>
            <w:r w:rsidRPr="00306CBF">
              <w:t>Ne vazhdim te ushtrimeve studentet hartojnë hapësirat e posaçme te shkollave.</w:t>
            </w:r>
          </w:p>
        </w:tc>
      </w:tr>
      <w:tr w:rsidR="008A3A68" w:rsidRPr="00306CBF" w14:paraId="1BDEBE1E" w14:textId="77777777" w:rsidTr="008A3A68">
        <w:trPr>
          <w:cantSplit/>
          <w:trHeight w:val="1349"/>
        </w:trPr>
        <w:tc>
          <w:tcPr>
            <w:tcW w:w="370" w:type="dxa"/>
          </w:tcPr>
          <w:p w14:paraId="0F3F0F02" w14:textId="77777777" w:rsidR="008A3A68" w:rsidRPr="008A3A68" w:rsidRDefault="008A3A68" w:rsidP="008731A5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012F6E69" w14:textId="77777777" w:rsidR="008A3A68" w:rsidRPr="00306CBF" w:rsidRDefault="008A3A68" w:rsidP="008731A5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Semestri  i  VII</w:t>
            </w:r>
          </w:p>
          <w:p w14:paraId="13AB6BD8" w14:textId="77777777" w:rsidR="008A3A68" w:rsidRPr="00306CBF" w:rsidRDefault="008A3A68" w:rsidP="008731A5">
            <w:pPr>
              <w:widowControl w:val="0"/>
              <w:tabs>
                <w:tab w:val="left" w:pos="479"/>
              </w:tabs>
              <w:ind w:left="187" w:right="403"/>
              <w:rPr>
                <w:rFonts w:cstheme="minorHAnsi"/>
                <w:color w:val="3F3F3F"/>
                <w:w w:val="105"/>
                <w:szCs w:val="20"/>
              </w:rPr>
            </w:pPr>
            <w:r w:rsidRPr="00306CBF">
              <w:rPr>
                <w:rFonts w:cstheme="minorHAnsi"/>
                <w:color w:val="3F3F3F"/>
                <w:w w:val="105"/>
                <w:szCs w:val="20"/>
              </w:rPr>
              <w:t>Objektet  për  kulture  fizike,  rekreacion dhe sport</w:t>
            </w:r>
          </w:p>
          <w:p w14:paraId="3254EBB4" w14:textId="77777777" w:rsidR="008A3A68" w:rsidRDefault="008A3A68" w:rsidP="008731A5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Hyrj</w:t>
            </w:r>
            <w:r>
              <w:rPr>
                <w:w w:val="105"/>
              </w:rPr>
              <w:t>e</w:t>
            </w:r>
          </w:p>
          <w:p w14:paraId="7EE31A23" w14:textId="77777777" w:rsidR="008A3A68" w:rsidRPr="00306CBF" w:rsidRDefault="008A3A68" w:rsidP="008731A5">
            <w:pPr>
              <w:pStyle w:val="Sem2a"/>
            </w:pPr>
            <w:r>
              <w:t>P</w:t>
            </w:r>
            <w:r w:rsidRPr="00306CBF">
              <w:t xml:space="preserve">asqyra e zhvillimit te edukatës fizike dhe sportit prej antikes deri me sot </w:t>
            </w:r>
          </w:p>
          <w:p w14:paraId="696EACAE" w14:textId="77777777" w:rsidR="008A3A68" w:rsidRPr="00306CBF" w:rsidRDefault="008A3A68" w:rsidP="008731A5">
            <w:pPr>
              <w:pStyle w:val="Sem2a"/>
            </w:pPr>
            <w:r w:rsidRPr="00306CBF">
              <w:t>Objektet e kulturës fizike dhe sportit:</w:t>
            </w:r>
          </w:p>
          <w:p w14:paraId="55E39076" w14:textId="77777777" w:rsidR="008A3A68" w:rsidRPr="00306CBF" w:rsidRDefault="008A3A68" w:rsidP="008731A5">
            <w:pPr>
              <w:pStyle w:val="Sem2a"/>
            </w:pPr>
            <w:r w:rsidRPr="00306CBF">
              <w:t>Objektet e hapura (planifikimi, fushat, përmbajtjet përcjellëse, stadiumet për atletike, futboll dhe sportet tjera).</w:t>
            </w:r>
          </w:p>
          <w:p w14:paraId="1629E55F" w14:textId="77777777" w:rsidR="008A3A68" w:rsidRPr="00306CBF" w:rsidRDefault="008A3A68" w:rsidP="008731A5">
            <w:pPr>
              <w:pStyle w:val="Sem2a"/>
            </w:pPr>
            <w:r w:rsidRPr="00306CBF">
              <w:t>Elementet e stadiumit</w:t>
            </w:r>
          </w:p>
          <w:p w14:paraId="60513391" w14:textId="77777777" w:rsidR="008A3A68" w:rsidRPr="00306CBF" w:rsidRDefault="008A3A68" w:rsidP="008731A5">
            <w:pPr>
              <w:pStyle w:val="Sem2a"/>
            </w:pPr>
            <w:r w:rsidRPr="00306CBF">
              <w:t xml:space="preserve">Qendrat për edukate fizike dhe sport </w:t>
            </w:r>
          </w:p>
          <w:p w14:paraId="26343B83" w14:textId="77777777" w:rsidR="008A3A68" w:rsidRPr="00306CBF" w:rsidRDefault="008A3A68" w:rsidP="008731A5">
            <w:pPr>
              <w:pStyle w:val="Sem2a"/>
            </w:pPr>
            <w:r w:rsidRPr="00306CBF">
              <w:t xml:space="preserve">Palestrat për kulture fizike dhe manifestime sportive (zhvillimi, llojet dhe ndarja e tyre ne palestra për shërbim te përgjithshëm dhe palestra për sport dhe manifestime), </w:t>
            </w:r>
          </w:p>
          <w:p w14:paraId="3CDBD167" w14:textId="77777777" w:rsidR="008A3A68" w:rsidRPr="00306CBF" w:rsidRDefault="008A3A68" w:rsidP="008731A5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Banjat dhe pishinat</w:t>
            </w:r>
          </w:p>
          <w:p w14:paraId="57FD3AD4" w14:textId="77777777" w:rsidR="008A3A68" w:rsidRPr="00306CBF" w:rsidRDefault="008A3A68" w:rsidP="008731A5">
            <w:pPr>
              <w:pStyle w:val="Sem2a"/>
            </w:pPr>
            <w:r w:rsidRPr="00306CBF">
              <w:t>Zhvillimi i banjave prej termave gjer te banjat dhe pishina  sportive, planifikimi dhe normat. ·</w:t>
            </w:r>
          </w:p>
          <w:p w14:paraId="28C6ABC3" w14:textId="77777777" w:rsidR="008A3A68" w:rsidRPr="00306CBF" w:rsidRDefault="008A3A68" w:rsidP="008731A5">
            <w:pPr>
              <w:pStyle w:val="Sem2a"/>
            </w:pPr>
            <w:r w:rsidRPr="00306CBF">
              <w:t>Banjat e hapura (banjat ne ujerat natyrore, banjat ne pishinat e hapura).</w:t>
            </w:r>
          </w:p>
          <w:p w14:paraId="68B81C06" w14:textId="77777777" w:rsidR="008A3A68" w:rsidRPr="00306CBF" w:rsidRDefault="008A3A68" w:rsidP="008731A5">
            <w:pPr>
              <w:pStyle w:val="Sem2a"/>
            </w:pPr>
            <w:r w:rsidRPr="00306CBF">
              <w:t>Pishinat e mbyllura, te kombinuara dhe pishinat për çdo kohe.</w:t>
            </w:r>
          </w:p>
          <w:p w14:paraId="7A17F741" w14:textId="77777777" w:rsidR="008A3A68" w:rsidRDefault="008A3A68" w:rsidP="008731A5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USHTRIMET:</w:t>
            </w:r>
          </w:p>
          <w:p w14:paraId="04757A18" w14:textId="77777777" w:rsidR="008A3A68" w:rsidRPr="00306CBF" w:rsidRDefault="008A3A68" w:rsidP="008731A5">
            <w:pPr>
              <w:pStyle w:val="Sem2a"/>
            </w:pPr>
            <w:r w:rsidRPr="00306CBF">
              <w:t xml:space="preserve">Gjate semestrit te VII studentet duhet te hartojnë projektin ideor te një ndërtese </w:t>
            </w:r>
            <w:r w:rsidRPr="00306CBF">
              <w:rPr>
                <w:color w:val="262626"/>
              </w:rPr>
              <w:t>shkollore (fillore, te mesme) me elemente te projektit kryesor</w:t>
            </w:r>
            <w:r w:rsidRPr="00306CBF">
              <w:t>.</w:t>
            </w:r>
          </w:p>
          <w:p w14:paraId="29D99967" w14:textId="77777777" w:rsidR="008A3A68" w:rsidRPr="00306CBF" w:rsidRDefault="008A3A68" w:rsidP="008731A5">
            <w:pPr>
              <w:pStyle w:val="Sem2a"/>
            </w:pPr>
          </w:p>
        </w:tc>
      </w:tr>
      <w:tr w:rsidR="008A3A68" w:rsidRPr="00306CBF" w14:paraId="3872C943" w14:textId="77777777" w:rsidTr="008A3A68">
        <w:trPr>
          <w:cantSplit/>
          <w:trHeight w:val="1349"/>
        </w:trPr>
        <w:tc>
          <w:tcPr>
            <w:tcW w:w="370" w:type="dxa"/>
          </w:tcPr>
          <w:p w14:paraId="4B303321" w14:textId="77777777" w:rsidR="008A3A68" w:rsidRPr="008A3A68" w:rsidRDefault="008A3A68" w:rsidP="008731A5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1326559A" w14:textId="77777777" w:rsidR="008A3A68" w:rsidRPr="00306CBF" w:rsidRDefault="008A3A68" w:rsidP="008731A5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 xml:space="preserve">Semestri VIII  </w:t>
            </w:r>
          </w:p>
          <w:p w14:paraId="40AEBBE7" w14:textId="77777777" w:rsidR="008A3A68" w:rsidRPr="00306CBF" w:rsidRDefault="008A3A68" w:rsidP="008731A5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Ndërtesat  shëndetësore</w:t>
            </w:r>
          </w:p>
          <w:p w14:paraId="0A6B6749" w14:textId="77777777" w:rsidR="008A3A68" w:rsidRPr="00306CBF" w:rsidRDefault="008A3A68" w:rsidP="008731A5">
            <w:pPr>
              <w:pStyle w:val="Sem2a"/>
            </w:pPr>
            <w:r w:rsidRPr="00306CBF">
              <w:t>Hyrje, vështrim ne zhvillimin e mbrojtjes shëndetësore dhe medicinës, planifikimi dhe ndërtimi i rrjetave te ndërtesave shëndetësore.</w:t>
            </w:r>
          </w:p>
          <w:p w14:paraId="5566113E" w14:textId="77777777" w:rsidR="008A3A68" w:rsidRPr="00306CBF" w:rsidRDefault="008A3A68" w:rsidP="008731A5">
            <w:pPr>
              <w:pStyle w:val="Sem2a"/>
            </w:pPr>
            <w:r w:rsidRPr="00306CBF">
              <w:t>Llojet dhe ndarja sipas destinimit</w:t>
            </w:r>
          </w:p>
          <w:p w14:paraId="47B05A6E" w14:textId="77777777" w:rsidR="008A3A68" w:rsidRPr="00306CBF" w:rsidRDefault="008A3A68" w:rsidP="008731A5">
            <w:pPr>
              <w:pStyle w:val="Sem2a"/>
            </w:pPr>
            <w:r w:rsidRPr="00306CBF">
              <w:t>Ndërtesat primare te mbrojtjes jashtë spitaleve</w:t>
            </w:r>
          </w:p>
          <w:p w14:paraId="5389FECF" w14:textId="77777777" w:rsidR="008A3A68" w:rsidRPr="00306CBF" w:rsidRDefault="008A3A68" w:rsidP="008731A5">
            <w:pPr>
              <w:pStyle w:val="Sem2a"/>
            </w:pPr>
            <w:r w:rsidRPr="00306CBF">
              <w:t xml:space="preserve">Shërbimet diagnostike, hapësirat terapeutike, hapësirat për intervenime dhe re animim </w:t>
            </w:r>
          </w:p>
          <w:p w14:paraId="700124A9" w14:textId="77777777" w:rsidR="008A3A68" w:rsidRPr="00306CBF" w:rsidRDefault="008A3A68" w:rsidP="008731A5">
            <w:pPr>
              <w:pStyle w:val="Sem2a"/>
            </w:pPr>
            <w:r w:rsidRPr="00306CBF">
              <w:t>Spitalet (zhvillimi, ndarja dhe planifikimi)</w:t>
            </w:r>
          </w:p>
          <w:p w14:paraId="76E862F3" w14:textId="77777777" w:rsidR="008A3A68" w:rsidRPr="00306CBF" w:rsidRDefault="008A3A68" w:rsidP="008731A5">
            <w:pPr>
              <w:pStyle w:val="Sem2a"/>
            </w:pPr>
            <w:r w:rsidRPr="00306CBF">
              <w:t>Spitalet e përgjithshme, spitalet specialistike</w:t>
            </w:r>
          </w:p>
          <w:p w14:paraId="4C28F259" w14:textId="77777777" w:rsidR="008A3A68" w:rsidRPr="00306CBF" w:rsidRDefault="008A3A68" w:rsidP="008731A5">
            <w:pPr>
              <w:pStyle w:val="Sem2a"/>
            </w:pPr>
            <w:r w:rsidRPr="00306CBF">
              <w:t xml:space="preserve">Karakteristikat e zhvillimit te strukturës dhe dispozitës te përmbajtjeve </w:t>
            </w:r>
            <w:r>
              <w:t>t</w:t>
            </w:r>
            <w:r w:rsidRPr="00306CBF">
              <w:t>e spitaleve</w:t>
            </w:r>
          </w:p>
          <w:p w14:paraId="59E613BA" w14:textId="77777777" w:rsidR="008A3A68" w:rsidRPr="00306CBF" w:rsidRDefault="008A3A68" w:rsidP="008731A5">
            <w:pPr>
              <w:pStyle w:val="Sem2a"/>
            </w:pPr>
            <w:r w:rsidRPr="00306CBF">
              <w:t>Grupet funksionale te spitaleve:</w:t>
            </w:r>
          </w:p>
          <w:p w14:paraId="6A8FA6C7" w14:textId="77777777" w:rsidR="008A3A68" w:rsidRPr="00306CBF" w:rsidRDefault="008A3A68" w:rsidP="008731A5">
            <w:pPr>
              <w:pStyle w:val="Sem2a"/>
            </w:pPr>
            <w:r w:rsidRPr="00306CBF">
              <w:t>Njësite e te sëmurëve, hapësira tjera, njësia e emergjencave, njësia e pranimit, diagnostifikimi, blloku i operacionit, blloku i lindjes, endoskopia, fiziatria, hapësirat anatomikë patologjike, shërbimi i obduksionit, kapela. Serviset higjienike dhe serviset e furnizimit</w:t>
            </w:r>
          </w:p>
          <w:p w14:paraId="23FE02D3" w14:textId="77777777" w:rsidR="008A3A68" w:rsidRPr="00306CBF" w:rsidRDefault="008A3A68" w:rsidP="008731A5">
            <w:pPr>
              <w:pStyle w:val="Sem2a"/>
            </w:pPr>
            <w:r w:rsidRPr="00306CBF">
              <w:t xml:space="preserve">Serviset energjetike, te komunikacionit, masat siguruese dhe </w:t>
            </w:r>
            <w:r>
              <w:t xml:space="preserve">per </w:t>
            </w:r>
            <w:r w:rsidRPr="00306CBF">
              <w:t xml:space="preserve">funksionim te përhershëm. </w:t>
            </w:r>
          </w:p>
          <w:p w14:paraId="62BF2D05" w14:textId="77777777" w:rsidR="008A3A68" w:rsidRPr="00306CBF" w:rsidRDefault="008A3A68" w:rsidP="008731A5">
            <w:pPr>
              <w:pStyle w:val="Sem2a"/>
            </w:pPr>
            <w:r w:rsidRPr="00306CBF">
              <w:t>Konceptet e trajtave arkitektonike, hapësinorë funksionale</w:t>
            </w:r>
          </w:p>
          <w:p w14:paraId="5B2F06E2" w14:textId="77777777" w:rsidR="008A3A68" w:rsidRDefault="008A3A68" w:rsidP="008731A5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 xml:space="preserve">USHTRIMET: </w:t>
            </w:r>
          </w:p>
          <w:p w14:paraId="362805C9" w14:textId="77777777" w:rsidR="008A3A68" w:rsidRPr="00306CBF" w:rsidRDefault="008A3A68" w:rsidP="00DE106C">
            <w:pPr>
              <w:pStyle w:val="Sem2a"/>
            </w:pPr>
            <w:r w:rsidRPr="00306CBF">
              <w:t xml:space="preserve">Gjate semestrit te VIII studentet duhet te hartojnë projektin ideor te një ndërtese për kulture fizike dhe sport </w:t>
            </w:r>
            <w:r w:rsidRPr="00306CBF">
              <w:rPr>
                <w:color w:val="505050"/>
              </w:rPr>
              <w:t>(stadiumi,</w:t>
            </w:r>
            <w:r w:rsidRPr="00306CBF">
              <w:rPr>
                <w:color w:val="505050"/>
                <w:spacing w:val="15"/>
              </w:rPr>
              <w:t xml:space="preserve"> </w:t>
            </w:r>
            <w:r w:rsidRPr="00306CBF">
              <w:rPr>
                <w:color w:val="3F3F3F"/>
              </w:rPr>
              <w:t>palestër</w:t>
            </w:r>
            <w:r w:rsidRPr="00306CBF">
              <w:rPr>
                <w:color w:val="3F3F3F"/>
                <w:spacing w:val="-27"/>
              </w:rPr>
              <w:t xml:space="preserve"> </w:t>
            </w:r>
            <w:r w:rsidRPr="00306CBF">
              <w:rPr>
                <w:color w:val="666666"/>
              </w:rPr>
              <w:t>,</w:t>
            </w:r>
            <w:r w:rsidRPr="00306CBF">
              <w:rPr>
                <w:color w:val="666666"/>
                <w:spacing w:val="-11"/>
              </w:rPr>
              <w:t xml:space="preserve"> </w:t>
            </w:r>
            <w:r w:rsidRPr="00306CBF">
              <w:rPr>
                <w:color w:val="3F3F3F"/>
              </w:rPr>
              <w:t>pishine</w:t>
            </w:r>
            <w:r w:rsidRPr="00306CBF">
              <w:rPr>
                <w:color w:val="3F3F3F"/>
                <w:spacing w:val="16"/>
              </w:rPr>
              <w:t xml:space="preserve"> </w:t>
            </w:r>
            <w:r w:rsidRPr="00306CBF">
              <w:rPr>
                <w:color w:val="3F3F3F"/>
              </w:rPr>
              <w:t>te</w:t>
            </w:r>
            <w:r w:rsidRPr="00306CBF">
              <w:rPr>
                <w:color w:val="3F3F3F"/>
                <w:spacing w:val="7"/>
              </w:rPr>
              <w:t xml:space="preserve"> </w:t>
            </w:r>
            <w:r w:rsidRPr="00306CBF">
              <w:rPr>
                <w:color w:val="505050"/>
              </w:rPr>
              <w:t>hapur</w:t>
            </w:r>
            <w:r w:rsidRPr="00306CBF">
              <w:rPr>
                <w:color w:val="505050"/>
                <w:spacing w:val="22"/>
              </w:rPr>
              <w:t xml:space="preserve"> </w:t>
            </w:r>
            <w:r w:rsidRPr="00306CBF">
              <w:rPr>
                <w:color w:val="505050"/>
              </w:rPr>
              <w:t>ose</w:t>
            </w:r>
            <w:r w:rsidRPr="00306CBF">
              <w:rPr>
                <w:color w:val="505050"/>
                <w:spacing w:val="23"/>
                <w:w w:val="109"/>
              </w:rPr>
              <w:t xml:space="preserve"> </w:t>
            </w:r>
            <w:r w:rsidRPr="00306CBF">
              <w:rPr>
                <w:color w:val="3F3F3F"/>
              </w:rPr>
              <w:t>te</w:t>
            </w:r>
            <w:r w:rsidRPr="00306CBF">
              <w:rPr>
                <w:color w:val="3F3F3F"/>
                <w:spacing w:val="21"/>
              </w:rPr>
              <w:t xml:space="preserve"> </w:t>
            </w:r>
            <w:r w:rsidRPr="00306CBF">
              <w:rPr>
                <w:color w:val="3F3F3F"/>
                <w:spacing w:val="1"/>
              </w:rPr>
              <w:t>mbyllur)</w:t>
            </w:r>
            <w:r w:rsidRPr="00306CBF">
              <w:t xml:space="preserve">. </w:t>
            </w:r>
          </w:p>
        </w:tc>
      </w:tr>
      <w:tr w:rsidR="008A3A68" w:rsidRPr="00306CBF" w14:paraId="57552F55" w14:textId="77777777" w:rsidTr="008A3A68">
        <w:trPr>
          <w:cantSplit/>
          <w:trHeight w:val="5660"/>
        </w:trPr>
        <w:tc>
          <w:tcPr>
            <w:tcW w:w="370" w:type="dxa"/>
          </w:tcPr>
          <w:p w14:paraId="269FCFA1" w14:textId="77777777" w:rsidR="008A3A68" w:rsidRPr="008A3A68" w:rsidRDefault="008A3A68" w:rsidP="00F46C84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6"/>
          </w:tcPr>
          <w:p w14:paraId="5BED277B" w14:textId="77777777" w:rsidR="008A3A68" w:rsidRPr="00306CBF" w:rsidRDefault="008A3A68" w:rsidP="00F46C84">
            <w:pPr>
              <w:pStyle w:val="Sema"/>
              <w:ind w:right="-108"/>
              <w:rPr>
                <w:w w:val="105"/>
              </w:rPr>
            </w:pPr>
            <w:r w:rsidRPr="00306CBF">
              <w:rPr>
                <w:w w:val="105"/>
              </w:rPr>
              <w:t>Semestri IX</w:t>
            </w:r>
          </w:p>
          <w:p w14:paraId="34108B47" w14:textId="77777777" w:rsidR="008A3A68" w:rsidRPr="00306CBF" w:rsidRDefault="008A3A68" w:rsidP="00F46C84">
            <w:pPr>
              <w:pStyle w:val="Sem1a"/>
              <w:ind w:right="-108"/>
              <w:rPr>
                <w:w w:val="105"/>
              </w:rPr>
            </w:pPr>
            <w:r w:rsidRPr="00306CBF">
              <w:rPr>
                <w:w w:val="105"/>
              </w:rPr>
              <w:t>Teatrot</w:t>
            </w:r>
          </w:p>
          <w:p w14:paraId="79BBE45A" w14:textId="77777777" w:rsidR="008A3A68" w:rsidRPr="00306CBF" w:rsidRDefault="008A3A68" w:rsidP="00F46C84">
            <w:pPr>
              <w:pStyle w:val="Sem2a"/>
              <w:ind w:right="-108"/>
            </w:pPr>
            <w:r w:rsidRPr="00306CBF">
              <w:t>Hyrje (pasqyra e zhvillimit te teatrove, tribunat, format, madhësitë principet e zgjidhjes se vizuarve dhe akustikes: skena, përmbajtjet për publikun, hapësirat per interpretues-konceptet bashkëkohore te tribunave për ekzekutimin e muzikës skenike).</w:t>
            </w:r>
          </w:p>
          <w:p w14:paraId="38344E6D" w14:textId="77777777" w:rsidR="008A3A68" w:rsidRPr="00306CBF" w:rsidRDefault="008A3A68" w:rsidP="00F46C84">
            <w:pPr>
              <w:pStyle w:val="Sem1a"/>
              <w:ind w:right="-108"/>
              <w:rPr>
                <w:w w:val="105"/>
              </w:rPr>
            </w:pPr>
            <w:r w:rsidRPr="00306CBF">
              <w:rPr>
                <w:w w:val="105"/>
              </w:rPr>
              <w:t>Shtëpitë e kulturës dhe qendrat shoqëror</w:t>
            </w:r>
          </w:p>
          <w:p w14:paraId="49B17DA5" w14:textId="77777777" w:rsidR="008A3A68" w:rsidRPr="00306CBF" w:rsidRDefault="008A3A68" w:rsidP="00F46C84">
            <w:pPr>
              <w:pStyle w:val="Sem2a"/>
              <w:ind w:right="-108"/>
            </w:pPr>
            <w:r w:rsidRPr="00306CBF">
              <w:t>Hyrje (pasqyra zhvillimit te shtëpive te kulturës, planifikimi,  përmbajtjet, karakteristikat e strukturave hapësinorë te qendrave shoqërore, qendrave kulturore shoqërore dhe tendencat e zhvillimit ne kontekst te demokratizimit te kulturës)</w:t>
            </w:r>
          </w:p>
          <w:p w14:paraId="392DF8CF" w14:textId="77777777" w:rsidR="008A3A68" w:rsidRPr="00306CBF" w:rsidRDefault="008A3A68" w:rsidP="00F46C84">
            <w:pPr>
              <w:pStyle w:val="Sem1a"/>
              <w:ind w:right="-108"/>
              <w:rPr>
                <w:w w:val="105"/>
              </w:rPr>
            </w:pPr>
            <w:r w:rsidRPr="00306CBF">
              <w:rPr>
                <w:w w:val="105"/>
              </w:rPr>
              <w:t>Bibliotekat</w:t>
            </w:r>
          </w:p>
          <w:p w14:paraId="33AEFD2F" w14:textId="77777777" w:rsidR="008A3A68" w:rsidRPr="00306CBF" w:rsidRDefault="008A3A68" w:rsidP="00F46C84">
            <w:pPr>
              <w:pStyle w:val="Sem2a"/>
              <w:ind w:right="-108"/>
            </w:pPr>
            <w:r w:rsidRPr="00306CBF">
              <w:t>Hyrje (pasqyra  e zhvillimit dhe roli ne jetën  shoqërore kulturore, llojet bibliotekave, planifikimi i rrjetit te ndërtimit te bibliotekave sipas destinimit, organizimi i  përmbajtjeve karakteristike te bibliotekave te mbyllura dhe publike, organizimi specifik i hapësirave te disa llojeve te bibliotekave : bibliotekat e rrethit me leximore, komunale, regjionale dhe nacionale, universitare).</w:t>
            </w:r>
          </w:p>
          <w:p w14:paraId="5B33C1B3" w14:textId="77777777" w:rsidR="008A3A68" w:rsidRPr="00306CBF" w:rsidRDefault="008A3A68" w:rsidP="00F46C84">
            <w:pPr>
              <w:pStyle w:val="Sem1a"/>
              <w:ind w:right="-108"/>
              <w:rPr>
                <w:w w:val="105"/>
              </w:rPr>
            </w:pPr>
            <w:r w:rsidRPr="00306CBF">
              <w:rPr>
                <w:w w:val="105"/>
              </w:rPr>
              <w:t xml:space="preserve">Muzeumet </w:t>
            </w:r>
          </w:p>
          <w:p w14:paraId="6B9AD0C2" w14:textId="77777777" w:rsidR="008A3A68" w:rsidRPr="00306CBF" w:rsidRDefault="008A3A68" w:rsidP="00F46C84">
            <w:pPr>
              <w:pStyle w:val="Sem2a"/>
              <w:ind w:right="-108"/>
            </w:pPr>
            <w:r w:rsidRPr="00306CBF">
              <w:t xml:space="preserve">Pasqyra e zhvillimit, planifikimi dhe llojet e objekteve, përmbajtja e ndertes.es se muzeut, principet organizative arkitektonike te hapësirave ne kuptim te principeve muzeologjike, llojet e objekteve sipas destinimit te tyre etj).    </w:t>
            </w:r>
          </w:p>
          <w:p w14:paraId="2D478F6C" w14:textId="77777777" w:rsidR="008A3A68" w:rsidRPr="00DE106C" w:rsidRDefault="008A3A68" w:rsidP="00F46C84">
            <w:pPr>
              <w:pStyle w:val="BodyText"/>
              <w:ind w:right="-108"/>
              <w:rPr>
                <w:w w:val="105"/>
                <w:lang w:val="sq-AL"/>
              </w:rPr>
            </w:pPr>
            <w:r w:rsidRPr="00DE106C">
              <w:rPr>
                <w:w w:val="105"/>
                <w:lang w:val="sq-AL"/>
              </w:rPr>
              <w:t xml:space="preserve">    USHTRIMET: </w:t>
            </w:r>
          </w:p>
          <w:p w14:paraId="2D560045" w14:textId="77777777" w:rsidR="008A3A68" w:rsidRPr="00DE106C" w:rsidRDefault="008A3A68" w:rsidP="00F46C84">
            <w:pPr>
              <w:pStyle w:val="Sem2a"/>
              <w:ind w:right="-108"/>
            </w:pPr>
            <w:r w:rsidRPr="00DE106C">
              <w:rPr>
                <w:rStyle w:val="Sem2aChar"/>
                <w:rFonts w:eastAsiaTheme="minorHAnsi"/>
              </w:rPr>
              <w:t>Gjate semestrit te IX studentet duhet te hartojnë projektin ideor te një ndërtese nga lemia e ndërtesave shëndetësore ose nga lemia e ndërtesave te kulturës</w:t>
            </w:r>
            <w:r w:rsidRPr="00DE106C">
              <w:t>.</w:t>
            </w:r>
          </w:p>
        </w:tc>
      </w:tr>
    </w:tbl>
    <w:p w14:paraId="7A05A8AA" w14:textId="77777777" w:rsidR="008A3A68" w:rsidRDefault="008A3A68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46"/>
        <w:gridCol w:w="998"/>
        <w:gridCol w:w="926"/>
        <w:gridCol w:w="2930"/>
      </w:tblGrid>
      <w:tr w:rsidR="008A3A68" w:rsidRPr="00306CBF" w14:paraId="795CE95A" w14:textId="77777777" w:rsidTr="008A3A68">
        <w:trPr>
          <w:cantSplit/>
        </w:trPr>
        <w:tc>
          <w:tcPr>
            <w:tcW w:w="370" w:type="dxa"/>
          </w:tcPr>
          <w:p w14:paraId="46248B53" w14:textId="77777777" w:rsidR="008A3A68" w:rsidRPr="008A3A68" w:rsidRDefault="008A3A68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0301DBE1" w14:textId="77777777" w:rsidR="008A3A68" w:rsidRPr="00306CBF" w:rsidRDefault="008A3A68" w:rsidP="00DE106C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 xml:space="preserve">Konstruksionet Arkitektonike III </w:t>
            </w:r>
          </w:p>
        </w:tc>
      </w:tr>
      <w:tr w:rsidR="008A3A68" w:rsidRPr="00306CBF" w14:paraId="2CB8DB5A" w14:textId="77777777" w:rsidTr="008A3A68">
        <w:trPr>
          <w:cantSplit/>
        </w:trPr>
        <w:tc>
          <w:tcPr>
            <w:tcW w:w="370" w:type="dxa"/>
          </w:tcPr>
          <w:p w14:paraId="7C711EC0" w14:textId="77777777" w:rsidR="008A3A68" w:rsidRPr="008A3A68" w:rsidRDefault="008A3A68" w:rsidP="00DE106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1AB5A2AA" w14:textId="77777777" w:rsidR="008A3A68" w:rsidRPr="00306CBF" w:rsidRDefault="008A3A68" w:rsidP="00DE106C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998" w:type="dxa"/>
          </w:tcPr>
          <w:p w14:paraId="452E116C" w14:textId="77777777" w:rsidR="008A3A68" w:rsidRPr="00306CBF" w:rsidRDefault="008A3A68" w:rsidP="00DE10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</w:tcPr>
          <w:p w14:paraId="135F48E2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497BC81D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6F3C1DA0" w14:textId="77777777" w:rsidTr="008A3A68">
        <w:trPr>
          <w:cantSplit/>
        </w:trPr>
        <w:tc>
          <w:tcPr>
            <w:tcW w:w="370" w:type="dxa"/>
          </w:tcPr>
          <w:p w14:paraId="4AC3C4DE" w14:textId="77777777" w:rsidR="008A3A68" w:rsidRPr="008A3A68" w:rsidRDefault="008A3A68" w:rsidP="00DE106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536442D4" w14:textId="77777777" w:rsidR="008A3A68" w:rsidRDefault="008A3A68" w:rsidP="00DE106C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998" w:type="dxa"/>
          </w:tcPr>
          <w:p w14:paraId="4864921C" w14:textId="77777777" w:rsidR="008A3A68" w:rsidRDefault="008A3A68" w:rsidP="00DE10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26" w:type="dxa"/>
          </w:tcPr>
          <w:p w14:paraId="554626DE" w14:textId="77777777" w:rsidR="008A3A68" w:rsidRDefault="008A3A68" w:rsidP="00DE10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0" w:type="dxa"/>
          </w:tcPr>
          <w:p w14:paraId="7F4E05A9" w14:textId="77777777" w:rsidR="008A3A68" w:rsidRDefault="008A3A68" w:rsidP="00DE10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8A3A68" w:rsidRPr="00306CBF" w14:paraId="3A2189F3" w14:textId="77777777" w:rsidTr="008A3A68">
        <w:trPr>
          <w:cantSplit/>
        </w:trPr>
        <w:tc>
          <w:tcPr>
            <w:tcW w:w="370" w:type="dxa"/>
          </w:tcPr>
          <w:p w14:paraId="70497F6E" w14:textId="77777777" w:rsidR="008A3A68" w:rsidRPr="008A3A68" w:rsidRDefault="008A3A68" w:rsidP="00DE106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4EAA85FD" w14:textId="77777777" w:rsidR="008A3A68" w:rsidRDefault="008A3A68" w:rsidP="00DE106C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98" w:type="dxa"/>
          </w:tcPr>
          <w:p w14:paraId="7EE30B74" w14:textId="77777777" w:rsidR="008A3A68" w:rsidRDefault="008A3A68" w:rsidP="00DE10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1+2</w:t>
            </w:r>
          </w:p>
        </w:tc>
        <w:tc>
          <w:tcPr>
            <w:tcW w:w="926" w:type="dxa"/>
          </w:tcPr>
          <w:p w14:paraId="673B6B75" w14:textId="77777777" w:rsidR="008A3A68" w:rsidRDefault="008A3A68" w:rsidP="00DE10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15+30</w:t>
            </w:r>
          </w:p>
        </w:tc>
        <w:tc>
          <w:tcPr>
            <w:tcW w:w="2930" w:type="dxa"/>
          </w:tcPr>
          <w:p w14:paraId="6D964D54" w14:textId="77777777" w:rsidR="008A3A68" w:rsidRDefault="008A3A68" w:rsidP="00DE10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8A3A68" w:rsidRPr="00306CBF" w14:paraId="4F8FAE2B" w14:textId="77777777" w:rsidTr="008A3A68">
        <w:trPr>
          <w:cantSplit/>
        </w:trPr>
        <w:tc>
          <w:tcPr>
            <w:tcW w:w="370" w:type="dxa"/>
          </w:tcPr>
          <w:p w14:paraId="33B601A0" w14:textId="77777777" w:rsidR="008A3A68" w:rsidRPr="008A3A68" w:rsidRDefault="008A3A68" w:rsidP="00DE106C">
            <w:pPr>
              <w:rPr>
                <w:rFonts w:eastAsia="Times New Roman" w:cstheme="minorHAnsi"/>
                <w:b/>
                <w:color w:val="010101"/>
                <w:w w:val="105"/>
                <w:szCs w:val="20"/>
                <w:lang w:val="en-US"/>
              </w:rPr>
            </w:pPr>
          </w:p>
        </w:tc>
        <w:tc>
          <w:tcPr>
            <w:tcW w:w="9800" w:type="dxa"/>
            <w:gridSpan w:val="4"/>
          </w:tcPr>
          <w:p w14:paraId="68692280" w14:textId="77777777" w:rsidR="008A3A68" w:rsidRPr="00306CBF" w:rsidRDefault="008A3A68" w:rsidP="005A4302">
            <w:pPr>
              <w:pStyle w:val="Sema"/>
              <w:rPr>
                <w:spacing w:val="-29"/>
                <w:w w:val="110"/>
              </w:rPr>
            </w:pPr>
            <w:r w:rsidRPr="00306CBF">
              <w:rPr>
                <w:w w:val="110"/>
                <w:u w:color="000000"/>
              </w:rPr>
              <w:t>Semestri V</w:t>
            </w:r>
          </w:p>
          <w:p w14:paraId="245D7E5D" w14:textId="77777777" w:rsidR="008A3A68" w:rsidRDefault="008A3A68" w:rsidP="005A4302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Nocione të përgjithshme të ligjeve fizike</w:t>
            </w:r>
          </w:p>
          <w:p w14:paraId="31C584E9" w14:textId="77777777" w:rsidR="008A3A68" w:rsidRDefault="008A3A68" w:rsidP="005A4302">
            <w:pPr>
              <w:pStyle w:val="Sem2a"/>
              <w:rPr>
                <w:color w:val="222222"/>
              </w:rPr>
            </w:pPr>
            <w:r w:rsidRPr="00306CBF">
              <w:t>Ligjet fizike gjatë procesit të shkëmbimit të nxehtësisë; Përçueshmëria e nxehtësisë përmes materialeve; Kalimi i nxehtësisë; Shkëmbimi i nxehtësisë nga rrezatimi; Kalimi i nxehtësisë përmes elementeve ndërtimore; Strukturat homogjene te ndërtesës; Strukturat komposite te nderteses; Përçueshmëria e nxehtësisë - koeficienti i përçueshmërisë së nxehtësisë së materialeve të ndërtimit dhe elementeve strukturore; Ndikimi i nxehtësisë; Ndikimi i lagështisë; Koeficienti i kalimit te nxehtësisë; Koeficienti i rrezatimit të nxehtësisë; Mbrojtja termike përmes shtresave të ajrit; Llogaritja e mbrojtjes termike; izolimin termik dhe transferimin e nxehtësisë përmes elementeve të ndërtimit; Rezistenca e kalimit të nxehtësisë; U - Vlera; Akumulimi i nxehtësisë; Ngrohja dhe ftohja; Lëkundjet temperatura e jashtme; Humbjet e nxehtësisë; Izolimi termik i mbështjellësit të ndërtesës; Mbrojtja nga lagështia; Vesa në materialet e ndërtimit; Difuzioni i avullit te ujit përmes elementëve strukturorë dhe kondensimi i brendshëm; Llogaritja e difuzionit te avullit të ujit në elementet strukturore; llogaritja e lagështisë; Izolimi termik minimal i shmangies së formimit të vesës; Urat termike në strukturat e ndërtesës; Izolimi i kulmeve te pjerrëta, kulmeve te sheshta, kulmeve te ftohta / ngrohta;</w:t>
            </w:r>
            <w:r w:rsidRPr="00306CBF">
              <w:rPr>
                <w:color w:val="222222"/>
              </w:rPr>
              <w:t xml:space="preserve"> </w:t>
            </w:r>
          </w:p>
          <w:p w14:paraId="0188B14B" w14:textId="77777777" w:rsidR="008A3A68" w:rsidRPr="00306CBF" w:rsidRDefault="008A3A68" w:rsidP="005A4302">
            <w:pPr>
              <w:pStyle w:val="Sema"/>
            </w:pPr>
            <w:r w:rsidRPr="00306CBF">
              <w:t>USHTRIMET</w:t>
            </w:r>
            <w:r>
              <w:t>:</w:t>
            </w:r>
          </w:p>
          <w:p w14:paraId="74064B22" w14:textId="77777777" w:rsidR="008A3A68" w:rsidRPr="00F85229" w:rsidRDefault="008A3A68" w:rsidP="00DE106C">
            <w:pPr>
              <w:pStyle w:val="BodyText"/>
              <w:rPr>
                <w:color w:val="222222"/>
                <w:lang w:val="sq-AL"/>
              </w:rPr>
            </w:pPr>
            <w:r w:rsidRPr="005A4302">
              <w:rPr>
                <w:rStyle w:val="Sem2aChar"/>
              </w:rPr>
              <w:t>Punohen ushtrime individuale qe kane te bëjnë me llogaritjen e izolimit termik , shqyrtimin e formimit dhe llogaritjes se sasisë se kondensit ne elementet e jashtme ndërtimore  siç janë muret, kulmet e rrafshëta , kulmet e pjerrëta, kalimet e hapura, pasazhet, erkeret, dyshemetë mbi toke, dyshemetë dhe muret nëntokësore etj</w:t>
            </w:r>
            <w:r w:rsidRPr="00F85229">
              <w:rPr>
                <w:color w:val="565656"/>
                <w:w w:val="105"/>
                <w:lang w:val="sq-AL"/>
              </w:rPr>
              <w:t>.</w:t>
            </w:r>
          </w:p>
          <w:p w14:paraId="307D3CBB" w14:textId="77777777" w:rsidR="008A3A68" w:rsidRPr="00F85229" w:rsidRDefault="008A3A68" w:rsidP="005A4302">
            <w:pPr>
              <w:pStyle w:val="BodyText"/>
              <w:rPr>
                <w:w w:val="110"/>
                <w:lang w:val="sq-AL"/>
              </w:rPr>
            </w:pPr>
          </w:p>
        </w:tc>
      </w:tr>
      <w:tr w:rsidR="008A3A68" w:rsidRPr="00306CBF" w14:paraId="1CBE5392" w14:textId="77777777" w:rsidTr="008A3A68">
        <w:trPr>
          <w:cantSplit/>
        </w:trPr>
        <w:tc>
          <w:tcPr>
            <w:tcW w:w="370" w:type="dxa"/>
          </w:tcPr>
          <w:p w14:paraId="56199876" w14:textId="77777777" w:rsidR="008A3A68" w:rsidRPr="008A3A68" w:rsidRDefault="008A3A68" w:rsidP="005A4302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2EFAD5D6" w14:textId="77777777" w:rsidR="008A3A68" w:rsidRDefault="008A3A68" w:rsidP="005A4302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w w:val="105"/>
              </w:rPr>
              <w:t>Semestri</w:t>
            </w:r>
            <w:proofErr w:type="spellEnd"/>
            <w:r w:rsidRPr="00306CBF">
              <w:rPr>
                <w:w w:val="105"/>
              </w:rPr>
              <w:t xml:space="preserve"> VI</w:t>
            </w:r>
          </w:p>
          <w:p w14:paraId="67EA4CF4" w14:textId="77777777" w:rsidR="008A3A68" w:rsidRDefault="008A3A68" w:rsidP="005A4302">
            <w:pPr>
              <w:pStyle w:val="BodyText"/>
              <w:rPr>
                <w:w w:val="105"/>
              </w:rPr>
            </w:pPr>
            <w:proofErr w:type="spellStart"/>
            <w:r w:rsidRPr="00306CBF">
              <w:rPr>
                <w:b/>
                <w:w w:val="105"/>
              </w:rPr>
              <w:t>Izolimi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spellStart"/>
            <w:r w:rsidRPr="00306CBF">
              <w:rPr>
                <w:b/>
                <w:w w:val="105"/>
              </w:rPr>
              <w:t>i</w:t>
            </w:r>
            <w:proofErr w:type="spellEnd"/>
            <w:r w:rsidRPr="00306CBF">
              <w:rPr>
                <w:b/>
                <w:w w:val="105"/>
              </w:rPr>
              <w:t xml:space="preserve"> </w:t>
            </w:r>
            <w:proofErr w:type="spellStart"/>
            <w:r w:rsidRPr="00306CBF">
              <w:rPr>
                <w:b/>
                <w:w w:val="105"/>
              </w:rPr>
              <w:t>zhurmës</w:t>
            </w:r>
            <w:proofErr w:type="spellEnd"/>
            <w:r w:rsidRPr="00306CBF">
              <w:rPr>
                <w:w w:val="105"/>
              </w:rPr>
              <w:t xml:space="preserve">. </w:t>
            </w:r>
          </w:p>
          <w:p w14:paraId="22972128" w14:textId="77777777" w:rsidR="008A3A68" w:rsidRPr="00306CBF" w:rsidRDefault="008A3A68" w:rsidP="005A4302">
            <w:pPr>
              <w:pStyle w:val="Sem2a"/>
              <w:ind w:right="-45"/>
            </w:pPr>
            <w:r w:rsidRPr="00306CBF">
              <w:t>Dukuritë themelore</w:t>
            </w:r>
            <w:r>
              <w:t>;</w:t>
            </w:r>
            <w:r w:rsidRPr="00306CBF">
              <w:t xml:space="preserve"> Niveli i zërit, fuçia e zërit, frekuenca; Zhurma përmes ajrit dhe goditjes; Kërkesat minimale për mbrojtje nga zhurma në ndërtesa; Elemente strukturore tek te cialt duhet bere izolimin nga zhurma; Izolimi nga zhurma në ndërtesat shumëkatëshe banimi, shtëpitë individuale dhe ndërtesat e tjeraPërkufizimet e izolimit nga zhurma; Elemente strukturore homogjene; Muret e plota dhe me zbrazëtira, ndikimi ne izolimin e zhurmës; Elementet ndërtimore  dy shtresore; Kalimi i zërit përmes shtresës ajrore; Kalimi i zërit përmes lidhjeve ne mes te shtresave; Muret ndarëse; Muret njështresore ndarëse; Muret dy shtresore ndarëse; Muret dy shtresore ndarëse ne mes te dy objekteve; Mbrojtja e tavaneve nga përcjellja e zërit përmes ajrit; Tavanet njështresore; Tavanet dy shtresore; Përmirësimi i izolimit zanore përmes dyshemeve; Dyert dhe dritaret; Hapjet dhe ventilimi; Mbrojtja nga përhapja e zërit nga goditja; Tavanet; Dyshemetë notuese; Tavanet masive; Dyshemetë e drurit; Shtresat e dyshemeve; Llogaritja për mbrojtjen e përhapjes se zërit nga goditja; Mbrojtja nga përhapja e zërit nga objektet banuese; Mbrojtja zanore tek objektet me mure ndarëse lëvizëse; Zhurma nga instalimet; Mbrojtja nga zhurma e komunikacionit; Mbrojtja zanore përmes shtresave te cilat e thithin zërin; </w:t>
            </w:r>
          </w:p>
          <w:p w14:paraId="1ADFC051" w14:textId="77777777" w:rsidR="008A3A68" w:rsidRDefault="008A3A68" w:rsidP="005A4302">
            <w:pPr>
              <w:pStyle w:val="Sem1a"/>
              <w:ind w:right="-45"/>
              <w:rPr>
                <w:w w:val="105"/>
              </w:rPr>
            </w:pPr>
            <w:r w:rsidRPr="00306CBF">
              <w:rPr>
                <w:w w:val="105"/>
              </w:rPr>
              <w:t xml:space="preserve">Akustika </w:t>
            </w:r>
            <w:r>
              <w:rPr>
                <w:w w:val="105"/>
              </w:rPr>
              <w:t>në</w:t>
            </w:r>
            <w:r w:rsidRPr="00306CBF">
              <w:rPr>
                <w:w w:val="105"/>
              </w:rPr>
              <w:t xml:space="preserve"> arkitektonike</w:t>
            </w:r>
          </w:p>
          <w:p w14:paraId="14E1B387" w14:textId="77777777" w:rsidR="008A3A68" w:rsidRPr="00306CBF" w:rsidRDefault="008A3A68" w:rsidP="005A4302">
            <w:pPr>
              <w:pStyle w:val="Sem2a"/>
              <w:ind w:right="-45"/>
            </w:pPr>
            <w:r w:rsidRPr="005A4302">
              <w:rPr>
                <w:rStyle w:val="Sem2aChar"/>
                <w:rFonts w:eastAsiaTheme="minorHAnsi"/>
              </w:rPr>
              <w:t>Njohuritë themelore; Vetitë  akustike te veshit; Analiza e zërit; Vetitë akustike te materialeve dhe konstruksionet absorbuese; Absorberet  poroze; Absorbimet membranore; Absorbimet rezonatorë; Akustika hapësinore;  Vëllimi , forma, jehona, reverberimi dhe llogaritja e kohës se reverberimit; Akustika e kthinave; Akustika e kthinave muzikore; Kthina mësimore; Kthinat për ligjërime; Salla e koncerteve; Teatrot; Disa probleme karakteristike akustike për projektimin e sallave</w:t>
            </w:r>
            <w:r w:rsidRPr="00306CBF">
              <w:t>.</w:t>
            </w:r>
          </w:p>
          <w:p w14:paraId="31B0FC30" w14:textId="77777777" w:rsidR="008A3A68" w:rsidRPr="00306CBF" w:rsidRDefault="008A3A68" w:rsidP="005A4302">
            <w:pPr>
              <w:pStyle w:val="Sema"/>
              <w:ind w:right="-45"/>
            </w:pPr>
            <w:r w:rsidRPr="00306CBF">
              <w:t>USHTRIMET</w:t>
            </w:r>
            <w:r>
              <w:t>:</w:t>
            </w:r>
          </w:p>
          <w:p w14:paraId="6DC7957A" w14:textId="77777777" w:rsidR="008A3A68" w:rsidRPr="00F85229" w:rsidRDefault="008A3A68" w:rsidP="005A4302">
            <w:pPr>
              <w:pStyle w:val="Sem2a"/>
              <w:ind w:right="-45"/>
            </w:pPr>
            <w:r w:rsidRPr="00306CBF">
              <w:rPr>
                <w:color w:val="2F2F2F"/>
              </w:rPr>
              <w:t>Punohet</w:t>
            </w:r>
            <w:r w:rsidRPr="00306CBF">
              <w:rPr>
                <w:color w:val="2F2F2F"/>
                <w:spacing w:val="18"/>
              </w:rPr>
              <w:t xml:space="preserve"> </w:t>
            </w:r>
            <w:r w:rsidRPr="00306CBF">
              <w:rPr>
                <w:color w:val="2F2F2F"/>
              </w:rPr>
              <w:t>elaborati</w:t>
            </w:r>
            <w:r w:rsidRPr="00306CBF">
              <w:rPr>
                <w:color w:val="2F2F2F"/>
                <w:spacing w:val="23"/>
              </w:rPr>
              <w:t xml:space="preserve"> </w:t>
            </w:r>
            <w:r w:rsidRPr="00306CBF">
              <w:rPr>
                <w:color w:val="2F2F2F"/>
              </w:rPr>
              <w:t>qe</w:t>
            </w:r>
            <w:r w:rsidRPr="00306CBF">
              <w:rPr>
                <w:color w:val="2F2F2F"/>
                <w:spacing w:val="7"/>
              </w:rPr>
              <w:t xml:space="preserve"> </w:t>
            </w:r>
            <w:r w:rsidRPr="00306CBF">
              <w:t>ka</w:t>
            </w:r>
            <w:r w:rsidRPr="00306CBF">
              <w:rPr>
                <w:spacing w:val="7"/>
              </w:rPr>
              <w:t xml:space="preserve"> </w:t>
            </w:r>
            <w:r w:rsidRPr="00306CBF">
              <w:t>beje</w:t>
            </w:r>
            <w:r w:rsidRPr="00306CBF">
              <w:rPr>
                <w:spacing w:val="11"/>
              </w:rPr>
              <w:t xml:space="preserve"> </w:t>
            </w:r>
            <w:r w:rsidRPr="00306CBF">
              <w:t>me</w:t>
            </w:r>
            <w:r w:rsidRPr="00306CBF">
              <w:rPr>
                <w:spacing w:val="3"/>
              </w:rPr>
              <w:t xml:space="preserve"> </w:t>
            </w:r>
            <w:r w:rsidRPr="00306CBF">
              <w:rPr>
                <w:color w:val="2F2F2F"/>
              </w:rPr>
              <w:t>problemet</w:t>
            </w:r>
            <w:r w:rsidRPr="00306CBF">
              <w:rPr>
                <w:color w:val="2F2F2F"/>
                <w:spacing w:val="18"/>
              </w:rPr>
              <w:t xml:space="preserve"> </w:t>
            </w:r>
            <w:r w:rsidRPr="00306CBF">
              <w:t>dhe</w:t>
            </w:r>
            <w:r w:rsidRPr="00306CBF">
              <w:rPr>
                <w:spacing w:val="4"/>
              </w:rPr>
              <w:t xml:space="preserve"> </w:t>
            </w:r>
            <w:r w:rsidRPr="00306CBF">
              <w:rPr>
                <w:color w:val="2F2F2F"/>
              </w:rPr>
              <w:t>llogaritjet</w:t>
            </w:r>
            <w:r w:rsidRPr="00306CBF">
              <w:rPr>
                <w:color w:val="2F2F2F"/>
                <w:spacing w:val="8"/>
              </w:rPr>
              <w:t xml:space="preserve"> </w:t>
            </w:r>
            <w:r w:rsidRPr="00306CBF">
              <w:t>e</w:t>
            </w:r>
            <w:r w:rsidRPr="00306CBF">
              <w:rPr>
                <w:spacing w:val="-6"/>
              </w:rPr>
              <w:t xml:space="preserve"> </w:t>
            </w:r>
            <w:r w:rsidRPr="00306CBF">
              <w:t>izolimit</w:t>
            </w:r>
            <w:r w:rsidRPr="00306CBF">
              <w:rPr>
                <w:w w:val="102"/>
              </w:rPr>
              <w:t xml:space="preserve"> </w:t>
            </w:r>
            <w:r w:rsidRPr="00306CBF">
              <w:t>termike</w:t>
            </w:r>
            <w:r w:rsidRPr="00306CBF">
              <w:rPr>
                <w:spacing w:val="20"/>
              </w:rPr>
              <w:t xml:space="preserve"> </w:t>
            </w:r>
            <w:r w:rsidRPr="00306CBF">
              <w:t>dhe</w:t>
            </w:r>
            <w:r w:rsidRPr="00306CBF">
              <w:rPr>
                <w:spacing w:val="5"/>
              </w:rPr>
              <w:t xml:space="preserve"> </w:t>
            </w:r>
            <w:r w:rsidRPr="00306CBF">
              <w:t>te</w:t>
            </w:r>
            <w:r w:rsidRPr="00306CBF">
              <w:rPr>
                <w:spacing w:val="3"/>
              </w:rPr>
              <w:t xml:space="preserve"> </w:t>
            </w:r>
            <w:r w:rsidRPr="00306CBF">
              <w:rPr>
                <w:color w:val="2F2F2F"/>
              </w:rPr>
              <w:t>izolimit</w:t>
            </w:r>
            <w:r w:rsidRPr="00306CBF">
              <w:rPr>
                <w:color w:val="2F2F2F"/>
                <w:spacing w:val="25"/>
              </w:rPr>
              <w:t xml:space="preserve"> </w:t>
            </w:r>
            <w:r w:rsidRPr="00306CBF">
              <w:rPr>
                <w:color w:val="565656"/>
                <w:spacing w:val="1"/>
              </w:rPr>
              <w:t>za</w:t>
            </w:r>
            <w:r w:rsidRPr="00306CBF">
              <w:rPr>
                <w:color w:val="2F2F2F"/>
                <w:spacing w:val="1"/>
              </w:rPr>
              <w:t>nore</w:t>
            </w:r>
            <w:r w:rsidRPr="00306CBF">
              <w:rPr>
                <w:color w:val="2F2F2F"/>
                <w:spacing w:val="16"/>
              </w:rPr>
              <w:t xml:space="preserve"> </w:t>
            </w:r>
            <w:r w:rsidRPr="00306CBF">
              <w:t>te</w:t>
            </w:r>
            <w:r w:rsidRPr="00306CBF">
              <w:rPr>
                <w:spacing w:val="17"/>
              </w:rPr>
              <w:t xml:space="preserve"> </w:t>
            </w:r>
            <w:r w:rsidRPr="00306CBF">
              <w:t>një</w:t>
            </w:r>
            <w:r w:rsidRPr="00306CBF">
              <w:rPr>
                <w:spacing w:val="14"/>
              </w:rPr>
              <w:t xml:space="preserve"> </w:t>
            </w:r>
            <w:r w:rsidRPr="00306CBF">
              <w:t>objekti</w:t>
            </w:r>
            <w:r w:rsidRPr="00306CBF">
              <w:rPr>
                <w:spacing w:val="31"/>
              </w:rPr>
              <w:t xml:space="preserve"> </w:t>
            </w:r>
            <w:r w:rsidRPr="00306CBF">
              <w:t>banues</w:t>
            </w:r>
            <w:r w:rsidRPr="00306CBF">
              <w:rPr>
                <w:spacing w:val="21"/>
              </w:rPr>
              <w:t xml:space="preserve"> </w:t>
            </w:r>
            <w:r w:rsidRPr="00306CBF">
              <w:t>shume b</w:t>
            </w:r>
            <w:r w:rsidRPr="00306CBF">
              <w:rPr>
                <w:color w:val="161616"/>
              </w:rPr>
              <w:t>an</w:t>
            </w:r>
            <w:r w:rsidRPr="00306CBF">
              <w:t>esore</w:t>
            </w:r>
            <w:r w:rsidRPr="00306CBF">
              <w:rPr>
                <w:color w:val="565656"/>
              </w:rPr>
              <w:t>,</w:t>
            </w:r>
            <w:r w:rsidRPr="00306CBF">
              <w:rPr>
                <w:color w:val="565656"/>
                <w:spacing w:val="-7"/>
              </w:rPr>
              <w:t xml:space="preserve"> </w:t>
            </w:r>
            <w:r w:rsidRPr="00306CBF">
              <w:rPr>
                <w:color w:val="565656"/>
              </w:rPr>
              <w:t xml:space="preserve">si </w:t>
            </w:r>
            <w:r w:rsidRPr="00306CBF">
              <w:t>dhe</w:t>
            </w:r>
            <w:r w:rsidRPr="00306CBF">
              <w:rPr>
                <w:spacing w:val="26"/>
                <w:w w:val="107"/>
              </w:rPr>
              <w:t xml:space="preserve"> </w:t>
            </w:r>
            <w:r w:rsidRPr="00306CBF">
              <w:rPr>
                <w:color w:val="2F2F2F"/>
              </w:rPr>
              <w:t xml:space="preserve">prezantimi </w:t>
            </w:r>
            <w:r w:rsidRPr="00306CBF">
              <w:rPr>
                <w:color w:val="2F2F2F"/>
                <w:spacing w:val="15"/>
              </w:rPr>
              <w:t xml:space="preserve"> </w:t>
            </w:r>
            <w:r w:rsidRPr="00306CBF">
              <w:t>grafik</w:t>
            </w:r>
            <w:r w:rsidRPr="00306CBF">
              <w:rPr>
                <w:spacing w:val="35"/>
              </w:rPr>
              <w:t xml:space="preserve"> </w:t>
            </w:r>
            <w:r w:rsidRPr="00306CBF">
              <w:rPr>
                <w:color w:val="565656"/>
                <w:spacing w:val="2"/>
              </w:rPr>
              <w:t>i</w:t>
            </w:r>
            <w:r w:rsidRPr="00306CBF">
              <w:t xml:space="preserve"> këtij</w:t>
            </w:r>
            <w:r w:rsidRPr="00306CBF">
              <w:rPr>
                <w:spacing w:val="45"/>
              </w:rPr>
              <w:t xml:space="preserve"> </w:t>
            </w:r>
            <w:r w:rsidRPr="00306CBF">
              <w:rPr>
                <w:color w:val="2F2F2F"/>
              </w:rPr>
              <w:t xml:space="preserve">objekti </w:t>
            </w:r>
            <w:r w:rsidRPr="00306CBF">
              <w:t>(baza</w:t>
            </w:r>
            <w:r w:rsidRPr="00306CBF">
              <w:rPr>
                <w:spacing w:val="37"/>
              </w:rPr>
              <w:t xml:space="preserve"> </w:t>
            </w:r>
            <w:r w:rsidRPr="00306CBF">
              <w:t>dhe</w:t>
            </w:r>
            <w:r w:rsidRPr="00306CBF">
              <w:rPr>
                <w:spacing w:val="28"/>
              </w:rPr>
              <w:t xml:space="preserve"> </w:t>
            </w:r>
            <w:r w:rsidRPr="00306CBF">
              <w:t>prerja</w:t>
            </w:r>
            <w:r w:rsidRPr="00306CBF">
              <w:rPr>
                <w:spacing w:val="43"/>
              </w:rPr>
              <w:t xml:space="preserve"> </w:t>
            </w:r>
            <w:r w:rsidRPr="00306CBF">
              <w:t>ne</w:t>
            </w:r>
            <w:r w:rsidRPr="00306CBF">
              <w:rPr>
                <w:spacing w:val="32"/>
              </w:rPr>
              <w:t xml:space="preserve"> </w:t>
            </w:r>
            <w:r w:rsidRPr="00306CBF">
              <w:t>P=I</w:t>
            </w:r>
            <w:r w:rsidRPr="00306CBF">
              <w:rPr>
                <w:spacing w:val="-2"/>
              </w:rPr>
              <w:t xml:space="preserve"> </w:t>
            </w:r>
            <w:r w:rsidRPr="00306CBF">
              <w:rPr>
                <w:color w:val="565656"/>
                <w:spacing w:val="-26"/>
              </w:rPr>
              <w:t>:</w:t>
            </w:r>
            <w:r w:rsidRPr="00306CBF">
              <w:rPr>
                <w:color w:val="565656"/>
              </w:rPr>
              <w:t>50</w:t>
            </w:r>
            <w:r w:rsidRPr="00306CBF">
              <w:rPr>
                <w:color w:val="565656"/>
                <w:spacing w:val="20"/>
              </w:rPr>
              <w:t xml:space="preserve"> </w:t>
            </w:r>
            <w:r w:rsidRPr="00306CBF">
              <w:rPr>
                <w:color w:val="565656"/>
              </w:rPr>
              <w:t>,dhe</w:t>
            </w:r>
            <w:r w:rsidRPr="00306CBF">
              <w:rPr>
                <w:color w:val="565656"/>
                <w:spacing w:val="31"/>
              </w:rPr>
              <w:t xml:space="preserve"> </w:t>
            </w:r>
            <w:r w:rsidRPr="00306CBF">
              <w:rPr>
                <w:color w:val="2F2F2F"/>
              </w:rPr>
              <w:t xml:space="preserve">hollësirat </w:t>
            </w:r>
            <w:r w:rsidRPr="00306CBF">
              <w:rPr>
                <w:w w:val="110"/>
              </w:rPr>
              <w:t>arkitekto</w:t>
            </w:r>
            <w:r w:rsidRPr="00306CBF">
              <w:rPr>
                <w:color w:val="161616"/>
                <w:w w:val="110"/>
              </w:rPr>
              <w:t>nike</w:t>
            </w:r>
            <w:r w:rsidRPr="00306CBF">
              <w:rPr>
                <w:color w:val="161616"/>
                <w:spacing w:val="-16"/>
                <w:w w:val="110"/>
              </w:rPr>
              <w:t xml:space="preserve"> </w:t>
            </w:r>
            <w:r w:rsidRPr="00306CBF">
              <w:rPr>
                <w:color w:val="2F2F2F"/>
                <w:w w:val="110"/>
              </w:rPr>
              <w:t>ne</w:t>
            </w:r>
            <w:r w:rsidRPr="00306CBF">
              <w:rPr>
                <w:color w:val="2F2F2F"/>
                <w:spacing w:val="-22"/>
                <w:w w:val="110"/>
              </w:rPr>
              <w:t xml:space="preserve"> </w:t>
            </w:r>
            <w:r w:rsidRPr="00306CBF">
              <w:rPr>
                <w:color w:val="2F2F2F"/>
                <w:w w:val="110"/>
              </w:rPr>
              <w:t>P=</w:t>
            </w:r>
            <w:r w:rsidRPr="00306CBF">
              <w:rPr>
                <w:color w:val="2F2F2F"/>
                <w:spacing w:val="-37"/>
                <w:w w:val="110"/>
              </w:rPr>
              <w:t xml:space="preserve"> </w:t>
            </w:r>
            <w:r w:rsidRPr="00306CBF">
              <w:rPr>
                <w:w w:val="110"/>
              </w:rPr>
              <w:t>l</w:t>
            </w:r>
            <w:r w:rsidRPr="00306CBF">
              <w:rPr>
                <w:spacing w:val="-44"/>
                <w:w w:val="110"/>
              </w:rPr>
              <w:t xml:space="preserve"> </w:t>
            </w:r>
            <w:r w:rsidRPr="00306CBF">
              <w:rPr>
                <w:color w:val="6B6B6B"/>
                <w:spacing w:val="-6"/>
                <w:w w:val="110"/>
              </w:rPr>
              <w:t>:</w:t>
            </w:r>
            <w:r w:rsidRPr="00306CBF">
              <w:rPr>
                <w:spacing w:val="-9"/>
                <w:w w:val="110"/>
              </w:rPr>
              <w:t>10</w:t>
            </w:r>
            <w:r w:rsidRPr="00306CBF">
              <w:rPr>
                <w:spacing w:val="2"/>
                <w:w w:val="110"/>
              </w:rPr>
              <w:t xml:space="preserve"> </w:t>
            </w:r>
            <w:r w:rsidRPr="00306CBF">
              <w:rPr>
                <w:w w:val="110"/>
              </w:rPr>
              <w:t>me</w:t>
            </w:r>
            <w:r w:rsidRPr="00306CBF">
              <w:rPr>
                <w:spacing w:val="-18"/>
                <w:w w:val="110"/>
              </w:rPr>
              <w:t xml:space="preserve"> </w:t>
            </w:r>
            <w:r w:rsidRPr="00306CBF">
              <w:rPr>
                <w:w w:val="110"/>
              </w:rPr>
              <w:t>përmirësimet</w:t>
            </w:r>
            <w:r w:rsidRPr="00306CBF">
              <w:rPr>
                <w:spacing w:val="-10"/>
                <w:w w:val="110"/>
              </w:rPr>
              <w:t xml:space="preserve"> </w:t>
            </w:r>
            <w:r w:rsidRPr="00306CBF">
              <w:rPr>
                <w:w w:val="110"/>
              </w:rPr>
              <w:t>termike</w:t>
            </w:r>
            <w:r w:rsidRPr="00306CBF">
              <w:rPr>
                <w:spacing w:val="-18"/>
                <w:w w:val="110"/>
              </w:rPr>
              <w:t xml:space="preserve"> </w:t>
            </w:r>
            <w:r w:rsidRPr="00306CBF">
              <w:rPr>
                <w:w w:val="110"/>
              </w:rPr>
              <w:t>dhe</w:t>
            </w:r>
            <w:r w:rsidRPr="00306CBF">
              <w:rPr>
                <w:spacing w:val="-27"/>
                <w:w w:val="110"/>
              </w:rPr>
              <w:t xml:space="preserve"> </w:t>
            </w:r>
            <w:r w:rsidRPr="00306CBF">
              <w:rPr>
                <w:w w:val="110"/>
              </w:rPr>
              <w:t>zanore</w:t>
            </w:r>
            <w:r w:rsidRPr="00306CBF">
              <w:rPr>
                <w:spacing w:val="-21"/>
                <w:w w:val="110"/>
              </w:rPr>
              <w:t xml:space="preserve"> </w:t>
            </w:r>
            <w:r w:rsidRPr="00306CBF">
              <w:rPr>
                <w:w w:val="110"/>
              </w:rPr>
              <w:t>ne</w:t>
            </w:r>
            <w:r w:rsidRPr="00306CBF">
              <w:rPr>
                <w:spacing w:val="-22"/>
                <w:w w:val="110"/>
              </w:rPr>
              <w:t xml:space="preserve"> </w:t>
            </w:r>
            <w:r w:rsidRPr="00306CBF">
              <w:rPr>
                <w:w w:val="110"/>
              </w:rPr>
              <w:t>elementet</w:t>
            </w:r>
            <w:r w:rsidRPr="00306CBF">
              <w:rPr>
                <w:spacing w:val="-17"/>
                <w:w w:val="110"/>
              </w:rPr>
              <w:t xml:space="preserve"> </w:t>
            </w:r>
            <w:r w:rsidRPr="00306CBF">
              <w:rPr>
                <w:w w:val="110"/>
              </w:rPr>
              <w:t>e</w:t>
            </w:r>
            <w:r w:rsidRPr="00306CBF">
              <w:rPr>
                <w:spacing w:val="21"/>
                <w:w w:val="111"/>
              </w:rPr>
              <w:t xml:space="preserve"> </w:t>
            </w:r>
            <w:r w:rsidRPr="00306CBF">
              <w:rPr>
                <w:color w:val="2F2F2F"/>
              </w:rPr>
              <w:t>ndryshme</w:t>
            </w:r>
            <w:r w:rsidRPr="00306CBF">
              <w:rPr>
                <w:color w:val="2F2F2F"/>
                <w:spacing w:val="-16"/>
              </w:rPr>
              <w:t xml:space="preserve"> </w:t>
            </w:r>
            <w:r w:rsidRPr="00306CBF">
              <w:rPr>
                <w:color w:val="2F2F2F"/>
              </w:rPr>
              <w:t>ndërtimore</w:t>
            </w:r>
          </w:p>
        </w:tc>
      </w:tr>
    </w:tbl>
    <w:p w14:paraId="4C98D165" w14:textId="77777777" w:rsidR="008A3A68" w:rsidRDefault="008A3A68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"/>
        <w:gridCol w:w="4940"/>
        <w:gridCol w:w="6"/>
        <w:gridCol w:w="1007"/>
        <w:gridCol w:w="157"/>
        <w:gridCol w:w="760"/>
        <w:gridCol w:w="157"/>
        <w:gridCol w:w="2773"/>
      </w:tblGrid>
      <w:tr w:rsidR="008A3A68" w:rsidRPr="00306CBF" w14:paraId="287F8063" w14:textId="77777777" w:rsidTr="008A3A68">
        <w:trPr>
          <w:cantSplit/>
        </w:trPr>
        <w:tc>
          <w:tcPr>
            <w:tcW w:w="370" w:type="dxa"/>
            <w:gridSpan w:val="2"/>
          </w:tcPr>
          <w:p w14:paraId="1DA5E2DD" w14:textId="77777777" w:rsidR="008A3A68" w:rsidRPr="008A3A68" w:rsidRDefault="008A3A68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7"/>
          </w:tcPr>
          <w:p w14:paraId="7FFD0396" w14:textId="77777777" w:rsidR="008A3A68" w:rsidRPr="00306CBF" w:rsidRDefault="008A3A68" w:rsidP="005C5B39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Zhvillimi i Arkitekturës II</w:t>
            </w:r>
          </w:p>
        </w:tc>
      </w:tr>
      <w:tr w:rsidR="008A3A68" w:rsidRPr="00306CBF" w14:paraId="2EAFE8D7" w14:textId="77777777" w:rsidTr="008A3A68">
        <w:trPr>
          <w:cantSplit/>
        </w:trPr>
        <w:tc>
          <w:tcPr>
            <w:tcW w:w="360" w:type="dxa"/>
          </w:tcPr>
          <w:p w14:paraId="3E6D2936" w14:textId="77777777" w:rsidR="008A3A68" w:rsidRPr="008A3A68" w:rsidRDefault="008A3A68" w:rsidP="005C5B39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0" w:type="dxa"/>
            <w:gridSpan w:val="2"/>
          </w:tcPr>
          <w:p w14:paraId="7CD2CEE3" w14:textId="77777777" w:rsidR="008A3A68" w:rsidRPr="008A3A68" w:rsidRDefault="008A3A68" w:rsidP="008A3A68">
            <w:pPr>
              <w:ind w:left="293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170" w:type="dxa"/>
            <w:gridSpan w:val="3"/>
          </w:tcPr>
          <w:p w14:paraId="3E57C53D" w14:textId="77777777" w:rsidR="008A3A68" w:rsidRPr="00306CBF" w:rsidRDefault="008A3A68" w:rsidP="005C5B3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7" w:type="dxa"/>
            <w:gridSpan w:val="2"/>
          </w:tcPr>
          <w:p w14:paraId="483688DB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773" w:type="dxa"/>
          </w:tcPr>
          <w:p w14:paraId="6F2D0F46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12A75AFD" w14:textId="77777777" w:rsidTr="008A3A68">
        <w:trPr>
          <w:cantSplit/>
        </w:trPr>
        <w:tc>
          <w:tcPr>
            <w:tcW w:w="360" w:type="dxa"/>
          </w:tcPr>
          <w:p w14:paraId="2D84560D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0" w:type="dxa"/>
            <w:gridSpan w:val="2"/>
          </w:tcPr>
          <w:p w14:paraId="48E5F150" w14:textId="77777777" w:rsidR="008A3A68" w:rsidRDefault="008A3A68" w:rsidP="008A3A68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1170" w:type="dxa"/>
            <w:gridSpan w:val="3"/>
          </w:tcPr>
          <w:p w14:paraId="38675391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3+0</w:t>
            </w:r>
          </w:p>
        </w:tc>
        <w:tc>
          <w:tcPr>
            <w:tcW w:w="917" w:type="dxa"/>
            <w:gridSpan w:val="2"/>
          </w:tcPr>
          <w:p w14:paraId="6EFDC2C8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45+0</w:t>
            </w:r>
          </w:p>
        </w:tc>
        <w:tc>
          <w:tcPr>
            <w:tcW w:w="2773" w:type="dxa"/>
          </w:tcPr>
          <w:p w14:paraId="18265C15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8A3A68" w:rsidRPr="00306CBF" w14:paraId="3500E522" w14:textId="77777777" w:rsidTr="008A3A68">
        <w:trPr>
          <w:cantSplit/>
        </w:trPr>
        <w:tc>
          <w:tcPr>
            <w:tcW w:w="360" w:type="dxa"/>
          </w:tcPr>
          <w:p w14:paraId="395A48B8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0" w:type="dxa"/>
            <w:gridSpan w:val="2"/>
          </w:tcPr>
          <w:p w14:paraId="57A48625" w14:textId="77777777" w:rsidR="008A3A68" w:rsidRDefault="008A3A68" w:rsidP="008A3A68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1170" w:type="dxa"/>
            <w:gridSpan w:val="3"/>
          </w:tcPr>
          <w:p w14:paraId="5DBB2855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17" w:type="dxa"/>
            <w:gridSpan w:val="2"/>
          </w:tcPr>
          <w:p w14:paraId="70073E7C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773" w:type="dxa"/>
          </w:tcPr>
          <w:p w14:paraId="60F513AE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8A3A68" w:rsidRPr="00306CBF" w14:paraId="5789F629" w14:textId="77777777" w:rsidTr="008A3A68">
        <w:trPr>
          <w:cantSplit/>
        </w:trPr>
        <w:tc>
          <w:tcPr>
            <w:tcW w:w="370" w:type="dxa"/>
            <w:gridSpan w:val="2"/>
          </w:tcPr>
          <w:p w14:paraId="7E632AE8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7"/>
          </w:tcPr>
          <w:p w14:paraId="3D71F327" w14:textId="77777777" w:rsidR="008A3A68" w:rsidRPr="00306CBF" w:rsidRDefault="008A3A68" w:rsidP="008A3A68">
            <w:pPr>
              <w:pStyle w:val="Sema"/>
              <w:rPr>
                <w:w w:val="105"/>
              </w:rPr>
            </w:pPr>
          </w:p>
        </w:tc>
      </w:tr>
      <w:tr w:rsidR="008A3A68" w:rsidRPr="00306CBF" w14:paraId="421E1380" w14:textId="77777777" w:rsidTr="008A3A68">
        <w:trPr>
          <w:cantSplit/>
        </w:trPr>
        <w:tc>
          <w:tcPr>
            <w:tcW w:w="370" w:type="dxa"/>
            <w:gridSpan w:val="2"/>
          </w:tcPr>
          <w:p w14:paraId="62B55850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7"/>
          </w:tcPr>
          <w:p w14:paraId="6209D199" w14:textId="77777777" w:rsidR="008A3A68" w:rsidRPr="00306CBF" w:rsidRDefault="008A3A68" w:rsidP="008A3A68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Semestri V</w:t>
            </w:r>
          </w:p>
          <w:p w14:paraId="2DBAC0EF" w14:textId="77777777" w:rsidR="008A3A68" w:rsidRPr="00306CBF" w:rsidRDefault="008A3A68" w:rsidP="008A3A68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Zhvillmi  i arkitekturës  ne shekullin e ri</w:t>
            </w:r>
          </w:p>
          <w:p w14:paraId="70886F4E" w14:textId="77777777" w:rsidR="008A3A68" w:rsidRPr="00306CBF" w:rsidRDefault="008A3A68" w:rsidP="008A3A68">
            <w:pPr>
              <w:pStyle w:val="Sem2a"/>
            </w:pPr>
            <w:r w:rsidRPr="00306CBF">
              <w:t xml:space="preserve">Koncepti i rilindjes ne arkitekture, ne hapësirë dhe   ne  shoqëri.   </w:t>
            </w:r>
          </w:p>
          <w:p w14:paraId="3D230569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 xml:space="preserve">Gjuha   e shprehjes arkitekturale,   elementet   dhe marrëdhëniet </w:t>
            </w:r>
          </w:p>
          <w:p w14:paraId="03937393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Arkitektet e Kuatroqentos dhe veprat e tyre</w:t>
            </w:r>
          </w:p>
          <w:p w14:paraId="4AC58D7E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Renesanca  italiane dhe Franceze  ne shek. xvi, arkitektet dhe veprat</w:t>
            </w:r>
          </w:p>
          <w:p w14:paraId="17D1F25E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Manierizmi, Mikelangjelo, Palladio</w:t>
            </w:r>
          </w:p>
          <w:p w14:paraId="6C4BC096" w14:textId="77777777" w:rsidR="008A3A68" w:rsidRPr="00306CBF" w:rsidRDefault="008A3A68" w:rsidP="008A3A68">
            <w:pPr>
              <w:pStyle w:val="Sem2a"/>
            </w:pPr>
            <w:r w:rsidRPr="00306CBF">
              <w:t xml:space="preserve">Arkitektura e barokut, Maderna, Bernini, Boromini, Guarrini, Longena, Mansari </w:t>
            </w:r>
          </w:p>
          <w:p w14:paraId="31281C6D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 xml:space="preserve">Rokokoja ne arkitekture dhe drejtimi  ne eklektizëm te shekullit te xix </w:t>
            </w:r>
          </w:p>
          <w:p w14:paraId="6AD744A8" w14:textId="77777777" w:rsidR="008A3A68" w:rsidRPr="00306CBF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Teoria  dhe praktika  e racionalisteve  te shekullit xviii  Lozhije, Lodoli, Ledu (</w:t>
            </w:r>
            <w:r w:rsidRPr="00306CBF">
              <w:rPr>
                <w:color w:val="010101"/>
                <w:lang w:val="de-DE"/>
              </w:rPr>
              <w:t>Laugier, Lodoli, Ledoux)</w:t>
            </w:r>
          </w:p>
          <w:p w14:paraId="5F71D0AC" w14:textId="77777777" w:rsidR="008A3A68" w:rsidRPr="00306CBF" w:rsidRDefault="008A3A68" w:rsidP="008A3A68">
            <w:pPr>
              <w:pStyle w:val="Sem2a"/>
            </w:pPr>
            <w:r w:rsidRPr="00306CBF">
              <w:t xml:space="preserve">Materialet, programet dhe orientimet e reja ne shekullin xix  </w:t>
            </w:r>
          </w:p>
          <w:p w14:paraId="2C5F4933" w14:textId="77777777" w:rsidR="008A3A68" w:rsidRPr="00306CBF" w:rsidRDefault="008A3A68" w:rsidP="008A3A68">
            <w:pPr>
              <w:pStyle w:val="Sem2a"/>
            </w:pPr>
            <w:r w:rsidRPr="00306CBF">
              <w:t xml:space="preserve">Eklektizmi i shekullit te xix </w:t>
            </w:r>
          </w:p>
          <w:p w14:paraId="5E8806E3" w14:textId="77777777" w:rsidR="008A3A68" w:rsidRPr="00306CBF" w:rsidRDefault="008A3A68" w:rsidP="008A3A68">
            <w:pPr>
              <w:pStyle w:val="Sem2a"/>
            </w:pPr>
            <w:r w:rsidRPr="00306CBF">
              <w:t xml:space="preserve">Arkitektura efemere e ekspozitave botërore fusha eksperimentale </w:t>
            </w:r>
          </w:p>
          <w:p w14:paraId="237D18BE" w14:textId="77777777" w:rsidR="008A3A68" w:rsidRPr="00306CBF" w:rsidRDefault="008A3A68" w:rsidP="008A3A68">
            <w:pPr>
              <w:pStyle w:val="Sem2a"/>
            </w:pPr>
            <w:r w:rsidRPr="00306CBF">
              <w:t>Lëvizjet ne prag te shekullit xx, faza përgatitore ne arkitekture</w:t>
            </w:r>
          </w:p>
          <w:p w14:paraId="112B088B" w14:textId="77777777" w:rsidR="008A3A68" w:rsidRPr="00306CBF" w:rsidRDefault="008A3A68" w:rsidP="008A3A68">
            <w:pPr>
              <w:pStyle w:val="Sema"/>
              <w:rPr>
                <w:color w:val="3D3D3D"/>
                <w:w w:val="105"/>
              </w:rPr>
            </w:pPr>
            <w:r w:rsidRPr="00306CBF">
              <w:rPr>
                <w:w w:val="110"/>
                <w:u w:color="000000"/>
              </w:rPr>
              <w:t>Semestri VI</w:t>
            </w:r>
          </w:p>
          <w:p w14:paraId="3AF375F7" w14:textId="77777777" w:rsidR="008A3A68" w:rsidRPr="00306CBF" w:rsidRDefault="008A3A68" w:rsidP="008A3A68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Arkitektura Bashkëkohore</w:t>
            </w:r>
          </w:p>
          <w:p w14:paraId="29016AC9" w14:textId="77777777" w:rsidR="008A3A68" w:rsidRPr="00306CBF" w:rsidRDefault="008A3A68" w:rsidP="008A3A68">
            <w:pPr>
              <w:pStyle w:val="Sem2a"/>
              <w:rPr>
                <w:rFonts w:eastAsia="Arial"/>
              </w:rPr>
            </w:pPr>
            <w:r w:rsidRPr="00306CBF">
              <w:t>Analizat</w:t>
            </w:r>
            <w:r w:rsidRPr="00306CBF">
              <w:rPr>
                <w:spacing w:val="7"/>
              </w:rPr>
              <w:t xml:space="preserve"> </w:t>
            </w:r>
            <w:r w:rsidRPr="00306CBF">
              <w:t>hyrëse</w:t>
            </w:r>
            <w:r w:rsidRPr="00306CBF">
              <w:rPr>
                <w:spacing w:val="3"/>
              </w:rPr>
              <w:t xml:space="preserve"> </w:t>
            </w:r>
            <w:r w:rsidRPr="00306CBF">
              <w:t>ne</w:t>
            </w:r>
            <w:r w:rsidRPr="00306CBF">
              <w:rPr>
                <w:spacing w:val="-11"/>
              </w:rPr>
              <w:t xml:space="preserve"> </w:t>
            </w:r>
            <w:r w:rsidRPr="00306CBF">
              <w:t>arkitekturën</w:t>
            </w:r>
            <w:r w:rsidRPr="00306CBF">
              <w:rPr>
                <w:spacing w:val="10"/>
              </w:rPr>
              <w:t xml:space="preserve"> </w:t>
            </w:r>
            <w:r w:rsidRPr="00306CBF">
              <w:t>bashkëkohore.</w:t>
            </w:r>
            <w:r w:rsidRPr="00306CBF">
              <w:rPr>
                <w:spacing w:val="12"/>
              </w:rPr>
              <w:t xml:space="preserve"> </w:t>
            </w:r>
            <w:r w:rsidRPr="00306CBF">
              <w:t>STILi</w:t>
            </w:r>
            <w:r w:rsidRPr="00306CBF">
              <w:rPr>
                <w:spacing w:val="9"/>
              </w:rPr>
              <w:t xml:space="preserve"> </w:t>
            </w:r>
            <w:r w:rsidRPr="00306CBF">
              <w:t>1900</w:t>
            </w:r>
          </w:p>
          <w:p w14:paraId="366A63A2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</w:rPr>
              <w:t>Jugendstili,</w:t>
            </w:r>
            <w:r w:rsidRPr="00306CBF">
              <w:rPr>
                <w:color w:val="3B3B3B"/>
                <w:spacing w:val="26"/>
              </w:rPr>
              <w:t xml:space="preserve"> </w:t>
            </w:r>
            <w:r w:rsidRPr="00306CBF">
              <w:rPr>
                <w:color w:val="3B3B3B"/>
              </w:rPr>
              <w:t>Secesioni,</w:t>
            </w:r>
            <w:r w:rsidRPr="00306CBF">
              <w:rPr>
                <w:color w:val="3B3B3B"/>
                <w:spacing w:val="12"/>
              </w:rPr>
              <w:t xml:space="preserve"> </w:t>
            </w:r>
            <w:r w:rsidRPr="00306CBF">
              <w:t>Shkolla</w:t>
            </w:r>
            <w:r w:rsidRPr="00306CBF">
              <w:rPr>
                <w:spacing w:val="6"/>
              </w:rPr>
              <w:t xml:space="preserve"> </w:t>
            </w:r>
            <w:r w:rsidRPr="00306CBF">
              <w:rPr>
                <w:color w:val="3B3B3B"/>
              </w:rPr>
              <w:t>e</w:t>
            </w:r>
            <w:r w:rsidRPr="00306CBF">
              <w:rPr>
                <w:color w:val="3B3B3B"/>
                <w:spacing w:val="-19"/>
              </w:rPr>
              <w:t xml:space="preserve"> </w:t>
            </w:r>
            <w:r w:rsidRPr="00306CBF">
              <w:rPr>
                <w:color w:val="3B3B3B"/>
              </w:rPr>
              <w:t>Gllazgovit,</w:t>
            </w:r>
            <w:r w:rsidRPr="00306CBF">
              <w:rPr>
                <w:color w:val="3B3B3B"/>
                <w:spacing w:val="9"/>
              </w:rPr>
              <w:t xml:space="preserve"> </w:t>
            </w:r>
            <w:r w:rsidRPr="00306CBF">
              <w:rPr>
                <w:color w:val="3B3B3B"/>
              </w:rPr>
              <w:t>Art</w:t>
            </w:r>
            <w:r w:rsidRPr="00306CBF">
              <w:rPr>
                <w:color w:val="3B3B3B"/>
                <w:spacing w:val="12"/>
              </w:rPr>
              <w:t xml:space="preserve"> </w:t>
            </w:r>
            <w:r w:rsidRPr="00306CBF">
              <w:rPr>
                <w:color w:val="3B3B3B"/>
              </w:rPr>
              <w:t xml:space="preserve">Nuvo  </w:t>
            </w:r>
            <w:r w:rsidRPr="00306CBF">
              <w:rPr>
                <w:color w:val="3B3B3B"/>
                <w:spacing w:val="13"/>
              </w:rPr>
              <w:t xml:space="preserve"> </w:t>
            </w:r>
          </w:p>
          <w:p w14:paraId="2A7D03B0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  <w:w w:val="110"/>
              </w:rPr>
              <w:t>Shkolla</w:t>
            </w:r>
            <w:r w:rsidRPr="00306CBF">
              <w:rPr>
                <w:color w:val="3B3B3B"/>
                <w:spacing w:val="-5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e</w:t>
            </w:r>
            <w:r w:rsidRPr="00306CBF">
              <w:rPr>
                <w:color w:val="3B3B3B"/>
                <w:spacing w:val="-15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Çikagos</w:t>
            </w:r>
            <w:r w:rsidRPr="00306CBF">
              <w:rPr>
                <w:color w:val="3B3B3B"/>
                <w:spacing w:val="-1"/>
                <w:w w:val="110"/>
              </w:rPr>
              <w:t xml:space="preserve"> </w:t>
            </w:r>
            <w:r w:rsidRPr="00306CBF">
              <w:rPr>
                <w:w w:val="110"/>
              </w:rPr>
              <w:t>dhe</w:t>
            </w:r>
            <w:r w:rsidRPr="00306CBF">
              <w:rPr>
                <w:spacing w:val="-11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zhvillimi</w:t>
            </w:r>
            <w:r w:rsidRPr="00306CBF">
              <w:rPr>
                <w:color w:val="3B3B3B"/>
                <w:spacing w:val="4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i</w:t>
            </w:r>
            <w:r w:rsidRPr="00306CBF">
              <w:rPr>
                <w:color w:val="3B3B3B"/>
                <w:spacing w:val="-9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teorisë</w:t>
            </w:r>
            <w:r w:rsidRPr="00306CBF">
              <w:rPr>
                <w:color w:val="3B3B3B"/>
                <w:spacing w:val="-5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se</w:t>
            </w:r>
            <w:r w:rsidRPr="00306CBF">
              <w:rPr>
                <w:color w:val="3B3B3B"/>
                <w:spacing w:val="-21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funksionalizmit,</w:t>
            </w:r>
            <w:r w:rsidRPr="00306CBF">
              <w:rPr>
                <w:color w:val="3B3B3B"/>
                <w:spacing w:val="2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Luis</w:t>
            </w:r>
            <w:r w:rsidRPr="00306CBF">
              <w:rPr>
                <w:color w:val="3B3B3B"/>
                <w:spacing w:val="-7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Sallivani</w:t>
            </w:r>
            <w:r w:rsidRPr="00306CBF">
              <w:rPr>
                <w:color w:val="3B3B3B"/>
                <w:w w:val="104"/>
              </w:rPr>
              <w:t xml:space="preserve"> </w:t>
            </w:r>
            <w:r w:rsidRPr="00306CBF">
              <w:rPr>
                <w:color w:val="3B3B3B"/>
                <w:w w:val="110"/>
              </w:rPr>
              <w:t>dhe</w:t>
            </w:r>
            <w:r w:rsidRPr="00306CBF">
              <w:rPr>
                <w:color w:val="3B3B3B"/>
                <w:spacing w:val="-12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veprat</w:t>
            </w:r>
            <w:r w:rsidRPr="00306CBF">
              <w:rPr>
                <w:color w:val="3B3B3B"/>
                <w:spacing w:val="9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e</w:t>
            </w:r>
            <w:r w:rsidRPr="00306CBF">
              <w:rPr>
                <w:color w:val="3B3B3B"/>
                <w:spacing w:val="-12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tij.</w:t>
            </w:r>
            <w:r w:rsidRPr="00306CBF">
              <w:rPr>
                <w:color w:val="3B3B3B"/>
                <w:spacing w:val="-7"/>
                <w:w w:val="110"/>
              </w:rPr>
              <w:t xml:space="preserve"> </w:t>
            </w:r>
          </w:p>
          <w:p w14:paraId="19033581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</w:rPr>
              <w:t>Arkitektura</w:t>
            </w:r>
            <w:r w:rsidRPr="00306CBF">
              <w:rPr>
                <w:color w:val="3B3B3B"/>
                <w:spacing w:val="26"/>
              </w:rPr>
              <w:t xml:space="preserve"> </w:t>
            </w:r>
            <w:r w:rsidRPr="00306CBF">
              <w:rPr>
                <w:color w:val="3B3B3B"/>
              </w:rPr>
              <w:t>organike.</w:t>
            </w:r>
            <w:r w:rsidRPr="00306CBF">
              <w:rPr>
                <w:color w:val="3B3B3B"/>
                <w:spacing w:val="7"/>
              </w:rPr>
              <w:t xml:space="preserve"> </w:t>
            </w:r>
            <w:r w:rsidRPr="00306CBF">
              <w:rPr>
                <w:color w:val="3B3B3B"/>
              </w:rPr>
              <w:t>Frenk</w:t>
            </w:r>
            <w:r w:rsidRPr="00306CBF">
              <w:rPr>
                <w:color w:val="3B3B3B"/>
                <w:spacing w:val="11"/>
              </w:rPr>
              <w:t xml:space="preserve"> </w:t>
            </w:r>
            <w:r w:rsidRPr="00306CBF">
              <w:rPr>
                <w:color w:val="3B3B3B"/>
              </w:rPr>
              <w:t>Llojd</w:t>
            </w:r>
            <w:r w:rsidRPr="00306CBF">
              <w:rPr>
                <w:color w:val="3B3B3B"/>
                <w:spacing w:val="15"/>
              </w:rPr>
              <w:t xml:space="preserve"> </w:t>
            </w:r>
            <w:r w:rsidRPr="00306CBF">
              <w:rPr>
                <w:color w:val="3B3B3B"/>
              </w:rPr>
              <w:t>Rajt</w:t>
            </w:r>
            <w:r w:rsidRPr="00306CBF">
              <w:rPr>
                <w:color w:val="3B3B3B"/>
                <w:spacing w:val="10"/>
              </w:rPr>
              <w:t xml:space="preserve"> </w:t>
            </w:r>
          </w:p>
          <w:p w14:paraId="2B28630B" w14:textId="77777777" w:rsidR="008A3A68" w:rsidRPr="00306CBF" w:rsidRDefault="008A3A68" w:rsidP="008A3A68">
            <w:pPr>
              <w:pStyle w:val="Sem2a"/>
              <w:rPr>
                <w:color w:val="525252"/>
                <w:spacing w:val="19"/>
                <w:w w:val="140"/>
              </w:rPr>
            </w:pPr>
            <w:r w:rsidRPr="00306CBF">
              <w:rPr>
                <w:color w:val="3B3B3B"/>
                <w:w w:val="110"/>
              </w:rPr>
              <w:t>Aplikimi</w:t>
            </w:r>
            <w:r w:rsidRPr="00306CBF">
              <w:rPr>
                <w:color w:val="3B3B3B"/>
                <w:spacing w:val="19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i</w:t>
            </w:r>
            <w:r w:rsidRPr="00306CBF">
              <w:rPr>
                <w:color w:val="3B3B3B"/>
                <w:spacing w:val="8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betonit</w:t>
            </w:r>
            <w:r w:rsidRPr="00306CBF">
              <w:rPr>
                <w:color w:val="3B3B3B"/>
                <w:spacing w:val="11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te</w:t>
            </w:r>
            <w:r w:rsidRPr="00306CBF">
              <w:rPr>
                <w:color w:val="3B3B3B"/>
                <w:spacing w:val="8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armuar</w:t>
            </w:r>
            <w:r w:rsidRPr="00306CBF">
              <w:rPr>
                <w:color w:val="3B3B3B"/>
                <w:spacing w:val="17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ne</w:t>
            </w:r>
            <w:r w:rsidRPr="00306CBF">
              <w:rPr>
                <w:color w:val="3B3B3B"/>
                <w:spacing w:val="2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arkitekturën</w:t>
            </w:r>
            <w:r w:rsidRPr="00306CBF">
              <w:rPr>
                <w:color w:val="3B3B3B"/>
                <w:spacing w:val="20"/>
                <w:w w:val="110"/>
              </w:rPr>
              <w:t xml:space="preserve"> </w:t>
            </w:r>
            <w:r w:rsidRPr="00306CBF">
              <w:rPr>
                <w:w w:val="110"/>
              </w:rPr>
              <w:t>bashkëkohore</w:t>
            </w:r>
            <w:r w:rsidRPr="00306CBF">
              <w:rPr>
                <w:spacing w:val="-36"/>
                <w:w w:val="110"/>
              </w:rPr>
              <w:t xml:space="preserve"> </w:t>
            </w:r>
            <w:r w:rsidRPr="00306CBF">
              <w:rPr>
                <w:color w:val="525252"/>
                <w:w w:val="140"/>
              </w:rPr>
              <w:t>.</w:t>
            </w:r>
            <w:r w:rsidRPr="00306CBF">
              <w:rPr>
                <w:color w:val="525252"/>
                <w:spacing w:val="19"/>
                <w:w w:val="140"/>
              </w:rPr>
              <w:t xml:space="preserve"> </w:t>
            </w:r>
          </w:p>
          <w:p w14:paraId="476C53EB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  <w:w w:val="110"/>
              </w:rPr>
              <w:t>Bauhausi</w:t>
            </w:r>
            <w:r w:rsidRPr="00306CBF">
              <w:rPr>
                <w:color w:val="3B3B3B"/>
                <w:spacing w:val="10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dhe</w:t>
            </w:r>
            <w:r w:rsidRPr="00306CBF">
              <w:rPr>
                <w:color w:val="3B3B3B"/>
                <w:w w:val="111"/>
              </w:rPr>
              <w:t xml:space="preserve"> </w:t>
            </w:r>
            <w:r w:rsidRPr="00306CBF">
              <w:rPr>
                <w:color w:val="3B3B3B"/>
                <w:w w:val="110"/>
              </w:rPr>
              <w:t>Valter</w:t>
            </w:r>
            <w:r w:rsidRPr="00306CBF">
              <w:rPr>
                <w:color w:val="3B3B3B"/>
                <w:spacing w:val="-6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Gropiusi</w:t>
            </w:r>
            <w:r w:rsidRPr="00306CBF">
              <w:rPr>
                <w:color w:val="3B3B3B"/>
                <w:spacing w:val="41"/>
                <w:w w:val="110"/>
              </w:rPr>
              <w:t xml:space="preserve"> </w:t>
            </w:r>
          </w:p>
          <w:p w14:paraId="21DC3DAF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</w:rPr>
              <w:t>Mis</w:t>
            </w:r>
            <w:r w:rsidRPr="00306CBF">
              <w:rPr>
                <w:color w:val="3B3B3B"/>
                <w:spacing w:val="3"/>
              </w:rPr>
              <w:t xml:space="preserve"> </w:t>
            </w:r>
            <w:r w:rsidRPr="00306CBF">
              <w:rPr>
                <w:color w:val="3B3B3B"/>
              </w:rPr>
              <w:t>Van</w:t>
            </w:r>
            <w:r w:rsidRPr="00306CBF">
              <w:rPr>
                <w:color w:val="3B3B3B"/>
                <w:spacing w:val="17"/>
              </w:rPr>
              <w:t xml:space="preserve"> </w:t>
            </w:r>
            <w:r w:rsidRPr="00306CBF">
              <w:rPr>
                <w:color w:val="3B3B3B"/>
              </w:rPr>
              <w:t>De</w:t>
            </w:r>
            <w:r w:rsidRPr="00306CBF">
              <w:rPr>
                <w:color w:val="3B3B3B"/>
                <w:spacing w:val="-3"/>
              </w:rPr>
              <w:t xml:space="preserve"> </w:t>
            </w:r>
            <w:r w:rsidRPr="00306CBF">
              <w:rPr>
                <w:color w:val="3B3B3B"/>
              </w:rPr>
              <w:t>Roje;</w:t>
            </w:r>
            <w:r w:rsidRPr="00306CBF">
              <w:rPr>
                <w:color w:val="3B3B3B"/>
                <w:spacing w:val="1"/>
              </w:rPr>
              <w:t xml:space="preserve"> </w:t>
            </w:r>
            <w:r w:rsidRPr="00306CBF">
              <w:rPr>
                <w:color w:val="3B3B3B"/>
              </w:rPr>
              <w:t>Veprat</w:t>
            </w:r>
            <w:r w:rsidRPr="00306CBF">
              <w:rPr>
                <w:color w:val="3B3B3B"/>
                <w:spacing w:val="3"/>
              </w:rPr>
              <w:t xml:space="preserve"> </w:t>
            </w:r>
            <w:r w:rsidRPr="00306CBF">
              <w:rPr>
                <w:color w:val="3B3B3B"/>
              </w:rPr>
              <w:t>dhe</w:t>
            </w:r>
            <w:r w:rsidRPr="00306CBF">
              <w:rPr>
                <w:color w:val="3B3B3B"/>
                <w:spacing w:val="1"/>
              </w:rPr>
              <w:t xml:space="preserve"> </w:t>
            </w:r>
            <w:r w:rsidRPr="00306CBF">
              <w:t>ndikimi</w:t>
            </w:r>
            <w:r w:rsidRPr="00306CBF">
              <w:rPr>
                <w:spacing w:val="29"/>
              </w:rPr>
              <w:t xml:space="preserve"> </w:t>
            </w:r>
            <w:r w:rsidRPr="00306CBF">
              <w:t>ne</w:t>
            </w:r>
            <w:r w:rsidRPr="00306CBF">
              <w:rPr>
                <w:spacing w:val="-1"/>
              </w:rPr>
              <w:t xml:space="preserve"> </w:t>
            </w:r>
            <w:r w:rsidRPr="00306CBF">
              <w:rPr>
                <w:color w:val="3B3B3B"/>
              </w:rPr>
              <w:t xml:space="preserve">arkitekturën </w:t>
            </w:r>
            <w:r w:rsidRPr="00306CBF">
              <w:t xml:space="preserve">bashkëkohore  </w:t>
            </w:r>
            <w:r w:rsidRPr="00306CBF">
              <w:rPr>
                <w:spacing w:val="4"/>
              </w:rPr>
              <w:t xml:space="preserve"> </w:t>
            </w:r>
          </w:p>
          <w:p w14:paraId="193717DA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</w:rPr>
              <w:t xml:space="preserve">Le </w:t>
            </w:r>
            <w:r w:rsidRPr="00306CBF">
              <w:rPr>
                <w:color w:val="3B3B3B"/>
                <w:spacing w:val="22"/>
              </w:rPr>
              <w:t xml:space="preserve"> </w:t>
            </w:r>
            <w:r w:rsidRPr="00306CBF">
              <w:rPr>
                <w:color w:val="3B3B3B"/>
              </w:rPr>
              <w:t xml:space="preserve">Korbizije;  </w:t>
            </w:r>
            <w:r w:rsidRPr="00306CBF">
              <w:rPr>
                <w:color w:val="3B3B3B"/>
                <w:spacing w:val="17"/>
              </w:rPr>
              <w:t xml:space="preserve"> </w:t>
            </w:r>
            <w:r w:rsidRPr="00306CBF">
              <w:t xml:space="preserve">Veprat  </w:t>
            </w:r>
            <w:r w:rsidRPr="00306CBF">
              <w:rPr>
                <w:spacing w:val="20"/>
              </w:rPr>
              <w:t xml:space="preserve"> </w:t>
            </w:r>
            <w:r w:rsidRPr="00306CBF">
              <w:t xml:space="preserve">dhe  </w:t>
            </w:r>
            <w:r w:rsidRPr="00306CBF">
              <w:rPr>
                <w:spacing w:val="9"/>
              </w:rPr>
              <w:t xml:space="preserve"> </w:t>
            </w:r>
            <w:r w:rsidRPr="00306CBF">
              <w:t xml:space="preserve">ndikimi  </w:t>
            </w:r>
            <w:r w:rsidRPr="00306CBF">
              <w:rPr>
                <w:spacing w:val="26"/>
              </w:rPr>
              <w:t xml:space="preserve"> </w:t>
            </w:r>
            <w:r w:rsidRPr="00306CBF">
              <w:rPr>
                <w:color w:val="3B3B3B"/>
              </w:rPr>
              <w:t xml:space="preserve">ne  </w:t>
            </w:r>
            <w:r w:rsidRPr="00306CBF">
              <w:rPr>
                <w:color w:val="3B3B3B"/>
                <w:spacing w:val="2"/>
              </w:rPr>
              <w:t xml:space="preserve"> </w:t>
            </w:r>
            <w:r w:rsidRPr="00306CBF">
              <w:t xml:space="preserve">arkitekturën  </w:t>
            </w:r>
            <w:r w:rsidRPr="00306CBF">
              <w:rPr>
                <w:spacing w:val="21"/>
              </w:rPr>
              <w:t xml:space="preserve"> </w:t>
            </w:r>
            <w:r w:rsidRPr="00306CBF">
              <w:t xml:space="preserve">dhe  </w:t>
            </w:r>
            <w:r w:rsidRPr="00306CBF">
              <w:rPr>
                <w:spacing w:val="8"/>
              </w:rPr>
              <w:t xml:space="preserve"> </w:t>
            </w:r>
            <w:r w:rsidRPr="00306CBF">
              <w:t>urbanizmin</w:t>
            </w:r>
            <w:r w:rsidRPr="00306CBF">
              <w:rPr>
                <w:w w:val="102"/>
              </w:rPr>
              <w:t xml:space="preserve"> </w:t>
            </w:r>
            <w:r w:rsidRPr="00306CBF">
              <w:rPr>
                <w:color w:val="3B3B3B"/>
              </w:rPr>
              <w:t>bashkëkohor.</w:t>
            </w:r>
            <w:r w:rsidRPr="00306CBF">
              <w:rPr>
                <w:color w:val="3B3B3B"/>
                <w:spacing w:val="27"/>
              </w:rPr>
              <w:t xml:space="preserve"> </w:t>
            </w:r>
            <w:r w:rsidRPr="00306CBF">
              <w:t>Karta</w:t>
            </w:r>
            <w:r w:rsidRPr="00306CBF">
              <w:rPr>
                <w:spacing w:val="10"/>
              </w:rPr>
              <w:t xml:space="preserve"> </w:t>
            </w:r>
            <w:r w:rsidRPr="00306CBF">
              <w:t>e</w:t>
            </w:r>
            <w:r w:rsidRPr="00306CBF">
              <w:rPr>
                <w:spacing w:val="-9"/>
              </w:rPr>
              <w:t xml:space="preserve"> </w:t>
            </w:r>
            <w:r w:rsidRPr="00306CBF">
              <w:t>Athines</w:t>
            </w:r>
          </w:p>
          <w:p w14:paraId="719ABF4A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</w:rPr>
              <w:t>Alvar</w:t>
            </w:r>
            <w:r w:rsidRPr="00306CBF">
              <w:rPr>
                <w:color w:val="3B3B3B"/>
                <w:spacing w:val="8"/>
              </w:rPr>
              <w:t xml:space="preserve"> </w:t>
            </w:r>
            <w:r w:rsidRPr="00306CBF">
              <w:rPr>
                <w:color w:val="3B3B3B"/>
              </w:rPr>
              <w:t>Alto;</w:t>
            </w:r>
            <w:r w:rsidRPr="00306CBF">
              <w:rPr>
                <w:color w:val="3B3B3B"/>
                <w:spacing w:val="8"/>
              </w:rPr>
              <w:t xml:space="preserve"> </w:t>
            </w:r>
            <w:r w:rsidRPr="00306CBF">
              <w:t>Sinteza e</w:t>
            </w:r>
            <w:r w:rsidRPr="00306CBF">
              <w:rPr>
                <w:spacing w:val="2"/>
              </w:rPr>
              <w:t xml:space="preserve"> </w:t>
            </w:r>
            <w:r w:rsidRPr="00306CBF">
              <w:t>regjionalizmit</w:t>
            </w:r>
            <w:r w:rsidRPr="00306CBF">
              <w:rPr>
                <w:spacing w:val="20"/>
              </w:rPr>
              <w:t xml:space="preserve"> </w:t>
            </w:r>
            <w:r w:rsidRPr="00306CBF">
              <w:t>dhe</w:t>
            </w:r>
            <w:r w:rsidRPr="00306CBF">
              <w:rPr>
                <w:spacing w:val="3"/>
              </w:rPr>
              <w:t xml:space="preserve"> </w:t>
            </w:r>
            <w:r w:rsidRPr="00306CBF">
              <w:rPr>
                <w:color w:val="3B3B3B"/>
              </w:rPr>
              <w:t>e</w:t>
            </w:r>
            <w:r w:rsidRPr="00306CBF">
              <w:rPr>
                <w:color w:val="3B3B3B"/>
                <w:spacing w:val="-9"/>
              </w:rPr>
              <w:t xml:space="preserve"> </w:t>
            </w:r>
            <w:r w:rsidRPr="00306CBF">
              <w:t>modernes</w:t>
            </w:r>
            <w:r w:rsidRPr="00306CBF">
              <w:rPr>
                <w:spacing w:val="15"/>
              </w:rPr>
              <w:t xml:space="preserve"> </w:t>
            </w:r>
            <w:r w:rsidRPr="00306CBF">
              <w:t>ne</w:t>
            </w:r>
            <w:r w:rsidRPr="00306CBF">
              <w:rPr>
                <w:spacing w:val="-4"/>
              </w:rPr>
              <w:t xml:space="preserve"> </w:t>
            </w:r>
            <w:r w:rsidRPr="00306CBF">
              <w:t xml:space="preserve">Arkitekture </w:t>
            </w:r>
            <w:r w:rsidRPr="00306CBF">
              <w:rPr>
                <w:spacing w:val="29"/>
              </w:rPr>
              <w:t xml:space="preserve"> </w:t>
            </w:r>
          </w:p>
          <w:p w14:paraId="58A96375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w w:val="110"/>
              </w:rPr>
              <w:t>Konstruktivizmi</w:t>
            </w:r>
            <w:r w:rsidRPr="00306CBF">
              <w:rPr>
                <w:spacing w:val="-12"/>
                <w:w w:val="110"/>
              </w:rPr>
              <w:t xml:space="preserve"> </w:t>
            </w:r>
            <w:r w:rsidRPr="00306CBF">
              <w:rPr>
                <w:w w:val="110"/>
              </w:rPr>
              <w:t>rus,</w:t>
            </w:r>
            <w:r w:rsidRPr="00306CBF">
              <w:rPr>
                <w:spacing w:val="-20"/>
                <w:w w:val="110"/>
              </w:rPr>
              <w:t xml:space="preserve"> </w:t>
            </w:r>
            <w:r w:rsidRPr="00306CBF">
              <w:rPr>
                <w:w w:val="110"/>
              </w:rPr>
              <w:t>kontributi</w:t>
            </w:r>
            <w:r w:rsidRPr="00306CBF">
              <w:rPr>
                <w:spacing w:val="-17"/>
                <w:w w:val="110"/>
              </w:rPr>
              <w:t xml:space="preserve"> </w:t>
            </w:r>
            <w:r w:rsidRPr="00306CBF">
              <w:rPr>
                <w:w w:val="110"/>
              </w:rPr>
              <w:t>dhe</w:t>
            </w:r>
            <w:r w:rsidRPr="00306CBF">
              <w:rPr>
                <w:spacing w:val="-28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vlerat</w:t>
            </w:r>
            <w:r w:rsidRPr="00306CBF">
              <w:rPr>
                <w:color w:val="3B3B3B"/>
                <w:spacing w:val="-24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e</w:t>
            </w:r>
            <w:r w:rsidRPr="00306CBF">
              <w:rPr>
                <w:color w:val="3B3B3B"/>
                <w:spacing w:val="-29"/>
                <w:w w:val="110"/>
              </w:rPr>
              <w:t xml:space="preserve"> </w:t>
            </w:r>
            <w:r w:rsidRPr="00306CBF">
              <w:rPr>
                <w:w w:val="110"/>
              </w:rPr>
              <w:t>përhershme</w:t>
            </w:r>
            <w:r w:rsidRPr="00306CBF">
              <w:rPr>
                <w:spacing w:val="-18"/>
                <w:w w:val="110"/>
              </w:rPr>
              <w:t xml:space="preserve"> </w:t>
            </w:r>
            <w:r w:rsidRPr="00306CBF">
              <w:rPr>
                <w:w w:val="110"/>
              </w:rPr>
              <w:t>profesionale</w:t>
            </w:r>
            <w:r w:rsidRPr="00306CBF">
              <w:rPr>
                <w:spacing w:val="-11"/>
                <w:w w:val="110"/>
              </w:rPr>
              <w:t xml:space="preserve"> </w:t>
            </w:r>
          </w:p>
          <w:p w14:paraId="755956CB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</w:rPr>
              <w:t xml:space="preserve">Arkitektura </w:t>
            </w:r>
            <w:r w:rsidRPr="00306CBF">
              <w:rPr>
                <w:color w:val="3B3B3B"/>
                <w:spacing w:val="16"/>
              </w:rPr>
              <w:t xml:space="preserve"> </w:t>
            </w:r>
            <w:r w:rsidRPr="00306CBF">
              <w:rPr>
                <w:color w:val="3B3B3B"/>
              </w:rPr>
              <w:t xml:space="preserve">Japoneze, </w:t>
            </w:r>
            <w:r w:rsidRPr="00306CBF">
              <w:rPr>
                <w:color w:val="3B3B3B"/>
                <w:spacing w:val="15"/>
              </w:rPr>
              <w:t xml:space="preserve"> </w:t>
            </w:r>
            <w:r w:rsidRPr="00306CBF">
              <w:t xml:space="preserve">tradita </w:t>
            </w:r>
            <w:r w:rsidRPr="00306CBF">
              <w:rPr>
                <w:spacing w:val="13"/>
              </w:rPr>
              <w:t xml:space="preserve"> </w:t>
            </w:r>
            <w:r w:rsidRPr="00306CBF">
              <w:rPr>
                <w:color w:val="3B3B3B"/>
              </w:rPr>
              <w:t>dhe</w:t>
            </w:r>
            <w:r w:rsidRPr="00306CBF">
              <w:rPr>
                <w:color w:val="3B3B3B"/>
                <w:spacing w:val="40"/>
              </w:rPr>
              <w:t xml:space="preserve"> </w:t>
            </w:r>
            <w:r w:rsidRPr="00306CBF">
              <w:rPr>
                <w:color w:val="3B3B3B"/>
              </w:rPr>
              <w:t xml:space="preserve">bashkëkohorja </w:t>
            </w:r>
            <w:r w:rsidRPr="00306CBF">
              <w:rPr>
                <w:color w:val="3B3B3B"/>
                <w:spacing w:val="30"/>
              </w:rPr>
              <w:t xml:space="preserve"> </w:t>
            </w:r>
            <w:r w:rsidRPr="00306CBF">
              <w:t>ne</w:t>
            </w:r>
            <w:r w:rsidRPr="00306CBF">
              <w:rPr>
                <w:spacing w:val="43"/>
              </w:rPr>
              <w:t xml:space="preserve"> </w:t>
            </w:r>
            <w:r w:rsidRPr="00306CBF">
              <w:rPr>
                <w:color w:val="3B3B3B"/>
              </w:rPr>
              <w:t xml:space="preserve">shembullin </w:t>
            </w:r>
            <w:r w:rsidRPr="00306CBF">
              <w:rPr>
                <w:color w:val="3B3B3B"/>
                <w:spacing w:val="16"/>
              </w:rPr>
              <w:t xml:space="preserve"> </w:t>
            </w:r>
            <w:r w:rsidRPr="00306CBF">
              <w:rPr>
                <w:color w:val="3B3B3B"/>
              </w:rPr>
              <w:t>e</w:t>
            </w:r>
            <w:r w:rsidRPr="00306CBF">
              <w:rPr>
                <w:color w:val="3B3B3B"/>
                <w:spacing w:val="32"/>
              </w:rPr>
              <w:t xml:space="preserve"> </w:t>
            </w:r>
            <w:r w:rsidRPr="00306CBF">
              <w:rPr>
                <w:color w:val="3B3B3B"/>
                <w:spacing w:val="-1"/>
              </w:rPr>
              <w:t>Kenzo</w:t>
            </w:r>
            <w:r w:rsidRPr="00306CBF">
              <w:rPr>
                <w:color w:val="9E9E9E"/>
                <w:spacing w:val="-2"/>
              </w:rPr>
              <w:t>·</w:t>
            </w:r>
            <w:r w:rsidRPr="00306CBF">
              <w:rPr>
                <w:color w:val="9E9E9E"/>
                <w:spacing w:val="24"/>
                <w:w w:val="102"/>
              </w:rPr>
              <w:t xml:space="preserve"> </w:t>
            </w:r>
            <w:r w:rsidRPr="00306CBF">
              <w:rPr>
                <w:color w:val="3B3B3B"/>
              </w:rPr>
              <w:t>Tanges,</w:t>
            </w:r>
            <w:r w:rsidRPr="00306CBF">
              <w:rPr>
                <w:color w:val="3B3B3B"/>
                <w:spacing w:val="9"/>
              </w:rPr>
              <w:t xml:space="preserve"> </w:t>
            </w:r>
            <w:r w:rsidRPr="00306CBF">
              <w:rPr>
                <w:color w:val="3B3B3B"/>
              </w:rPr>
              <w:t>metabolizmi</w:t>
            </w:r>
            <w:r w:rsidRPr="00306CBF">
              <w:rPr>
                <w:color w:val="3B3B3B"/>
                <w:spacing w:val="28"/>
              </w:rPr>
              <w:t xml:space="preserve"> </w:t>
            </w:r>
            <w:r w:rsidRPr="00306CBF">
              <w:rPr>
                <w:color w:val="3B3B3B"/>
              </w:rPr>
              <w:t>dhe</w:t>
            </w:r>
            <w:r w:rsidRPr="00306CBF">
              <w:rPr>
                <w:color w:val="3B3B3B"/>
                <w:spacing w:val="1"/>
              </w:rPr>
              <w:t xml:space="preserve"> </w:t>
            </w:r>
            <w:r w:rsidRPr="00306CBF">
              <w:rPr>
                <w:color w:val="3B3B3B"/>
              </w:rPr>
              <w:t>hulumtimet</w:t>
            </w:r>
            <w:r w:rsidRPr="00306CBF">
              <w:rPr>
                <w:color w:val="3B3B3B"/>
                <w:spacing w:val="29"/>
              </w:rPr>
              <w:t xml:space="preserve"> </w:t>
            </w:r>
            <w:r w:rsidRPr="00306CBF">
              <w:rPr>
                <w:color w:val="3B3B3B"/>
              </w:rPr>
              <w:t>me</w:t>
            </w:r>
            <w:r w:rsidRPr="00306CBF">
              <w:rPr>
                <w:color w:val="3B3B3B"/>
                <w:spacing w:val="1"/>
              </w:rPr>
              <w:t xml:space="preserve"> </w:t>
            </w:r>
            <w:r w:rsidRPr="00306CBF">
              <w:rPr>
                <w:color w:val="3B3B3B"/>
              </w:rPr>
              <w:t>te</w:t>
            </w:r>
            <w:r w:rsidRPr="00306CBF">
              <w:rPr>
                <w:color w:val="3B3B3B"/>
                <w:spacing w:val="-3"/>
              </w:rPr>
              <w:t xml:space="preserve"> </w:t>
            </w:r>
            <w:r w:rsidRPr="00306CBF">
              <w:rPr>
                <w:color w:val="3B3B3B"/>
              </w:rPr>
              <w:t>reja</w:t>
            </w:r>
            <w:r w:rsidRPr="00306CBF">
              <w:rPr>
                <w:color w:val="3B3B3B"/>
                <w:spacing w:val="6"/>
              </w:rPr>
              <w:t xml:space="preserve"> </w:t>
            </w:r>
            <w:r w:rsidRPr="00306CBF">
              <w:rPr>
                <w:color w:val="525252"/>
              </w:rPr>
              <w:t>te</w:t>
            </w:r>
            <w:r w:rsidRPr="00306CBF">
              <w:rPr>
                <w:color w:val="525252"/>
                <w:spacing w:val="-2"/>
              </w:rPr>
              <w:t xml:space="preserve"> </w:t>
            </w:r>
            <w:r w:rsidRPr="00306CBF">
              <w:rPr>
                <w:color w:val="3B3B3B"/>
              </w:rPr>
              <w:t>arkitekteve</w:t>
            </w:r>
            <w:r w:rsidRPr="00306CBF">
              <w:rPr>
                <w:color w:val="3B3B3B"/>
                <w:spacing w:val="4"/>
              </w:rPr>
              <w:t xml:space="preserve"> </w:t>
            </w:r>
            <w:r w:rsidRPr="00306CBF">
              <w:rPr>
                <w:color w:val="3B3B3B"/>
              </w:rPr>
              <w:t>te</w:t>
            </w:r>
            <w:r w:rsidRPr="00306CBF">
              <w:rPr>
                <w:color w:val="3B3B3B"/>
                <w:spacing w:val="-8"/>
              </w:rPr>
              <w:t xml:space="preserve"> </w:t>
            </w:r>
            <w:r w:rsidRPr="00306CBF">
              <w:rPr>
                <w:color w:val="3B3B3B"/>
              </w:rPr>
              <w:t>rinj</w:t>
            </w:r>
            <w:r w:rsidRPr="00306CBF">
              <w:rPr>
                <w:color w:val="3B3B3B"/>
                <w:spacing w:val="-19"/>
              </w:rPr>
              <w:t xml:space="preserve"> </w:t>
            </w:r>
            <w:r w:rsidRPr="00306CBF">
              <w:rPr>
                <w:color w:val="3B3B3B"/>
              </w:rPr>
              <w:t>japonez.</w:t>
            </w:r>
          </w:p>
          <w:p w14:paraId="7F639B09" w14:textId="77777777" w:rsidR="008A3A68" w:rsidRPr="00306CBF" w:rsidRDefault="008A3A68" w:rsidP="008A3A68">
            <w:pPr>
              <w:pStyle w:val="Sem2a"/>
              <w:rPr>
                <w:rFonts w:eastAsia="Times New Roman"/>
              </w:rPr>
            </w:pPr>
            <w:r w:rsidRPr="00306CBF">
              <w:rPr>
                <w:color w:val="3B3B3B"/>
                <w:w w:val="110"/>
              </w:rPr>
              <w:t>Kriza</w:t>
            </w:r>
            <w:r w:rsidRPr="00306CBF">
              <w:rPr>
                <w:color w:val="3B3B3B"/>
                <w:spacing w:val="45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e</w:t>
            </w:r>
            <w:r w:rsidRPr="00306CBF">
              <w:rPr>
                <w:color w:val="3B3B3B"/>
                <w:spacing w:val="30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arkitekturës</w:t>
            </w:r>
            <w:r w:rsidRPr="00306CBF">
              <w:rPr>
                <w:color w:val="3B3B3B"/>
                <w:spacing w:val="42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moderne</w:t>
            </w:r>
            <w:r w:rsidRPr="00306CBF">
              <w:rPr>
                <w:color w:val="3B3B3B"/>
                <w:spacing w:val="49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te</w:t>
            </w:r>
            <w:r w:rsidRPr="00306CBF">
              <w:rPr>
                <w:color w:val="3B3B3B"/>
                <w:spacing w:val="32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viteve</w:t>
            </w:r>
            <w:r w:rsidRPr="00306CBF">
              <w:rPr>
                <w:color w:val="3B3B3B"/>
                <w:spacing w:val="42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te</w:t>
            </w:r>
            <w:r w:rsidRPr="00306CBF">
              <w:rPr>
                <w:color w:val="3B3B3B"/>
                <w:spacing w:val="37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60-ta,</w:t>
            </w:r>
            <w:r w:rsidRPr="00306CBF">
              <w:rPr>
                <w:color w:val="3B3B3B"/>
                <w:spacing w:val="37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teoria</w:t>
            </w:r>
            <w:r w:rsidRPr="00306CBF">
              <w:rPr>
                <w:color w:val="3B3B3B"/>
                <w:spacing w:val="34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e</w:t>
            </w:r>
            <w:r w:rsidRPr="00306CBF">
              <w:rPr>
                <w:color w:val="3B3B3B"/>
                <w:spacing w:val="25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Venturit</w:t>
            </w:r>
            <w:r w:rsidRPr="00306CBF">
              <w:rPr>
                <w:color w:val="3B3B3B"/>
                <w:spacing w:val="47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dhe</w:t>
            </w:r>
            <w:r w:rsidRPr="00306CBF">
              <w:rPr>
                <w:color w:val="3B3B3B"/>
                <w:w w:val="111"/>
              </w:rPr>
              <w:t xml:space="preserve"> </w:t>
            </w:r>
            <w:r w:rsidRPr="00306CBF">
              <w:rPr>
                <w:color w:val="3B3B3B"/>
                <w:w w:val="110"/>
              </w:rPr>
              <w:t>hulumtimet</w:t>
            </w:r>
            <w:r w:rsidRPr="00306CBF">
              <w:rPr>
                <w:color w:val="3B3B3B"/>
                <w:spacing w:val="-3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dhe</w:t>
            </w:r>
            <w:r w:rsidRPr="00306CBF">
              <w:rPr>
                <w:color w:val="3B3B3B"/>
                <w:spacing w:val="-12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teorite</w:t>
            </w:r>
            <w:r w:rsidRPr="00306CBF">
              <w:rPr>
                <w:color w:val="3B3B3B"/>
                <w:spacing w:val="-11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e</w:t>
            </w:r>
            <w:r w:rsidRPr="00306CBF">
              <w:rPr>
                <w:color w:val="3B3B3B"/>
                <w:spacing w:val="-25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Aldo</w:t>
            </w:r>
            <w:r w:rsidRPr="00306CBF">
              <w:rPr>
                <w:color w:val="3B3B3B"/>
                <w:spacing w:val="-17"/>
                <w:w w:val="110"/>
              </w:rPr>
              <w:t xml:space="preserve"> </w:t>
            </w:r>
            <w:r w:rsidRPr="00306CBF">
              <w:rPr>
                <w:color w:val="3B3B3B"/>
                <w:w w:val="110"/>
              </w:rPr>
              <w:t>Rosit</w:t>
            </w:r>
            <w:r w:rsidRPr="00306CBF">
              <w:rPr>
                <w:color w:val="3B3B3B"/>
                <w:spacing w:val="31"/>
                <w:w w:val="110"/>
              </w:rPr>
              <w:t xml:space="preserve"> </w:t>
            </w:r>
          </w:p>
          <w:p w14:paraId="2B3F9AB0" w14:textId="77777777" w:rsidR="008A3A68" w:rsidRPr="00DE106C" w:rsidRDefault="008A3A68" w:rsidP="008A3A68">
            <w:pPr>
              <w:pStyle w:val="Sem2a"/>
              <w:rPr>
                <w:color w:val="010101"/>
                <w:spacing w:val="-4"/>
                <w:w w:val="110"/>
              </w:rPr>
            </w:pPr>
            <w:r w:rsidRPr="00DE106C">
              <w:rPr>
                <w:w w:val="110"/>
              </w:rPr>
              <w:t>Arkitektet</w:t>
            </w:r>
            <w:r w:rsidRPr="00DE106C">
              <w:rPr>
                <w:spacing w:val="17"/>
                <w:w w:val="110"/>
              </w:rPr>
              <w:t xml:space="preserve"> </w:t>
            </w:r>
            <w:r w:rsidRPr="00DE106C">
              <w:rPr>
                <w:w w:val="110"/>
              </w:rPr>
              <w:t>e</w:t>
            </w:r>
            <w:r w:rsidRPr="00DE106C">
              <w:rPr>
                <w:spacing w:val="1"/>
                <w:w w:val="110"/>
              </w:rPr>
              <w:t xml:space="preserve"> </w:t>
            </w:r>
            <w:r w:rsidRPr="00DE106C">
              <w:rPr>
                <w:w w:val="110"/>
              </w:rPr>
              <w:t>rinj</w:t>
            </w:r>
            <w:r w:rsidRPr="00DE106C">
              <w:rPr>
                <w:spacing w:val="11"/>
                <w:w w:val="110"/>
              </w:rPr>
              <w:t xml:space="preserve"> </w:t>
            </w:r>
            <w:r w:rsidRPr="00DE106C">
              <w:rPr>
                <w:w w:val="110"/>
              </w:rPr>
              <w:t>dhe</w:t>
            </w:r>
            <w:r w:rsidRPr="00DE106C">
              <w:rPr>
                <w:spacing w:val="15"/>
                <w:w w:val="110"/>
              </w:rPr>
              <w:t xml:space="preserve"> </w:t>
            </w:r>
            <w:r w:rsidRPr="00DE106C">
              <w:rPr>
                <w:w w:val="110"/>
              </w:rPr>
              <w:t>idetë</w:t>
            </w:r>
            <w:r w:rsidRPr="00DE106C">
              <w:rPr>
                <w:spacing w:val="13"/>
                <w:w w:val="110"/>
              </w:rPr>
              <w:t xml:space="preserve"> </w:t>
            </w:r>
            <w:r w:rsidRPr="00DE106C">
              <w:rPr>
                <w:w w:val="110"/>
              </w:rPr>
              <w:t>e</w:t>
            </w:r>
            <w:r w:rsidRPr="00DE106C">
              <w:rPr>
                <w:spacing w:val="3"/>
                <w:w w:val="110"/>
              </w:rPr>
              <w:t xml:space="preserve"> </w:t>
            </w:r>
            <w:r w:rsidRPr="00DE106C">
              <w:rPr>
                <w:w w:val="110"/>
              </w:rPr>
              <w:t>tyre:</w:t>
            </w:r>
            <w:r w:rsidRPr="00DE106C">
              <w:rPr>
                <w:spacing w:val="10"/>
                <w:w w:val="110"/>
              </w:rPr>
              <w:t xml:space="preserve"> </w:t>
            </w:r>
            <w:r w:rsidRPr="00DE106C">
              <w:rPr>
                <w:w w:val="110"/>
              </w:rPr>
              <w:t>Stirlingu,</w:t>
            </w:r>
            <w:r w:rsidRPr="00DE106C">
              <w:rPr>
                <w:spacing w:val="13"/>
                <w:w w:val="110"/>
              </w:rPr>
              <w:t xml:space="preserve"> </w:t>
            </w:r>
            <w:r w:rsidRPr="00DE106C">
              <w:rPr>
                <w:w w:val="110"/>
              </w:rPr>
              <w:t>Kurokava,</w:t>
            </w:r>
            <w:r w:rsidRPr="00DE106C">
              <w:rPr>
                <w:spacing w:val="19"/>
                <w:w w:val="110"/>
              </w:rPr>
              <w:t xml:space="preserve"> </w:t>
            </w:r>
            <w:r w:rsidRPr="00DE106C">
              <w:rPr>
                <w:w w:val="110"/>
              </w:rPr>
              <w:t>Isozaki,</w:t>
            </w:r>
            <w:r w:rsidRPr="00DE106C">
              <w:rPr>
                <w:spacing w:val="18"/>
                <w:w w:val="110"/>
              </w:rPr>
              <w:t xml:space="preserve"> </w:t>
            </w:r>
            <w:r w:rsidRPr="00DE106C">
              <w:rPr>
                <w:w w:val="110"/>
              </w:rPr>
              <w:t>vëllezërit</w:t>
            </w:r>
            <w:r w:rsidRPr="00DE106C">
              <w:rPr>
                <w:w w:val="101"/>
              </w:rPr>
              <w:t xml:space="preserve"> </w:t>
            </w:r>
            <w:r w:rsidRPr="00DE106C">
              <w:rPr>
                <w:w w:val="110"/>
              </w:rPr>
              <w:t>Krier,</w:t>
            </w:r>
            <w:r w:rsidRPr="00DE106C">
              <w:rPr>
                <w:spacing w:val="-2"/>
                <w:w w:val="110"/>
              </w:rPr>
              <w:t xml:space="preserve"> </w:t>
            </w:r>
            <w:r w:rsidRPr="00DE106C">
              <w:rPr>
                <w:w w:val="110"/>
              </w:rPr>
              <w:t>Grejvsi</w:t>
            </w:r>
            <w:r w:rsidRPr="00DE106C">
              <w:rPr>
                <w:spacing w:val="-2"/>
                <w:w w:val="110"/>
              </w:rPr>
              <w:t xml:space="preserve"> </w:t>
            </w:r>
            <w:r w:rsidRPr="00DE106C">
              <w:rPr>
                <w:w w:val="110"/>
              </w:rPr>
              <w:t>etj</w:t>
            </w:r>
          </w:p>
        </w:tc>
      </w:tr>
      <w:tr w:rsidR="008A3A68" w:rsidRPr="00306CBF" w14:paraId="6F670CCA" w14:textId="77777777" w:rsidTr="008A3A68">
        <w:trPr>
          <w:cantSplit/>
        </w:trPr>
        <w:tc>
          <w:tcPr>
            <w:tcW w:w="370" w:type="dxa"/>
            <w:gridSpan w:val="2"/>
          </w:tcPr>
          <w:p w14:paraId="16DEECDF" w14:textId="77777777" w:rsidR="008A3A68" w:rsidRPr="008A3A68" w:rsidRDefault="008A3A68" w:rsidP="008A3A68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7"/>
          </w:tcPr>
          <w:p w14:paraId="0131D28D" w14:textId="77777777" w:rsidR="008A3A68" w:rsidRPr="001D222B" w:rsidRDefault="008A3A68" w:rsidP="008A3A68">
            <w:pPr>
              <w:rPr>
                <w:rFonts w:cstheme="minorHAnsi"/>
                <w:b/>
                <w:szCs w:val="20"/>
              </w:rPr>
            </w:pPr>
            <w:r w:rsidRPr="001D222B">
              <w:rPr>
                <w:rFonts w:cstheme="minorHAnsi"/>
                <w:b/>
                <w:szCs w:val="20"/>
              </w:rPr>
              <w:t>Historia e Artit</w:t>
            </w:r>
          </w:p>
        </w:tc>
      </w:tr>
      <w:tr w:rsidR="008A3A68" w:rsidRPr="00306CBF" w14:paraId="07D87902" w14:textId="77777777" w:rsidTr="008A3A68">
        <w:trPr>
          <w:cantSplit/>
        </w:trPr>
        <w:tc>
          <w:tcPr>
            <w:tcW w:w="370" w:type="dxa"/>
            <w:gridSpan w:val="2"/>
          </w:tcPr>
          <w:p w14:paraId="5F62899C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  <w:gridSpan w:val="2"/>
          </w:tcPr>
          <w:p w14:paraId="6245FE29" w14:textId="77777777" w:rsidR="008A3A68" w:rsidRPr="00306CBF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07" w:type="dxa"/>
          </w:tcPr>
          <w:p w14:paraId="32345897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7" w:type="dxa"/>
            <w:gridSpan w:val="2"/>
          </w:tcPr>
          <w:p w14:paraId="1D376FB3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  <w:gridSpan w:val="2"/>
          </w:tcPr>
          <w:p w14:paraId="72C4ED82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7E74715C" w14:textId="77777777" w:rsidTr="008A3A68">
        <w:trPr>
          <w:cantSplit/>
        </w:trPr>
        <w:tc>
          <w:tcPr>
            <w:tcW w:w="370" w:type="dxa"/>
            <w:gridSpan w:val="2"/>
          </w:tcPr>
          <w:p w14:paraId="16A7010B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  <w:gridSpan w:val="2"/>
          </w:tcPr>
          <w:p w14:paraId="1FDFC922" w14:textId="77777777" w:rsidR="008A3A68" w:rsidRDefault="008A3A68" w:rsidP="008A3A68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1007" w:type="dxa"/>
          </w:tcPr>
          <w:p w14:paraId="6733D16D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17" w:type="dxa"/>
            <w:gridSpan w:val="2"/>
          </w:tcPr>
          <w:p w14:paraId="49F625A7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0" w:type="dxa"/>
            <w:gridSpan w:val="2"/>
          </w:tcPr>
          <w:p w14:paraId="030F5675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8A3A68" w:rsidRPr="00306CBF" w14:paraId="3445D647" w14:textId="77777777" w:rsidTr="008A3A68">
        <w:trPr>
          <w:cantSplit/>
        </w:trPr>
        <w:tc>
          <w:tcPr>
            <w:tcW w:w="370" w:type="dxa"/>
            <w:gridSpan w:val="2"/>
          </w:tcPr>
          <w:p w14:paraId="542DD2BB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  <w:gridSpan w:val="2"/>
          </w:tcPr>
          <w:p w14:paraId="7CFA2785" w14:textId="77777777" w:rsidR="008A3A68" w:rsidRDefault="008A3A68" w:rsidP="008A3A68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1007" w:type="dxa"/>
          </w:tcPr>
          <w:p w14:paraId="23CB267C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917" w:type="dxa"/>
            <w:gridSpan w:val="2"/>
          </w:tcPr>
          <w:p w14:paraId="43901E9D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930" w:type="dxa"/>
            <w:gridSpan w:val="2"/>
          </w:tcPr>
          <w:p w14:paraId="0AF35663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8A3A68" w:rsidRPr="00306CBF" w14:paraId="2D6C990B" w14:textId="77777777" w:rsidTr="008A3A68">
        <w:trPr>
          <w:cantSplit/>
        </w:trPr>
        <w:tc>
          <w:tcPr>
            <w:tcW w:w="370" w:type="dxa"/>
            <w:gridSpan w:val="2"/>
          </w:tcPr>
          <w:p w14:paraId="763A321D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7"/>
          </w:tcPr>
          <w:p w14:paraId="31A177F3" w14:textId="77777777" w:rsidR="008A3A68" w:rsidRPr="00306CBF" w:rsidRDefault="008A3A68" w:rsidP="008A3A68">
            <w:pPr>
              <w:pStyle w:val="Sema"/>
            </w:pPr>
            <w:r w:rsidRPr="00306CBF">
              <w:t>Semestri V dhe VI</w:t>
            </w:r>
          </w:p>
          <w:p w14:paraId="1A837108" w14:textId="77777777" w:rsidR="008A3A68" w:rsidRPr="00306CBF" w:rsidRDefault="008A3A68" w:rsidP="008A3A68">
            <w:pPr>
              <w:pStyle w:val="Sem2a"/>
            </w:pPr>
            <w:r w:rsidRPr="00306CBF">
              <w:t xml:space="preserve">Çdo kaptine përfshinë kushtet ekonomike, shoqërore, ideologjike , kulturore, teknologjike te krijimtarisë artistike, paraqitjen e epokave dhe drejtimeve ne veçanti, artisteve dhe veprave artistike. </w:t>
            </w:r>
          </w:p>
          <w:p w14:paraId="3F940BE2" w14:textId="77777777" w:rsidR="008A3A68" w:rsidRDefault="008A3A68" w:rsidP="008A3A68">
            <w:pPr>
              <w:pStyle w:val="Sem1a"/>
            </w:pPr>
            <w:r w:rsidRPr="00306CBF">
              <w:t xml:space="preserve">Arti parahistorik </w:t>
            </w:r>
          </w:p>
          <w:p w14:paraId="2D98BDFC" w14:textId="77777777" w:rsidR="008A3A68" w:rsidRPr="00306CBF" w:rsidRDefault="008A3A68" w:rsidP="008A3A68">
            <w:pPr>
              <w:pStyle w:val="Sem2a"/>
            </w:pPr>
            <w:r w:rsidRPr="00306CBF">
              <w:t>Egjipti, Mesopotamia, Persia, Egjeu, Greqia, Etruria dhe Roma</w:t>
            </w:r>
          </w:p>
          <w:p w14:paraId="57BD4111" w14:textId="77777777" w:rsidR="008A3A68" w:rsidRPr="00306CBF" w:rsidRDefault="008A3A68" w:rsidP="008A3A68">
            <w:pPr>
              <w:pStyle w:val="Sem2a"/>
            </w:pPr>
            <w:r w:rsidRPr="00306CBF">
              <w:t xml:space="preserve">Arti mesjetar, Bizanti, Islami  </w:t>
            </w:r>
          </w:p>
          <w:p w14:paraId="1275FED2" w14:textId="77777777" w:rsidR="008A3A68" w:rsidRPr="00306CBF" w:rsidRDefault="008A3A68" w:rsidP="008A3A68">
            <w:pPr>
              <w:pStyle w:val="Sem2a"/>
            </w:pPr>
            <w:r w:rsidRPr="00306CBF">
              <w:t xml:space="preserve">Arti para romanik, romanik dhe gotik </w:t>
            </w:r>
          </w:p>
          <w:p w14:paraId="53BD895E" w14:textId="77777777" w:rsidR="008A3A68" w:rsidRPr="00306CBF" w:rsidRDefault="008A3A68" w:rsidP="008A3A68">
            <w:pPr>
              <w:pStyle w:val="Sem1a"/>
            </w:pPr>
            <w:r w:rsidRPr="00306CBF">
              <w:t>Renesanca  e Hershme, e Larte dhe Renesanca ne Evropën Perëndimore</w:t>
            </w:r>
          </w:p>
          <w:p w14:paraId="294BB524" w14:textId="77777777" w:rsidR="008A3A68" w:rsidRPr="00306CBF" w:rsidRDefault="008A3A68" w:rsidP="008A3A68">
            <w:pPr>
              <w:pStyle w:val="Sem2a"/>
            </w:pPr>
            <w:r w:rsidRPr="00306CBF">
              <w:t>Baroku, Klasicizmi dhe Romantizmi</w:t>
            </w:r>
          </w:p>
          <w:p w14:paraId="5870DF52" w14:textId="77777777" w:rsidR="008A3A68" w:rsidRPr="00306CBF" w:rsidRDefault="008A3A68" w:rsidP="008A3A68">
            <w:pPr>
              <w:pStyle w:val="Sem2a"/>
            </w:pPr>
            <w:r w:rsidRPr="00306CBF">
              <w:t xml:space="preserve">Realizmi dhe impresionizmi </w:t>
            </w:r>
          </w:p>
          <w:p w14:paraId="7D34444C" w14:textId="77777777" w:rsidR="008A3A68" w:rsidRPr="00306CBF" w:rsidRDefault="008A3A68" w:rsidP="008A3A68">
            <w:pPr>
              <w:pStyle w:val="Sem2a"/>
            </w:pPr>
            <w:r w:rsidRPr="00306CBF">
              <w:t>Arti</w:t>
            </w:r>
            <w:r>
              <w:t xml:space="preserve"> </w:t>
            </w:r>
            <w:r w:rsidRPr="00306CBF">
              <w:t>bashkëkohor ,</w:t>
            </w:r>
            <w:r>
              <w:t xml:space="preserve"> </w:t>
            </w:r>
            <w:r w:rsidRPr="00306CBF">
              <w:t>Arkitektura ,</w:t>
            </w:r>
            <w:r>
              <w:t xml:space="preserve"> </w:t>
            </w:r>
            <w:r w:rsidRPr="00306CBF">
              <w:t>Skulptura</w:t>
            </w:r>
            <w:r>
              <w:t xml:space="preserve"> </w:t>
            </w:r>
            <w:r w:rsidRPr="00306CBF">
              <w:t>dhe</w:t>
            </w:r>
            <w:r>
              <w:t xml:space="preserve"> </w:t>
            </w:r>
            <w:r w:rsidRPr="00306CBF">
              <w:t>piktura. Ekspresionizmi, Fovizmi, Rajonizmi, Futurizmi, Abstraksionizmi</w:t>
            </w:r>
          </w:p>
          <w:p w14:paraId="592D0CF2" w14:textId="77777777" w:rsidR="008A3A68" w:rsidRPr="00306CBF" w:rsidRDefault="008A3A68" w:rsidP="008A3A68">
            <w:pPr>
              <w:pStyle w:val="Sem2a"/>
            </w:pPr>
            <w:r w:rsidRPr="00306CBF">
              <w:t>Supermatizmi,  Konstruktivizmi,  Dadaizmi , Purizmi, Neorealizmi Neoplasticizmi dhe "De Stilj"</w:t>
            </w:r>
          </w:p>
          <w:p w14:paraId="30568B23" w14:textId="77777777" w:rsidR="008A3A68" w:rsidRPr="00306CBF" w:rsidRDefault="008A3A68" w:rsidP="008A3A68">
            <w:pPr>
              <w:pStyle w:val="Sem2a"/>
            </w:pPr>
            <w:r w:rsidRPr="00306CBF">
              <w:t>Realizmi socialist, Neohumanizmi, Arti naiv, Pop arti, Arti optik, Realizmi i ri, tendencat e reja, Strukturalizmi</w:t>
            </w:r>
          </w:p>
          <w:p w14:paraId="032494C9" w14:textId="77777777" w:rsidR="008A3A68" w:rsidRPr="00306CBF" w:rsidRDefault="008A3A68" w:rsidP="008A3A68">
            <w:pPr>
              <w:pStyle w:val="Sem2a"/>
            </w:pPr>
            <w:r w:rsidRPr="00306CBF">
              <w:t>Arti kosovar ne shekullin e :XX</w:t>
            </w:r>
          </w:p>
        </w:tc>
      </w:tr>
    </w:tbl>
    <w:p w14:paraId="3A38136A" w14:textId="77777777" w:rsidR="008A3A68" w:rsidRDefault="008A3A68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46"/>
        <w:gridCol w:w="998"/>
        <w:gridCol w:w="926"/>
        <w:gridCol w:w="2930"/>
      </w:tblGrid>
      <w:tr w:rsidR="008A3A68" w:rsidRPr="00306CBF" w14:paraId="7DB5DC5B" w14:textId="77777777" w:rsidTr="008A3A68">
        <w:trPr>
          <w:cantSplit/>
        </w:trPr>
        <w:tc>
          <w:tcPr>
            <w:tcW w:w="370" w:type="dxa"/>
          </w:tcPr>
          <w:p w14:paraId="144DA0E1" w14:textId="77777777" w:rsidR="008A3A68" w:rsidRPr="008A3A68" w:rsidRDefault="008A3A68" w:rsidP="008A3A68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01218347" w14:textId="77777777" w:rsidR="008A3A68" w:rsidRPr="00306CBF" w:rsidRDefault="008A3A68" w:rsidP="008A3A68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Bazat e Urbanizmit</w:t>
            </w:r>
          </w:p>
        </w:tc>
      </w:tr>
      <w:tr w:rsidR="008A3A68" w:rsidRPr="00306CBF" w14:paraId="250E3E36" w14:textId="77777777" w:rsidTr="008A3A68">
        <w:trPr>
          <w:cantSplit/>
        </w:trPr>
        <w:tc>
          <w:tcPr>
            <w:tcW w:w="370" w:type="dxa"/>
          </w:tcPr>
          <w:p w14:paraId="44D39DA6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0553C1CD" w14:textId="77777777" w:rsidR="008A3A68" w:rsidRPr="00306CBF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98" w:type="dxa"/>
          </w:tcPr>
          <w:p w14:paraId="793E7670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</w:tcPr>
          <w:p w14:paraId="6C52A3E4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39664FC0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63BA9EFA" w14:textId="77777777" w:rsidTr="008A3A68">
        <w:trPr>
          <w:cantSplit/>
        </w:trPr>
        <w:tc>
          <w:tcPr>
            <w:tcW w:w="370" w:type="dxa"/>
          </w:tcPr>
          <w:p w14:paraId="2E755FB5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67E55E2C" w14:textId="77777777" w:rsidR="008A3A68" w:rsidRPr="00306CBF" w:rsidRDefault="008A3A68" w:rsidP="008A3A68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VI</w:t>
            </w:r>
          </w:p>
        </w:tc>
        <w:tc>
          <w:tcPr>
            <w:tcW w:w="998" w:type="dxa"/>
          </w:tcPr>
          <w:p w14:paraId="655A9965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26" w:type="dxa"/>
          </w:tcPr>
          <w:p w14:paraId="5FBBA89B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0" w:type="dxa"/>
          </w:tcPr>
          <w:p w14:paraId="3D40383F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8A3A68" w:rsidRPr="00306CBF" w14:paraId="1616DE86" w14:textId="77777777" w:rsidTr="008A3A68">
        <w:trPr>
          <w:cantSplit/>
        </w:trPr>
        <w:tc>
          <w:tcPr>
            <w:tcW w:w="370" w:type="dxa"/>
          </w:tcPr>
          <w:p w14:paraId="0971D1B6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6E86F461" w14:textId="77777777" w:rsidR="008A3A68" w:rsidRPr="00306CBF" w:rsidRDefault="008A3A68" w:rsidP="008A3A68">
            <w:pPr>
              <w:pStyle w:val="Sema"/>
              <w:rPr>
                <w:w w:val="115"/>
              </w:rPr>
            </w:pPr>
            <w:r w:rsidRPr="00306CBF">
              <w:rPr>
                <w:w w:val="115"/>
              </w:rPr>
              <w:t>Semestri VI</w:t>
            </w:r>
          </w:p>
          <w:p w14:paraId="4A5A0F18" w14:textId="77777777" w:rsidR="008A3A68" w:rsidRPr="00306CBF" w:rsidRDefault="008A3A68" w:rsidP="008A3A68">
            <w:pPr>
              <w:pStyle w:val="Sem1a"/>
            </w:pPr>
            <w:r w:rsidRPr="00306CBF">
              <w:rPr>
                <w:w w:val="105"/>
              </w:rPr>
              <w:t>Blloku</w:t>
            </w:r>
            <w:r w:rsidRPr="00306CBF">
              <w:rPr>
                <w:spacing w:val="-2"/>
                <w:w w:val="105"/>
              </w:rPr>
              <w:t xml:space="preserve"> </w:t>
            </w:r>
            <w:r w:rsidRPr="00306CBF">
              <w:rPr>
                <w:w w:val="105"/>
              </w:rPr>
              <w:t>i</w:t>
            </w:r>
            <w:r w:rsidRPr="00306CBF">
              <w:rPr>
                <w:spacing w:val="-14"/>
                <w:w w:val="105"/>
              </w:rPr>
              <w:t xml:space="preserve"> </w:t>
            </w:r>
            <w:r w:rsidRPr="00306CBF">
              <w:rPr>
                <w:w w:val="105"/>
              </w:rPr>
              <w:t>banimit</w:t>
            </w:r>
          </w:p>
          <w:p w14:paraId="7C01EE3F" w14:textId="77777777" w:rsidR="008A3A68" w:rsidRPr="00306CBF" w:rsidRDefault="008A3A68" w:rsidP="008A3A68">
            <w:pPr>
              <w:pStyle w:val="Sem2a"/>
            </w:pPr>
            <w:r w:rsidRPr="00306CBF">
              <w:t>Pasqyre</w:t>
            </w:r>
            <w:r w:rsidRPr="00306CBF">
              <w:rPr>
                <w:spacing w:val="-9"/>
              </w:rPr>
              <w:t xml:space="preserve"> </w:t>
            </w:r>
            <w:r w:rsidRPr="00306CBF">
              <w:t>e</w:t>
            </w:r>
            <w:r w:rsidRPr="00306CBF">
              <w:rPr>
                <w:spacing w:val="-20"/>
              </w:rPr>
              <w:t xml:space="preserve"> </w:t>
            </w:r>
            <w:r w:rsidRPr="00306CBF">
              <w:t>zhvillimit</w:t>
            </w:r>
            <w:r w:rsidRPr="00306CBF">
              <w:rPr>
                <w:spacing w:val="-1"/>
              </w:rPr>
              <w:t xml:space="preserve"> </w:t>
            </w:r>
            <w:r w:rsidRPr="00306CBF">
              <w:t>historik</w:t>
            </w:r>
            <w:r w:rsidRPr="00306CBF">
              <w:rPr>
                <w:spacing w:val="-1"/>
              </w:rPr>
              <w:t xml:space="preserve"> </w:t>
            </w:r>
            <w:r w:rsidRPr="00306CBF">
              <w:t>te</w:t>
            </w:r>
            <w:r w:rsidRPr="00306CBF">
              <w:rPr>
                <w:spacing w:val="-13"/>
              </w:rPr>
              <w:t xml:space="preserve"> </w:t>
            </w:r>
            <w:r w:rsidRPr="00306CBF">
              <w:t>bllokut</w:t>
            </w:r>
          </w:p>
          <w:p w14:paraId="711DE19E" w14:textId="77777777" w:rsidR="008A3A68" w:rsidRPr="00306CBF" w:rsidRDefault="008A3A68" w:rsidP="008A3A68">
            <w:pPr>
              <w:pStyle w:val="Sem2a"/>
            </w:pPr>
            <w:r w:rsidRPr="00306CBF">
              <w:rPr>
                <w:w w:val="95"/>
              </w:rPr>
              <w:t xml:space="preserve">Formimi </w:t>
            </w:r>
            <w:r w:rsidRPr="00306CBF">
              <w:rPr>
                <w:spacing w:val="15"/>
                <w:w w:val="95"/>
              </w:rPr>
              <w:t xml:space="preserve"> </w:t>
            </w:r>
            <w:r w:rsidRPr="00306CBF">
              <w:rPr>
                <w:w w:val="95"/>
              </w:rPr>
              <w:t>i</w:t>
            </w:r>
            <w:r w:rsidRPr="00306CBF">
              <w:rPr>
                <w:spacing w:val="44"/>
                <w:w w:val="95"/>
              </w:rPr>
              <w:t xml:space="preserve"> </w:t>
            </w:r>
            <w:r w:rsidRPr="00306CBF">
              <w:rPr>
                <w:w w:val="95"/>
              </w:rPr>
              <w:t>bllokut</w:t>
            </w:r>
          </w:p>
          <w:p w14:paraId="2265589F" w14:textId="77777777" w:rsidR="008A3A68" w:rsidRPr="00306CBF" w:rsidRDefault="008A3A68" w:rsidP="008A3A68">
            <w:pPr>
              <w:pStyle w:val="Sem2a"/>
            </w:pPr>
            <w:r w:rsidRPr="00306CBF">
              <w:t>Përmbajtja</w:t>
            </w:r>
            <w:r w:rsidRPr="00306CBF">
              <w:rPr>
                <w:spacing w:val="1"/>
              </w:rPr>
              <w:t xml:space="preserve"> </w:t>
            </w:r>
            <w:r w:rsidRPr="00306CBF">
              <w:t>e</w:t>
            </w:r>
            <w:r w:rsidRPr="00306CBF">
              <w:rPr>
                <w:spacing w:val="-21"/>
              </w:rPr>
              <w:t xml:space="preserve"> </w:t>
            </w:r>
            <w:r w:rsidRPr="00306CBF">
              <w:t>bllokut</w:t>
            </w:r>
          </w:p>
          <w:p w14:paraId="250586BB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Dimensionimi</w:t>
            </w:r>
            <w:r w:rsidRPr="00DE106C">
              <w:rPr>
                <w:spacing w:val="43"/>
                <w:lang w:val="de-DE"/>
              </w:rPr>
              <w:t xml:space="preserve"> </w:t>
            </w:r>
            <w:r w:rsidRPr="00DE106C">
              <w:rPr>
                <w:color w:val="1A1A1A"/>
                <w:lang w:val="de-DE"/>
              </w:rPr>
              <w:t>dhe</w:t>
            </w:r>
            <w:r w:rsidRPr="00DE106C">
              <w:rPr>
                <w:color w:val="1A1A1A"/>
                <w:spacing w:val="13"/>
                <w:lang w:val="de-DE"/>
              </w:rPr>
              <w:t xml:space="preserve"> </w:t>
            </w:r>
            <w:r w:rsidRPr="00DE106C">
              <w:rPr>
                <w:lang w:val="de-DE"/>
              </w:rPr>
              <w:t>format</w:t>
            </w:r>
            <w:r w:rsidRPr="00DE106C">
              <w:rPr>
                <w:spacing w:val="13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5"/>
                <w:lang w:val="de-DE"/>
              </w:rPr>
              <w:t xml:space="preserve"> </w:t>
            </w:r>
            <w:r w:rsidRPr="00DE106C">
              <w:rPr>
                <w:lang w:val="de-DE"/>
              </w:rPr>
              <w:t>bllokut</w:t>
            </w:r>
          </w:p>
          <w:p w14:paraId="600E8BE6" w14:textId="77777777" w:rsidR="008A3A68" w:rsidRPr="00DE106C" w:rsidRDefault="008A3A68" w:rsidP="008A3A68">
            <w:pPr>
              <w:pStyle w:val="Sem1a"/>
              <w:rPr>
                <w:w w:val="105"/>
                <w:lang w:val="de-DE"/>
              </w:rPr>
            </w:pPr>
            <w:r w:rsidRPr="00DE106C">
              <w:rPr>
                <w:color w:val="3D3D3D"/>
                <w:w w:val="105"/>
                <w:lang w:val="de-DE"/>
              </w:rPr>
              <w:t>Zona</w:t>
            </w:r>
            <w:r w:rsidRPr="00DE106C">
              <w:rPr>
                <w:color w:val="3D3D3D"/>
                <w:spacing w:val="-9"/>
                <w:w w:val="105"/>
                <w:lang w:val="de-DE"/>
              </w:rPr>
              <w:t xml:space="preserve"> </w:t>
            </w:r>
            <w:r w:rsidRPr="00DE106C">
              <w:rPr>
                <w:color w:val="3D3D3D"/>
                <w:w w:val="105"/>
                <w:lang w:val="de-DE"/>
              </w:rPr>
              <w:t>e</w:t>
            </w:r>
            <w:r w:rsidRPr="00DE106C">
              <w:rPr>
                <w:color w:val="3D3D3D"/>
                <w:spacing w:val="-2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banimit</w:t>
            </w:r>
          </w:p>
          <w:p w14:paraId="2919D9D6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Struktura</w:t>
            </w:r>
            <w:r w:rsidRPr="00DE106C">
              <w:rPr>
                <w:spacing w:val="-10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-13"/>
                <w:lang w:val="de-DE"/>
              </w:rPr>
              <w:t xml:space="preserve"> </w:t>
            </w:r>
            <w:r w:rsidRPr="00DE106C">
              <w:rPr>
                <w:lang w:val="de-DE"/>
              </w:rPr>
              <w:t>zonës</w:t>
            </w:r>
            <w:r w:rsidRPr="00DE106C">
              <w:rPr>
                <w:spacing w:val="-3"/>
                <w:lang w:val="de-DE"/>
              </w:rPr>
              <w:t xml:space="preserve"> </w:t>
            </w:r>
            <w:r w:rsidRPr="00DE106C">
              <w:rPr>
                <w:lang w:val="de-DE"/>
              </w:rPr>
              <w:t>se</w:t>
            </w:r>
            <w:r w:rsidRPr="00DE106C">
              <w:rPr>
                <w:spacing w:val="-13"/>
                <w:lang w:val="de-DE"/>
              </w:rPr>
              <w:t xml:space="preserve"> </w:t>
            </w:r>
            <w:r w:rsidRPr="00DE106C">
              <w:rPr>
                <w:color w:val="2A2A2A"/>
                <w:lang w:val="de-DE"/>
              </w:rPr>
              <w:t>banimit</w:t>
            </w:r>
          </w:p>
          <w:p w14:paraId="5FC6B411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Madhësia</w:t>
            </w:r>
            <w:r w:rsidRPr="00DE106C">
              <w:rPr>
                <w:spacing w:val="1"/>
                <w:lang w:val="de-DE"/>
              </w:rPr>
              <w:t xml:space="preserve"> </w:t>
            </w:r>
            <w:r w:rsidRPr="00DE106C">
              <w:rPr>
                <w:color w:val="4F4F4F"/>
                <w:lang w:val="de-DE"/>
              </w:rPr>
              <w:t>e</w:t>
            </w:r>
            <w:r w:rsidRPr="00DE106C">
              <w:rPr>
                <w:color w:val="4F4F4F"/>
                <w:spacing w:val="-14"/>
                <w:lang w:val="de-DE"/>
              </w:rPr>
              <w:t xml:space="preserve"> </w:t>
            </w:r>
            <w:r w:rsidRPr="00DE106C">
              <w:rPr>
                <w:lang w:val="de-DE"/>
              </w:rPr>
              <w:t>territorit</w:t>
            </w:r>
            <w:r w:rsidRPr="00DE106C">
              <w:rPr>
                <w:spacing w:val="2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7"/>
                <w:lang w:val="de-DE"/>
              </w:rPr>
              <w:t xml:space="preserve"> </w:t>
            </w:r>
            <w:r w:rsidRPr="00DE106C">
              <w:rPr>
                <w:color w:val="4F4F4F"/>
                <w:lang w:val="de-DE"/>
              </w:rPr>
              <w:t>zonës se</w:t>
            </w:r>
            <w:r w:rsidRPr="00DE106C">
              <w:rPr>
                <w:color w:val="4F4F4F"/>
                <w:spacing w:val="-14"/>
                <w:lang w:val="de-DE"/>
              </w:rPr>
              <w:t xml:space="preserve"> </w:t>
            </w:r>
            <w:r w:rsidRPr="00DE106C">
              <w:rPr>
                <w:lang w:val="de-DE"/>
              </w:rPr>
              <w:t>banimit</w:t>
            </w:r>
          </w:p>
          <w:p w14:paraId="64F6DB65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Kriteret</w:t>
            </w:r>
            <w:r w:rsidRPr="00DE106C">
              <w:rPr>
                <w:spacing w:val="-1"/>
                <w:lang w:val="de-DE"/>
              </w:rPr>
              <w:t xml:space="preserve"> </w:t>
            </w:r>
            <w:r w:rsidRPr="00DE106C">
              <w:rPr>
                <w:lang w:val="de-DE"/>
              </w:rPr>
              <w:t>për</w:t>
            </w:r>
            <w:r w:rsidRPr="00DE106C">
              <w:rPr>
                <w:spacing w:val="-3"/>
                <w:lang w:val="de-DE"/>
              </w:rPr>
              <w:t xml:space="preserve"> </w:t>
            </w:r>
            <w:r w:rsidRPr="00DE106C">
              <w:rPr>
                <w:lang w:val="de-DE"/>
              </w:rPr>
              <w:t>caktimin</w:t>
            </w:r>
            <w:r w:rsidRPr="00DE106C">
              <w:rPr>
                <w:spacing w:val="-4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-22"/>
                <w:lang w:val="de-DE"/>
              </w:rPr>
              <w:t xml:space="preserve"> </w:t>
            </w:r>
            <w:r w:rsidRPr="00DE106C">
              <w:rPr>
                <w:lang w:val="de-DE"/>
              </w:rPr>
              <w:t>territorit</w:t>
            </w:r>
            <w:r w:rsidRPr="00DE106C">
              <w:rPr>
                <w:spacing w:val="-2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14"/>
                <w:lang w:val="de-DE"/>
              </w:rPr>
              <w:t xml:space="preserve"> </w:t>
            </w:r>
            <w:r w:rsidRPr="00DE106C">
              <w:rPr>
                <w:lang w:val="de-DE"/>
              </w:rPr>
              <w:t>banimit</w:t>
            </w:r>
          </w:p>
          <w:p w14:paraId="6D4BAF1E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Analiza e</w:t>
            </w:r>
            <w:r w:rsidRPr="00DE106C">
              <w:rPr>
                <w:spacing w:val="-19"/>
                <w:lang w:val="de-DE"/>
              </w:rPr>
              <w:t xml:space="preserve"> </w:t>
            </w:r>
            <w:r w:rsidRPr="00DE106C">
              <w:rPr>
                <w:lang w:val="de-DE"/>
              </w:rPr>
              <w:t>reliefit te</w:t>
            </w:r>
            <w:r w:rsidRPr="00DE106C">
              <w:rPr>
                <w:spacing w:val="-6"/>
                <w:lang w:val="de-DE"/>
              </w:rPr>
              <w:t xml:space="preserve"> </w:t>
            </w:r>
            <w:r w:rsidRPr="00DE106C">
              <w:rPr>
                <w:lang w:val="de-DE"/>
              </w:rPr>
              <w:t>zonës</w:t>
            </w:r>
            <w:r w:rsidRPr="00DE106C">
              <w:rPr>
                <w:spacing w:val="-9"/>
                <w:lang w:val="de-DE"/>
              </w:rPr>
              <w:t xml:space="preserve"> </w:t>
            </w:r>
            <w:r w:rsidRPr="00DE106C">
              <w:rPr>
                <w:color w:val="4F4F4F"/>
                <w:lang w:val="de-DE"/>
              </w:rPr>
              <w:t>se</w:t>
            </w:r>
            <w:r w:rsidRPr="00DE106C">
              <w:rPr>
                <w:color w:val="4F4F4F"/>
                <w:spacing w:val="-10"/>
                <w:lang w:val="de-DE"/>
              </w:rPr>
              <w:t xml:space="preserve"> </w:t>
            </w:r>
            <w:r w:rsidRPr="00DE106C">
              <w:rPr>
                <w:lang w:val="de-DE"/>
              </w:rPr>
              <w:t>banimit</w:t>
            </w:r>
          </w:p>
          <w:p w14:paraId="0B8A14A7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Insolimi</w:t>
            </w:r>
          </w:p>
          <w:p w14:paraId="4B46FCCB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Objektet përcjellëse ne zonën e banimit</w:t>
            </w:r>
          </w:p>
          <w:p w14:paraId="7D5CE570" w14:textId="77777777" w:rsidR="008A3A68" w:rsidRPr="00DE106C" w:rsidRDefault="008A3A68" w:rsidP="008A3A68">
            <w:pPr>
              <w:pStyle w:val="Sem1a"/>
              <w:rPr>
                <w:color w:val="3D3D3D"/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>Rruget</w:t>
            </w:r>
            <w:r w:rsidRPr="00DE106C">
              <w:rPr>
                <w:spacing w:val="-7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si</w:t>
            </w:r>
            <w:r w:rsidRPr="00DE106C">
              <w:rPr>
                <w:spacing w:val="-25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elemente</w:t>
            </w:r>
            <w:r w:rsidRPr="00DE106C">
              <w:rPr>
                <w:spacing w:val="-12"/>
                <w:w w:val="105"/>
                <w:lang w:val="de-DE"/>
              </w:rPr>
              <w:t xml:space="preserve"> </w:t>
            </w:r>
            <w:r w:rsidRPr="00DE106C">
              <w:rPr>
                <w:color w:val="3D3D3D"/>
                <w:w w:val="105"/>
                <w:lang w:val="de-DE"/>
              </w:rPr>
              <w:t>urbanistike</w:t>
            </w:r>
          </w:p>
          <w:p w14:paraId="6FDAF6E4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Karakteristikat</w:t>
            </w:r>
            <w:r w:rsidRPr="00DE106C">
              <w:rPr>
                <w:spacing w:val="-12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-25"/>
                <w:lang w:val="de-DE"/>
              </w:rPr>
              <w:t xml:space="preserve"> </w:t>
            </w:r>
            <w:r w:rsidRPr="00DE106C">
              <w:rPr>
                <w:lang w:val="de-DE"/>
              </w:rPr>
              <w:t>përgjithshme</w:t>
            </w:r>
            <w:r w:rsidRPr="00DE106C">
              <w:rPr>
                <w:spacing w:val="-10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25"/>
                <w:lang w:val="de-DE"/>
              </w:rPr>
              <w:t xml:space="preserve"> </w:t>
            </w:r>
            <w:r w:rsidRPr="00DE106C">
              <w:rPr>
                <w:lang w:val="de-DE"/>
              </w:rPr>
              <w:t>komunikacionit</w:t>
            </w:r>
          </w:p>
          <w:p w14:paraId="3E3E76C0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w w:val="110"/>
                <w:lang w:val="de-DE"/>
              </w:rPr>
              <w:t>Profilet</w:t>
            </w:r>
            <w:r w:rsidRPr="00DE106C">
              <w:rPr>
                <w:spacing w:val="-22"/>
                <w:w w:val="110"/>
                <w:lang w:val="de-DE"/>
              </w:rPr>
              <w:t xml:space="preserve"> </w:t>
            </w:r>
            <w:r w:rsidRPr="00DE106C">
              <w:rPr>
                <w:w w:val="110"/>
                <w:lang w:val="de-DE"/>
              </w:rPr>
              <w:t>e</w:t>
            </w:r>
            <w:r w:rsidRPr="00DE106C">
              <w:rPr>
                <w:spacing w:val="-32"/>
                <w:w w:val="110"/>
                <w:lang w:val="de-DE"/>
              </w:rPr>
              <w:t xml:space="preserve"> </w:t>
            </w:r>
            <w:r w:rsidRPr="00DE106C">
              <w:rPr>
                <w:spacing w:val="-3"/>
                <w:w w:val="110"/>
                <w:lang w:val="de-DE"/>
              </w:rPr>
              <w:t>rrug</w:t>
            </w:r>
            <w:r w:rsidRPr="00DE106C">
              <w:rPr>
                <w:color w:val="696767"/>
                <w:spacing w:val="-2"/>
                <w:w w:val="110"/>
                <w:lang w:val="de-DE"/>
              </w:rPr>
              <w:t>ë</w:t>
            </w:r>
            <w:r w:rsidRPr="00DE106C">
              <w:rPr>
                <w:spacing w:val="-3"/>
                <w:w w:val="110"/>
                <w:lang w:val="de-DE"/>
              </w:rPr>
              <w:t>ve</w:t>
            </w:r>
          </w:p>
          <w:p w14:paraId="7D5E6935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Elementet</w:t>
            </w:r>
            <w:r w:rsidRPr="00DE106C">
              <w:rPr>
                <w:spacing w:val="31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-2"/>
                <w:lang w:val="de-DE"/>
              </w:rPr>
              <w:t xml:space="preserve"> </w:t>
            </w:r>
            <w:r w:rsidRPr="00DE106C">
              <w:rPr>
                <w:lang w:val="de-DE"/>
              </w:rPr>
              <w:t>rrugëve</w:t>
            </w:r>
            <w:r w:rsidRPr="00DE106C">
              <w:rPr>
                <w:spacing w:val="17"/>
                <w:lang w:val="de-DE"/>
              </w:rPr>
              <w:t xml:space="preserve"> </w:t>
            </w:r>
            <w:r w:rsidRPr="00DE106C">
              <w:rPr>
                <w:color w:val="2A2A2A"/>
                <w:lang w:val="de-DE"/>
              </w:rPr>
              <w:t>dhe</w:t>
            </w:r>
            <w:r w:rsidRPr="00DE106C">
              <w:rPr>
                <w:color w:val="2A2A2A"/>
                <w:spacing w:val="4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15"/>
                <w:lang w:val="de-DE"/>
              </w:rPr>
              <w:t xml:space="preserve"> </w:t>
            </w:r>
            <w:r w:rsidRPr="00DE106C">
              <w:rPr>
                <w:lang w:val="de-DE"/>
              </w:rPr>
              <w:t>shesheve</w:t>
            </w:r>
          </w:p>
          <w:p w14:paraId="29F6FEB5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Rrjedhat</w:t>
            </w:r>
            <w:r w:rsidRPr="00DE106C">
              <w:rPr>
                <w:spacing w:val="-19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-27"/>
                <w:lang w:val="de-DE"/>
              </w:rPr>
              <w:t xml:space="preserve"> </w:t>
            </w:r>
            <w:r w:rsidRPr="00DE106C">
              <w:rPr>
                <w:lang w:val="de-DE"/>
              </w:rPr>
              <w:t>komunikacionit</w:t>
            </w:r>
          </w:p>
          <w:p w14:paraId="03962153" w14:textId="77777777" w:rsidR="008A3A68" w:rsidRPr="00DE106C" w:rsidRDefault="008A3A68" w:rsidP="008A3A68">
            <w:pPr>
              <w:pStyle w:val="Sem2a"/>
              <w:rPr>
                <w:w w:val="110"/>
                <w:lang w:val="de-DE"/>
              </w:rPr>
            </w:pPr>
            <w:r w:rsidRPr="00DE106C">
              <w:rPr>
                <w:w w:val="110"/>
                <w:lang w:val="de-DE"/>
              </w:rPr>
              <w:t>Rrugët ne teren dinamik</w:t>
            </w:r>
          </w:p>
          <w:p w14:paraId="31893024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Arkadat,</w:t>
            </w:r>
            <w:r w:rsidRPr="00DE106C">
              <w:rPr>
                <w:spacing w:val="-6"/>
                <w:lang w:val="de-DE"/>
              </w:rPr>
              <w:t xml:space="preserve"> </w:t>
            </w:r>
            <w:r w:rsidRPr="00DE106C">
              <w:rPr>
                <w:lang w:val="de-DE"/>
              </w:rPr>
              <w:t>pas</w:t>
            </w:r>
            <w:r w:rsidRPr="00DE106C">
              <w:rPr>
                <w:color w:val="696767"/>
                <w:lang w:val="de-DE"/>
              </w:rPr>
              <w:t>a</w:t>
            </w:r>
            <w:r w:rsidRPr="00DE106C">
              <w:rPr>
                <w:color w:val="4F4F4F"/>
                <w:lang w:val="de-DE"/>
              </w:rPr>
              <w:t>zhet,</w:t>
            </w:r>
            <w:r w:rsidRPr="00DE106C">
              <w:rPr>
                <w:color w:val="4F4F4F"/>
                <w:spacing w:val="-14"/>
                <w:lang w:val="de-DE"/>
              </w:rPr>
              <w:t xml:space="preserve"> </w:t>
            </w:r>
            <w:r w:rsidRPr="00DE106C">
              <w:rPr>
                <w:lang w:val="de-DE"/>
              </w:rPr>
              <w:t>kolonadat,</w:t>
            </w:r>
            <w:r w:rsidRPr="00DE106C">
              <w:rPr>
                <w:spacing w:val="-10"/>
                <w:lang w:val="de-DE"/>
              </w:rPr>
              <w:t xml:space="preserve"> </w:t>
            </w:r>
            <w:r w:rsidRPr="00DE106C">
              <w:rPr>
                <w:spacing w:val="-2"/>
                <w:lang w:val="de-DE"/>
              </w:rPr>
              <w:t>rrethoj</w:t>
            </w:r>
            <w:r w:rsidRPr="00DE106C">
              <w:rPr>
                <w:spacing w:val="-3"/>
                <w:lang w:val="de-DE"/>
              </w:rPr>
              <w:t>at</w:t>
            </w:r>
          </w:p>
          <w:p w14:paraId="77089763" w14:textId="77777777" w:rsidR="008A3A68" w:rsidRPr="00DE106C" w:rsidRDefault="008A3A68" w:rsidP="008A3A68">
            <w:pPr>
              <w:pStyle w:val="Sema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>USHTRIME:</w:t>
            </w:r>
          </w:p>
          <w:p w14:paraId="1FA4A7A7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Projektimi   i  elementeve  urbanistike</w:t>
            </w:r>
          </w:p>
          <w:p w14:paraId="0AC080B9" w14:textId="77777777" w:rsidR="008A3A68" w:rsidRPr="00306CBF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Zgjidhja ideore e bllokut urbanistik ne terren te rrafshët</w:t>
            </w:r>
          </w:p>
        </w:tc>
      </w:tr>
    </w:tbl>
    <w:p w14:paraId="06637FB1" w14:textId="77777777" w:rsidR="008A3A68" w:rsidRDefault="008A3A68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46"/>
        <w:gridCol w:w="998"/>
        <w:gridCol w:w="926"/>
        <w:gridCol w:w="2930"/>
      </w:tblGrid>
      <w:tr w:rsidR="008A3A68" w:rsidRPr="00306CBF" w14:paraId="52E6F1D4" w14:textId="77777777" w:rsidTr="008A3A68">
        <w:trPr>
          <w:cantSplit/>
        </w:trPr>
        <w:tc>
          <w:tcPr>
            <w:tcW w:w="370" w:type="dxa"/>
          </w:tcPr>
          <w:p w14:paraId="322667F1" w14:textId="77777777" w:rsidR="008A3A68" w:rsidRPr="008A3A68" w:rsidRDefault="008A3A68" w:rsidP="008A3A68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066E5CB3" w14:textId="77777777" w:rsidR="008A3A68" w:rsidRPr="00306CBF" w:rsidRDefault="008A3A68" w:rsidP="008A3A68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Statika e Konstruksioneve Arkitektonike</w:t>
            </w:r>
          </w:p>
        </w:tc>
      </w:tr>
      <w:tr w:rsidR="008A3A68" w:rsidRPr="00306CBF" w14:paraId="7A79CB5F" w14:textId="77777777" w:rsidTr="008A3A68">
        <w:trPr>
          <w:cantSplit/>
        </w:trPr>
        <w:tc>
          <w:tcPr>
            <w:tcW w:w="370" w:type="dxa"/>
          </w:tcPr>
          <w:p w14:paraId="00D831B4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00F77826" w14:textId="77777777" w:rsidR="008A3A68" w:rsidRPr="00306CBF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998" w:type="dxa"/>
          </w:tcPr>
          <w:p w14:paraId="30C8EE4C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</w:tcPr>
          <w:p w14:paraId="276AAA32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420FFD6B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6F1F8DC6" w14:textId="77777777" w:rsidTr="008A3A68">
        <w:trPr>
          <w:cantSplit/>
        </w:trPr>
        <w:tc>
          <w:tcPr>
            <w:tcW w:w="370" w:type="dxa"/>
          </w:tcPr>
          <w:p w14:paraId="2D7BE769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05697034" w14:textId="77777777" w:rsidR="008A3A68" w:rsidRDefault="008A3A68" w:rsidP="008A3A68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998" w:type="dxa"/>
          </w:tcPr>
          <w:p w14:paraId="39023230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26" w:type="dxa"/>
          </w:tcPr>
          <w:p w14:paraId="244C373A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0" w:type="dxa"/>
          </w:tcPr>
          <w:p w14:paraId="1AEF731B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8A3A68" w:rsidRPr="00306CBF" w14:paraId="344C338F" w14:textId="77777777" w:rsidTr="008A3A68">
        <w:trPr>
          <w:cantSplit/>
        </w:trPr>
        <w:tc>
          <w:tcPr>
            <w:tcW w:w="370" w:type="dxa"/>
          </w:tcPr>
          <w:p w14:paraId="288EE343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0CB13E69" w14:textId="77777777" w:rsidR="008A3A68" w:rsidRDefault="008A3A68" w:rsidP="008A3A68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98" w:type="dxa"/>
          </w:tcPr>
          <w:p w14:paraId="06B3F70C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26" w:type="dxa"/>
          </w:tcPr>
          <w:p w14:paraId="411943FA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930" w:type="dxa"/>
          </w:tcPr>
          <w:p w14:paraId="0151A5A4" w14:textId="77777777" w:rsid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8A3A68" w:rsidRPr="00306CBF" w14:paraId="45EC818B" w14:textId="77777777" w:rsidTr="008A3A68">
        <w:trPr>
          <w:cantSplit/>
        </w:trPr>
        <w:tc>
          <w:tcPr>
            <w:tcW w:w="370" w:type="dxa"/>
          </w:tcPr>
          <w:p w14:paraId="6A62CA84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6B001FED" w14:textId="77777777" w:rsidR="008A3A68" w:rsidRPr="00306CBF" w:rsidRDefault="008A3A68" w:rsidP="008A3A68">
            <w:pPr>
              <w:pStyle w:val="Sema"/>
              <w:rPr>
                <w:color w:val="313131"/>
                <w:w w:val="105"/>
              </w:rPr>
            </w:pPr>
            <w:r w:rsidRPr="00306CBF">
              <w:rPr>
                <w:w w:val="110"/>
                <w:u w:color="000000"/>
              </w:rPr>
              <w:t>Semestri V dhe VI</w:t>
            </w:r>
          </w:p>
          <w:p w14:paraId="7ED5B3E4" w14:textId="77777777" w:rsidR="008A3A68" w:rsidRPr="00306CBF" w:rsidRDefault="008A3A68" w:rsidP="008A3A68">
            <w:pPr>
              <w:pStyle w:val="Sem1a"/>
            </w:pPr>
            <w:r w:rsidRPr="00306CBF">
              <w:rPr>
                <w:color w:val="313131"/>
                <w:w w:val="105"/>
              </w:rPr>
              <w:t>Sistemet</w:t>
            </w:r>
            <w:r w:rsidRPr="00306CBF">
              <w:rPr>
                <w:color w:val="313131"/>
                <w:spacing w:val="34"/>
                <w:w w:val="105"/>
              </w:rPr>
              <w:t xml:space="preserve"> </w:t>
            </w:r>
            <w:r w:rsidRPr="00306CBF">
              <w:rPr>
                <w:w w:val="105"/>
              </w:rPr>
              <w:t>statikisht</w:t>
            </w:r>
            <w:r w:rsidRPr="00306CBF">
              <w:rPr>
                <w:spacing w:val="-7"/>
                <w:w w:val="105"/>
              </w:rPr>
              <w:t xml:space="preserve"> </w:t>
            </w:r>
            <w:r w:rsidRPr="00306CBF">
              <w:rPr>
                <w:w w:val="105"/>
              </w:rPr>
              <w:t>te</w:t>
            </w:r>
            <w:r w:rsidRPr="00306CBF">
              <w:rPr>
                <w:spacing w:val="-16"/>
                <w:w w:val="105"/>
              </w:rPr>
              <w:t xml:space="preserve"> </w:t>
            </w:r>
            <w:r w:rsidRPr="00306CBF">
              <w:rPr>
                <w:w w:val="105"/>
              </w:rPr>
              <w:t>caktuara</w:t>
            </w:r>
          </w:p>
          <w:p w14:paraId="67632823" w14:textId="77777777" w:rsidR="008A3A68" w:rsidRPr="00306CBF" w:rsidRDefault="008A3A68" w:rsidP="008A3A68">
            <w:pPr>
              <w:pStyle w:val="Sem2a"/>
            </w:pPr>
            <w:r w:rsidRPr="00306CBF">
              <w:t xml:space="preserve">Caktimi  </w:t>
            </w:r>
            <w:r w:rsidRPr="00306CBF">
              <w:rPr>
                <w:spacing w:val="30"/>
              </w:rPr>
              <w:t xml:space="preserve"> </w:t>
            </w:r>
            <w:r w:rsidRPr="00306CBF">
              <w:rPr>
                <w:color w:val="1A1A1A"/>
              </w:rPr>
              <w:t xml:space="preserve">i  </w:t>
            </w:r>
            <w:r w:rsidRPr="00306CBF">
              <w:rPr>
                <w:color w:val="1A1A1A"/>
                <w:spacing w:val="9"/>
              </w:rPr>
              <w:t xml:space="preserve"> </w:t>
            </w:r>
            <w:r w:rsidRPr="00306CBF">
              <w:t xml:space="preserve">forcave  </w:t>
            </w:r>
            <w:r w:rsidRPr="00306CBF">
              <w:rPr>
                <w:spacing w:val="22"/>
              </w:rPr>
              <w:t xml:space="preserve"> </w:t>
            </w:r>
            <w:r w:rsidRPr="00306CBF">
              <w:rPr>
                <w:color w:val="1A1A1A"/>
              </w:rPr>
              <w:t xml:space="preserve">prerëse  </w:t>
            </w:r>
            <w:r w:rsidRPr="00306CBF">
              <w:rPr>
                <w:color w:val="1A1A1A"/>
                <w:spacing w:val="34"/>
              </w:rPr>
              <w:t xml:space="preserve"> </w:t>
            </w:r>
            <w:r w:rsidRPr="00306CBF">
              <w:rPr>
                <w:i/>
              </w:rPr>
              <w:t xml:space="preserve">mtn  </w:t>
            </w:r>
            <w:r w:rsidRPr="00306CBF">
              <w:rPr>
                <w:i/>
                <w:spacing w:val="2"/>
              </w:rPr>
              <w:t xml:space="preserve"> </w:t>
            </w:r>
            <w:r w:rsidRPr="00306CBF">
              <w:t xml:space="preserve">te  </w:t>
            </w:r>
            <w:r w:rsidRPr="00306CBF">
              <w:rPr>
                <w:spacing w:val="17"/>
              </w:rPr>
              <w:t xml:space="preserve"> </w:t>
            </w:r>
            <w:r w:rsidRPr="00306CBF">
              <w:t>sistemet</w:t>
            </w:r>
            <w:r w:rsidRPr="00306CBF">
              <w:rPr>
                <w:spacing w:val="26"/>
                <w:w w:val="104"/>
              </w:rPr>
              <w:t xml:space="preserve"> </w:t>
            </w:r>
            <w:r w:rsidRPr="00306CBF">
              <w:rPr>
                <w:color w:val="1A1A1A"/>
                <w:spacing w:val="-2"/>
              </w:rPr>
              <w:t>st</w:t>
            </w:r>
            <w:r w:rsidRPr="00306CBF">
              <w:rPr>
                <w:spacing w:val="-2"/>
              </w:rPr>
              <w:t>atikisht</w:t>
            </w:r>
            <w:r w:rsidRPr="00306CBF">
              <w:rPr>
                <w:spacing w:val="12"/>
              </w:rPr>
              <w:t xml:space="preserve"> </w:t>
            </w:r>
            <w:r w:rsidRPr="00306CBF">
              <w:t xml:space="preserve">te </w:t>
            </w:r>
            <w:r w:rsidRPr="00306CBF">
              <w:rPr>
                <w:color w:val="1A1A1A"/>
              </w:rPr>
              <w:t>Caktuara</w:t>
            </w:r>
          </w:p>
          <w:p w14:paraId="6207BFB9" w14:textId="77777777" w:rsidR="008A3A68" w:rsidRPr="00306CBF" w:rsidRDefault="008A3A68" w:rsidP="008A3A68">
            <w:pPr>
              <w:pStyle w:val="Sem2a"/>
            </w:pPr>
            <w:r w:rsidRPr="00306CBF">
              <w:rPr>
                <w:color w:val="1A1A1A"/>
              </w:rPr>
              <w:t>Metodat</w:t>
            </w:r>
            <w:r w:rsidRPr="00306CBF">
              <w:rPr>
                <w:color w:val="1A1A1A"/>
                <w:spacing w:val="12"/>
              </w:rPr>
              <w:t xml:space="preserve"> </w:t>
            </w:r>
            <w:r w:rsidRPr="00306CBF">
              <w:rPr>
                <w:color w:val="1A1A1A"/>
              </w:rPr>
              <w:t>e</w:t>
            </w:r>
            <w:r w:rsidRPr="00306CBF">
              <w:rPr>
                <w:color w:val="1A1A1A"/>
                <w:spacing w:val="13"/>
              </w:rPr>
              <w:t xml:space="preserve"> </w:t>
            </w:r>
            <w:r w:rsidRPr="00306CBF">
              <w:t>analizës  se</w:t>
            </w:r>
            <w:r w:rsidRPr="00306CBF">
              <w:rPr>
                <w:spacing w:val="4"/>
              </w:rPr>
              <w:t xml:space="preserve"> </w:t>
            </w:r>
            <w:r w:rsidRPr="00306CBF">
              <w:t>konstruksioneve</w:t>
            </w:r>
          </w:p>
          <w:p w14:paraId="5E530375" w14:textId="77777777" w:rsidR="008A3A68" w:rsidRPr="00306CBF" w:rsidRDefault="008A3A68" w:rsidP="008A3A68">
            <w:pPr>
              <w:pStyle w:val="Sem2a"/>
            </w:pPr>
            <w:r w:rsidRPr="00306CBF">
              <w:t>Klasifikimi</w:t>
            </w:r>
            <w:r w:rsidRPr="00306CBF">
              <w:rPr>
                <w:spacing w:val="9"/>
              </w:rPr>
              <w:t xml:space="preserve"> </w:t>
            </w:r>
            <w:r w:rsidRPr="00306CBF">
              <w:t>i</w:t>
            </w:r>
            <w:r w:rsidRPr="00306CBF">
              <w:rPr>
                <w:spacing w:val="-1"/>
              </w:rPr>
              <w:t xml:space="preserve"> </w:t>
            </w:r>
            <w:r w:rsidRPr="00306CBF">
              <w:t>konstruksioneve</w:t>
            </w:r>
          </w:p>
          <w:p w14:paraId="31B884E2" w14:textId="77777777" w:rsidR="008A3A68" w:rsidRPr="00306CBF" w:rsidRDefault="008A3A68" w:rsidP="008A3A68">
            <w:pPr>
              <w:pStyle w:val="Sem2a"/>
            </w:pPr>
            <w:r w:rsidRPr="00306CBF">
              <w:t>Ngarkesat</w:t>
            </w:r>
          </w:p>
          <w:p w14:paraId="0ECEA2BA" w14:textId="77777777" w:rsidR="008A3A68" w:rsidRPr="00306CBF" w:rsidRDefault="008A3A68" w:rsidP="008A3A68">
            <w:pPr>
              <w:pStyle w:val="Sem2a"/>
              <w:rPr>
                <w:spacing w:val="22"/>
              </w:rPr>
            </w:pPr>
            <w:r w:rsidRPr="00306CBF">
              <w:rPr>
                <w:color w:val="414141"/>
              </w:rPr>
              <w:t xml:space="preserve">Principet </w:t>
            </w:r>
            <w:r w:rsidRPr="00306CBF">
              <w:t>fondamentale</w:t>
            </w:r>
            <w:r w:rsidRPr="00306CBF">
              <w:rPr>
                <w:spacing w:val="22"/>
              </w:rPr>
              <w:t xml:space="preserve"> </w:t>
            </w:r>
          </w:p>
          <w:p w14:paraId="28457E22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color w:val="313131"/>
                <w:lang w:val="de-DE"/>
              </w:rPr>
              <w:t>Kushtet</w:t>
            </w:r>
            <w:r w:rsidRPr="00DE106C">
              <w:rPr>
                <w:color w:val="313131"/>
                <w:spacing w:val="-27"/>
                <w:lang w:val="de-DE"/>
              </w:rPr>
              <w:t xml:space="preserve"> </w:t>
            </w:r>
            <w:r w:rsidRPr="00DE106C">
              <w:rPr>
                <w:lang w:val="de-DE"/>
              </w:rPr>
              <w:t>e kompatibilitetit</w:t>
            </w:r>
          </w:p>
          <w:p w14:paraId="0D04998C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color w:val="313131"/>
                <w:lang w:val="de-DE"/>
              </w:rPr>
              <w:t xml:space="preserve">Analiza </w:t>
            </w:r>
            <w:r w:rsidRPr="00DE106C">
              <w:rPr>
                <w:color w:val="313131"/>
                <w:spacing w:val="13"/>
                <w:lang w:val="de-DE"/>
              </w:rPr>
              <w:t xml:space="preserve"> </w:t>
            </w:r>
            <w:r w:rsidRPr="00DE106C">
              <w:rPr>
                <w:lang w:val="de-DE"/>
              </w:rPr>
              <w:t>kinematike</w:t>
            </w:r>
            <w:r w:rsidRPr="00DE106C">
              <w:rPr>
                <w:spacing w:val="46"/>
                <w:lang w:val="de-DE"/>
              </w:rPr>
              <w:t xml:space="preserve"> </w:t>
            </w:r>
            <w:r w:rsidRPr="00DE106C">
              <w:rPr>
                <w:color w:val="313131"/>
                <w:lang w:val="de-DE"/>
              </w:rPr>
              <w:t>e</w:t>
            </w:r>
            <w:r w:rsidRPr="00DE106C">
              <w:rPr>
                <w:color w:val="313131"/>
                <w:spacing w:val="21"/>
                <w:lang w:val="de-DE"/>
              </w:rPr>
              <w:t xml:space="preserve"> </w:t>
            </w:r>
            <w:r w:rsidRPr="00DE106C">
              <w:rPr>
                <w:lang w:val="de-DE"/>
              </w:rPr>
              <w:t>konstruksioneve</w:t>
            </w:r>
          </w:p>
          <w:p w14:paraId="0483565F" w14:textId="77777777" w:rsidR="008A3A68" w:rsidRPr="00306CBF" w:rsidRDefault="008A3A68" w:rsidP="008A3A68">
            <w:pPr>
              <w:pStyle w:val="Sem2a"/>
              <w:rPr>
                <w:w w:val="101"/>
              </w:rPr>
            </w:pPr>
            <w:r w:rsidRPr="00306CBF">
              <w:t>Sistemet</w:t>
            </w:r>
            <w:r w:rsidRPr="00306CBF">
              <w:rPr>
                <w:spacing w:val="42"/>
              </w:rPr>
              <w:t xml:space="preserve"> </w:t>
            </w:r>
            <w:r w:rsidRPr="00306CBF">
              <w:t>gjeometrikisht</w:t>
            </w:r>
            <w:r w:rsidRPr="00306CBF">
              <w:rPr>
                <w:spacing w:val="34"/>
              </w:rPr>
              <w:t xml:space="preserve"> </w:t>
            </w:r>
            <w:r w:rsidRPr="00306CBF">
              <w:t>te</w:t>
            </w:r>
            <w:r w:rsidRPr="00306CBF">
              <w:rPr>
                <w:spacing w:val="-21"/>
              </w:rPr>
              <w:t xml:space="preserve"> </w:t>
            </w:r>
            <w:r w:rsidRPr="00306CBF">
              <w:t>ndryshuara</w:t>
            </w:r>
            <w:r w:rsidRPr="00306CBF">
              <w:rPr>
                <w:w w:val="101"/>
              </w:rPr>
              <w:t xml:space="preserve"> </w:t>
            </w:r>
          </w:p>
          <w:p w14:paraId="3D952B11" w14:textId="77777777" w:rsidR="008A3A68" w:rsidRPr="00306CBF" w:rsidRDefault="008A3A68" w:rsidP="008A3A68">
            <w:pPr>
              <w:pStyle w:val="Sem2a"/>
            </w:pPr>
            <w:r w:rsidRPr="00306CBF">
              <w:t>Harku</w:t>
            </w:r>
            <w:r w:rsidRPr="00306CBF">
              <w:rPr>
                <w:spacing w:val="9"/>
              </w:rPr>
              <w:t xml:space="preserve"> </w:t>
            </w:r>
            <w:r w:rsidRPr="00306CBF">
              <w:t>me</w:t>
            </w:r>
            <w:r w:rsidRPr="00306CBF">
              <w:rPr>
                <w:spacing w:val="-11"/>
              </w:rPr>
              <w:t xml:space="preserve"> </w:t>
            </w:r>
            <w:r w:rsidRPr="00306CBF">
              <w:t>tri</w:t>
            </w:r>
            <w:r w:rsidRPr="00306CBF">
              <w:rPr>
                <w:spacing w:val="-10"/>
              </w:rPr>
              <w:t xml:space="preserve"> </w:t>
            </w:r>
            <w:r w:rsidRPr="00306CBF">
              <w:t>sharniera</w:t>
            </w:r>
          </w:p>
          <w:p w14:paraId="1EA1F9A1" w14:textId="77777777" w:rsidR="008A3A68" w:rsidRPr="00306CBF" w:rsidRDefault="008A3A68" w:rsidP="008A3A68">
            <w:pPr>
              <w:pStyle w:val="Sem2a"/>
              <w:rPr>
                <w:w w:val="101"/>
              </w:rPr>
            </w:pPr>
            <w:r w:rsidRPr="00306CBF">
              <w:t>Mbajtësit</w:t>
            </w:r>
            <w:r w:rsidRPr="00306CBF">
              <w:rPr>
                <w:spacing w:val="-12"/>
              </w:rPr>
              <w:t xml:space="preserve"> </w:t>
            </w:r>
            <w:r w:rsidRPr="00306CBF">
              <w:t>llanger</w:t>
            </w:r>
            <w:r w:rsidRPr="00306CBF">
              <w:rPr>
                <w:w w:val="101"/>
              </w:rPr>
              <w:t xml:space="preserve"> </w:t>
            </w:r>
          </w:p>
          <w:p w14:paraId="46F24FC8" w14:textId="77777777" w:rsidR="008A3A68" w:rsidRPr="00306CBF" w:rsidRDefault="008A3A68" w:rsidP="008A3A68">
            <w:pPr>
              <w:pStyle w:val="Sem2a"/>
            </w:pPr>
            <w:r w:rsidRPr="00306CBF">
              <w:rPr>
                <w:spacing w:val="-1"/>
              </w:rPr>
              <w:t>Vijat</w:t>
            </w:r>
            <w:r w:rsidRPr="00306CBF">
              <w:rPr>
                <w:spacing w:val="40"/>
              </w:rPr>
              <w:t xml:space="preserve"> </w:t>
            </w:r>
            <w:r w:rsidRPr="00306CBF">
              <w:t>ndikuese</w:t>
            </w:r>
          </w:p>
          <w:p w14:paraId="58EB91A2" w14:textId="77777777" w:rsidR="008A3A68" w:rsidRPr="00306CBF" w:rsidRDefault="008A3A68" w:rsidP="008A3A68">
            <w:pPr>
              <w:pStyle w:val="Sem2a"/>
            </w:pPr>
            <w:r w:rsidRPr="00306CBF">
              <w:t>Caktimi i pozicionit me te disfavorshem</w:t>
            </w:r>
            <w:r w:rsidRPr="00306CBF">
              <w:rPr>
                <w:spacing w:val="29"/>
                <w:w w:val="102"/>
              </w:rPr>
              <w:t xml:space="preserve"> i </w:t>
            </w:r>
            <w:r w:rsidRPr="00306CBF">
              <w:t>ngarkesës lëvizëse</w:t>
            </w:r>
          </w:p>
          <w:p w14:paraId="603ED5DB" w14:textId="77777777" w:rsidR="008A3A68" w:rsidRPr="00DE106C" w:rsidRDefault="008A3A68" w:rsidP="008A3A68">
            <w:pPr>
              <w:pStyle w:val="Sem2a"/>
              <w:rPr>
                <w:color w:val="363636"/>
                <w:spacing w:val="26"/>
                <w:w w:val="102"/>
                <w:lang w:val="de-DE"/>
              </w:rPr>
            </w:pPr>
            <w:r w:rsidRPr="00DE106C">
              <w:rPr>
                <w:lang w:val="de-DE"/>
              </w:rPr>
              <w:t xml:space="preserve">Mbajtësit </w:t>
            </w:r>
            <w:r w:rsidRPr="00DE106C">
              <w:rPr>
                <w:spacing w:val="8"/>
                <w:lang w:val="de-DE"/>
              </w:rPr>
              <w:t xml:space="preserve"> </w:t>
            </w:r>
            <w:r w:rsidRPr="00DE106C">
              <w:rPr>
                <w:spacing w:val="1"/>
                <w:lang w:val="de-DE"/>
              </w:rPr>
              <w:t>kapria</w:t>
            </w:r>
            <w:r w:rsidRPr="00DE106C">
              <w:rPr>
                <w:color w:val="363636"/>
                <w:spacing w:val="1"/>
                <w:lang w:val="de-DE"/>
              </w:rPr>
              <w:t>te</w:t>
            </w:r>
            <w:r w:rsidRPr="00DE106C">
              <w:rPr>
                <w:color w:val="363636"/>
                <w:spacing w:val="-7"/>
                <w:lang w:val="de-DE"/>
              </w:rPr>
              <w:t xml:space="preserve"> </w:t>
            </w:r>
            <w:r w:rsidRPr="00DE106C">
              <w:rPr>
                <w:color w:val="363636"/>
                <w:spacing w:val="-2"/>
                <w:lang w:val="de-DE"/>
              </w:rPr>
              <w:t>st</w:t>
            </w:r>
            <w:r w:rsidRPr="00DE106C">
              <w:rPr>
                <w:color w:val="363636"/>
                <w:spacing w:val="-3"/>
                <w:lang w:val="de-DE"/>
              </w:rPr>
              <w:t>a</w:t>
            </w:r>
            <w:r w:rsidRPr="00DE106C">
              <w:rPr>
                <w:spacing w:val="-2"/>
                <w:lang w:val="de-DE"/>
              </w:rPr>
              <w:t>tikisht</w:t>
            </w:r>
            <w:r w:rsidRPr="00DE106C">
              <w:rPr>
                <w:spacing w:val="-7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10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caktuar</w:t>
            </w:r>
            <w:r w:rsidRPr="00DE106C">
              <w:rPr>
                <w:color w:val="363636"/>
                <w:spacing w:val="26"/>
                <w:w w:val="102"/>
                <w:lang w:val="de-DE"/>
              </w:rPr>
              <w:t xml:space="preserve"> </w:t>
            </w:r>
          </w:p>
          <w:p w14:paraId="659F22E0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color w:val="212121"/>
                <w:lang w:val="de-DE"/>
              </w:rPr>
              <w:t>Bazat</w:t>
            </w:r>
            <w:r w:rsidRPr="00DE106C">
              <w:rPr>
                <w:color w:val="212121"/>
                <w:spacing w:val="-7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e</w:t>
            </w:r>
            <w:r w:rsidRPr="00DE106C">
              <w:rPr>
                <w:color w:val="212121"/>
                <w:spacing w:val="-21"/>
                <w:lang w:val="de-DE"/>
              </w:rPr>
              <w:t xml:space="preserve"> </w:t>
            </w:r>
            <w:r w:rsidRPr="00DE106C">
              <w:rPr>
                <w:lang w:val="de-DE"/>
              </w:rPr>
              <w:t>mekanizmit</w:t>
            </w:r>
            <w:r w:rsidRPr="00DE106C">
              <w:rPr>
                <w:spacing w:val="-3"/>
                <w:lang w:val="de-DE"/>
              </w:rPr>
              <w:t xml:space="preserve"> </w:t>
            </w:r>
            <w:r w:rsidRPr="00DE106C">
              <w:rPr>
                <w:lang w:val="de-DE"/>
              </w:rPr>
              <w:t>kinema</w:t>
            </w:r>
            <w:r w:rsidRPr="00DE106C">
              <w:rPr>
                <w:color w:val="212121"/>
                <w:lang w:val="de-DE"/>
              </w:rPr>
              <w:t>tik</w:t>
            </w:r>
          </w:p>
          <w:p w14:paraId="2509CFEE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 xml:space="preserve">Metoda </w:t>
            </w:r>
            <w:r w:rsidRPr="00DE106C">
              <w:rPr>
                <w:spacing w:val="37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kinematike </w:t>
            </w:r>
            <w:r w:rsidRPr="00DE106C">
              <w:rPr>
                <w:spacing w:val="37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për </w:t>
            </w:r>
            <w:r w:rsidRPr="00DE106C">
              <w:rPr>
                <w:spacing w:val="25"/>
                <w:lang w:val="de-DE"/>
              </w:rPr>
              <w:t xml:space="preserve"> </w:t>
            </w:r>
            <w:r w:rsidRPr="00DE106C">
              <w:rPr>
                <w:lang w:val="de-DE"/>
              </w:rPr>
              <w:t>ndërtimin</w:t>
            </w:r>
            <w:r w:rsidRPr="00DE106C">
              <w:rPr>
                <w:w w:val="103"/>
                <w:lang w:val="de-DE"/>
              </w:rPr>
              <w:t xml:space="preserve"> </w:t>
            </w:r>
            <w:r w:rsidRPr="00DE106C">
              <w:rPr>
                <w:lang w:val="de-DE"/>
              </w:rPr>
              <w:t>ndikuese</w:t>
            </w:r>
          </w:p>
          <w:p w14:paraId="047AAE2A" w14:textId="77777777" w:rsidR="008A3A68" w:rsidRPr="00DE106C" w:rsidRDefault="008A3A68" w:rsidP="008A3A68">
            <w:pPr>
              <w:pStyle w:val="Sem2a"/>
              <w:rPr>
                <w:color w:val="50504F"/>
                <w:lang w:val="de-DE"/>
              </w:rPr>
            </w:pPr>
            <w:r w:rsidRPr="00DE106C">
              <w:rPr>
                <w:lang w:val="de-DE"/>
              </w:rPr>
              <w:t xml:space="preserve">Caktimi </w:t>
            </w:r>
            <w:r w:rsidRPr="00DE106C">
              <w:rPr>
                <w:spacing w:val="40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i </w:t>
            </w:r>
            <w:r w:rsidRPr="00DE106C">
              <w:rPr>
                <w:spacing w:val="5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zhvendosjeve </w:t>
            </w:r>
            <w:r w:rsidRPr="00DE106C">
              <w:rPr>
                <w:spacing w:val="30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me </w:t>
            </w:r>
            <w:r w:rsidRPr="00DE106C">
              <w:rPr>
                <w:spacing w:val="23"/>
                <w:lang w:val="de-DE"/>
              </w:rPr>
              <w:t xml:space="preserve"> </w:t>
            </w:r>
            <w:r w:rsidRPr="00DE106C">
              <w:rPr>
                <w:lang w:val="de-DE"/>
              </w:rPr>
              <w:t>metodë</w:t>
            </w:r>
            <w:r w:rsidRPr="00DE106C">
              <w:rPr>
                <w:color w:val="50504F"/>
                <w:lang w:val="de-DE"/>
              </w:rPr>
              <w:t>n e forcës njësi</w:t>
            </w:r>
          </w:p>
          <w:p w14:paraId="7178266B" w14:textId="77777777" w:rsidR="008A3A68" w:rsidRPr="00DE106C" w:rsidRDefault="008A3A68" w:rsidP="008A3A68">
            <w:pPr>
              <w:pStyle w:val="Sem2a"/>
              <w:rPr>
                <w:color w:val="212121"/>
                <w:w w:val="102"/>
                <w:lang w:val="de-DE"/>
              </w:rPr>
            </w:pPr>
            <w:r w:rsidRPr="00DE106C">
              <w:rPr>
                <w:lang w:val="de-DE"/>
              </w:rPr>
              <w:t>Aplikimi</w:t>
            </w:r>
            <w:r w:rsidRPr="00DE106C">
              <w:rPr>
                <w:spacing w:val="10"/>
                <w:lang w:val="de-DE"/>
              </w:rPr>
              <w:t xml:space="preserve"> </w:t>
            </w:r>
            <w:r w:rsidRPr="00DE106C">
              <w:rPr>
                <w:lang w:val="de-DE"/>
              </w:rPr>
              <w:t>i</w:t>
            </w:r>
            <w:r w:rsidRPr="00DE106C">
              <w:rPr>
                <w:spacing w:val="-16"/>
                <w:lang w:val="de-DE"/>
              </w:rPr>
              <w:t xml:space="preserve"> </w:t>
            </w:r>
            <w:r w:rsidRPr="00DE106C">
              <w:rPr>
                <w:lang w:val="de-DE"/>
              </w:rPr>
              <w:t>principit</w:t>
            </w:r>
            <w:r w:rsidRPr="00DE106C">
              <w:rPr>
                <w:spacing w:val="-8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17"/>
                <w:lang w:val="de-DE"/>
              </w:rPr>
              <w:t xml:space="preserve"> </w:t>
            </w:r>
            <w:r w:rsidRPr="00DE106C">
              <w:rPr>
                <w:lang w:val="de-DE"/>
              </w:rPr>
              <w:t>forca</w:t>
            </w:r>
            <w:r w:rsidRPr="00DE106C">
              <w:rPr>
                <w:spacing w:val="-35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ve</w:t>
            </w:r>
            <w:r w:rsidRPr="00DE106C">
              <w:rPr>
                <w:color w:val="212121"/>
                <w:spacing w:val="-9"/>
                <w:lang w:val="de-DE"/>
              </w:rPr>
              <w:t xml:space="preserve"> </w:t>
            </w:r>
            <w:r w:rsidRPr="00DE106C">
              <w:rPr>
                <w:lang w:val="de-DE"/>
              </w:rPr>
              <w:t>virtuale</w:t>
            </w:r>
            <w:r w:rsidRPr="00DE106C">
              <w:rPr>
                <w:spacing w:val="6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 xml:space="preserve">për </w:t>
            </w:r>
            <w:r w:rsidRPr="00DE106C">
              <w:rPr>
                <w:lang w:val="de-DE"/>
              </w:rPr>
              <w:t>Llogaritjen</w:t>
            </w:r>
            <w:r w:rsidRPr="00DE106C">
              <w:rPr>
                <w:spacing w:val="-10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e</w:t>
            </w:r>
            <w:r w:rsidRPr="00DE106C">
              <w:rPr>
                <w:color w:val="212121"/>
                <w:spacing w:val="-22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deformimeve</w:t>
            </w:r>
            <w:r w:rsidRPr="00DE106C">
              <w:rPr>
                <w:color w:val="212121"/>
                <w:spacing w:val="-7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te</w:t>
            </w:r>
            <w:r w:rsidRPr="00DE106C">
              <w:rPr>
                <w:color w:val="212121"/>
                <w:spacing w:val="-22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konstruksionit</w:t>
            </w:r>
            <w:r w:rsidRPr="00DE106C">
              <w:rPr>
                <w:color w:val="212121"/>
                <w:w w:val="102"/>
                <w:lang w:val="de-DE"/>
              </w:rPr>
              <w:t xml:space="preserve"> </w:t>
            </w:r>
          </w:p>
          <w:p w14:paraId="2966DAAC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color w:val="212121"/>
                <w:lang w:val="de-DE"/>
              </w:rPr>
              <w:t xml:space="preserve">Principet </w:t>
            </w:r>
            <w:r w:rsidRPr="00DE106C">
              <w:rPr>
                <w:lang w:val="de-DE"/>
              </w:rPr>
              <w:t xml:space="preserve">numerike </w:t>
            </w:r>
            <w:r w:rsidRPr="00DE106C">
              <w:rPr>
                <w:color w:val="212121"/>
                <w:lang w:val="de-DE"/>
              </w:rPr>
              <w:t>për</w:t>
            </w:r>
            <w:r w:rsidRPr="00DE106C">
              <w:rPr>
                <w:color w:val="212121"/>
                <w:lang w:val="de-DE"/>
              </w:rPr>
              <w:tab/>
            </w:r>
            <w:r w:rsidRPr="00DE106C">
              <w:rPr>
                <w:lang w:val="de-DE"/>
              </w:rPr>
              <w:t>llogaritjen zhvendosjeve</w:t>
            </w:r>
            <w:r w:rsidRPr="00DE106C">
              <w:rPr>
                <w:spacing w:val="-9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te</w:t>
            </w:r>
            <w:r w:rsidRPr="00DE106C">
              <w:rPr>
                <w:color w:val="212121"/>
                <w:spacing w:val="7"/>
                <w:lang w:val="de-DE"/>
              </w:rPr>
              <w:t xml:space="preserve"> </w:t>
            </w:r>
            <w:r w:rsidRPr="00DE106C">
              <w:rPr>
                <w:lang w:val="de-DE"/>
              </w:rPr>
              <w:t>gjeneralizuar</w:t>
            </w:r>
          </w:p>
          <w:p w14:paraId="69DFBF70" w14:textId="77777777" w:rsidR="008A3A68" w:rsidRPr="00DE106C" w:rsidRDefault="008A3A68" w:rsidP="008A3A68">
            <w:pPr>
              <w:pStyle w:val="Sem2a"/>
              <w:rPr>
                <w:spacing w:val="25"/>
                <w:w w:val="103"/>
                <w:lang w:val="de-DE"/>
              </w:rPr>
            </w:pPr>
            <w:r w:rsidRPr="00DE106C">
              <w:rPr>
                <w:spacing w:val="1"/>
                <w:lang w:val="de-DE"/>
              </w:rPr>
              <w:t>Vija</w:t>
            </w:r>
            <w:r w:rsidRPr="00DE106C">
              <w:rPr>
                <w:lang w:val="de-DE"/>
              </w:rPr>
              <w:t>t</w:t>
            </w:r>
            <w:r w:rsidRPr="00DE106C">
              <w:rPr>
                <w:spacing w:val="19"/>
                <w:lang w:val="de-DE"/>
              </w:rPr>
              <w:t xml:space="preserve"> </w:t>
            </w:r>
            <w:r w:rsidRPr="00DE106C">
              <w:rPr>
                <w:lang w:val="de-DE"/>
              </w:rPr>
              <w:t>ndikuese</w:t>
            </w:r>
            <w:r w:rsidRPr="00DE106C">
              <w:rPr>
                <w:spacing w:val="5"/>
                <w:lang w:val="de-DE"/>
              </w:rPr>
              <w:t xml:space="preserve"> </w:t>
            </w:r>
            <w:r w:rsidRPr="00DE106C">
              <w:rPr>
                <w:lang w:val="de-DE"/>
              </w:rPr>
              <w:t>për</w:t>
            </w:r>
            <w:r w:rsidRPr="00DE106C">
              <w:rPr>
                <w:spacing w:val="-13"/>
                <w:lang w:val="de-DE"/>
              </w:rPr>
              <w:t xml:space="preserve"> zh</w:t>
            </w:r>
            <w:r w:rsidRPr="00DE106C">
              <w:rPr>
                <w:lang w:val="de-DE"/>
              </w:rPr>
              <w:t>vendosje</w:t>
            </w:r>
            <w:r w:rsidRPr="00DE106C">
              <w:rPr>
                <w:spacing w:val="25"/>
                <w:w w:val="103"/>
                <w:lang w:val="de-DE"/>
              </w:rPr>
              <w:t xml:space="preserve"> </w:t>
            </w:r>
          </w:p>
          <w:p w14:paraId="47C02C6A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Diagramet</w:t>
            </w:r>
            <w:r w:rsidRPr="00DE106C">
              <w:rPr>
                <w:spacing w:val="12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-13"/>
                <w:lang w:val="de-DE"/>
              </w:rPr>
              <w:t xml:space="preserve"> zh</w:t>
            </w:r>
            <w:r w:rsidRPr="00DE106C">
              <w:rPr>
                <w:lang w:val="de-DE"/>
              </w:rPr>
              <w:t>vendosjeve</w:t>
            </w:r>
          </w:p>
          <w:p w14:paraId="3274BA99" w14:textId="77777777" w:rsidR="008A3A68" w:rsidRPr="00DE106C" w:rsidRDefault="008A3A68" w:rsidP="008A3A68">
            <w:pPr>
              <w:pStyle w:val="Sem1a"/>
              <w:rPr>
                <w:lang w:val="de-DE"/>
              </w:rPr>
            </w:pPr>
            <w:r w:rsidRPr="00DE106C">
              <w:rPr>
                <w:w w:val="105"/>
                <w:lang w:val="de-DE"/>
              </w:rPr>
              <w:t>Sistemet</w:t>
            </w:r>
            <w:r w:rsidRPr="00DE106C">
              <w:rPr>
                <w:spacing w:val="38"/>
                <w:w w:val="105"/>
                <w:lang w:val="de-DE"/>
              </w:rPr>
              <w:t xml:space="preserve"> </w:t>
            </w:r>
            <w:r w:rsidRPr="00DE106C">
              <w:rPr>
                <w:spacing w:val="-1"/>
                <w:w w:val="105"/>
                <w:lang w:val="de-DE"/>
              </w:rPr>
              <w:t>statikisht</w:t>
            </w:r>
            <w:r w:rsidRPr="00DE106C">
              <w:rPr>
                <w:spacing w:val="-6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te</w:t>
            </w:r>
            <w:r w:rsidRPr="00DE106C">
              <w:rPr>
                <w:spacing w:val="-12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pacaktuara</w:t>
            </w:r>
          </w:p>
          <w:p w14:paraId="43273C20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 xml:space="preserve">Konstruksionet </w:t>
            </w:r>
            <w:r w:rsidRPr="00DE106C">
              <w:rPr>
                <w:spacing w:val="7"/>
                <w:lang w:val="de-DE"/>
              </w:rPr>
              <w:t xml:space="preserve"> </w:t>
            </w:r>
            <w:r w:rsidRPr="00DE106C">
              <w:rPr>
                <w:spacing w:val="-2"/>
                <w:lang w:val="de-DE"/>
              </w:rPr>
              <w:t>statikisht</w:t>
            </w:r>
            <w:r w:rsidRPr="00DE106C">
              <w:rPr>
                <w:spacing w:val="37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19"/>
                <w:lang w:val="de-DE"/>
              </w:rPr>
              <w:t xml:space="preserve"> </w:t>
            </w:r>
            <w:r w:rsidRPr="00DE106C">
              <w:rPr>
                <w:lang w:val="de-DE"/>
              </w:rPr>
              <w:t>caktuara</w:t>
            </w:r>
            <w:r w:rsidRPr="00DE106C">
              <w:rPr>
                <w:spacing w:val="42"/>
                <w:lang w:val="de-DE"/>
              </w:rPr>
              <w:t xml:space="preserve"> </w:t>
            </w:r>
            <w:r w:rsidRPr="00DE106C">
              <w:rPr>
                <w:lang w:val="de-DE"/>
              </w:rPr>
              <w:t>dhe</w:t>
            </w:r>
            <w:r w:rsidRPr="00DE106C">
              <w:rPr>
                <w:spacing w:val="26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25"/>
                <w:w w:val="106"/>
                <w:lang w:val="de-DE"/>
              </w:rPr>
              <w:t xml:space="preserve"> </w:t>
            </w:r>
            <w:r w:rsidRPr="00DE106C">
              <w:rPr>
                <w:lang w:val="de-DE"/>
              </w:rPr>
              <w:t>pacaktuara</w:t>
            </w:r>
          </w:p>
          <w:p w14:paraId="533A6879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Krahasimi</w:t>
            </w:r>
          </w:p>
          <w:p w14:paraId="02C6C36D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Metodat</w:t>
            </w:r>
            <w:r w:rsidRPr="00DE106C">
              <w:rPr>
                <w:spacing w:val="22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27"/>
                <w:lang w:val="de-DE"/>
              </w:rPr>
              <w:t xml:space="preserve"> </w:t>
            </w:r>
            <w:r w:rsidRPr="00DE106C">
              <w:rPr>
                <w:lang w:val="de-DE"/>
              </w:rPr>
              <w:t>kalkulimit</w:t>
            </w:r>
            <w:r w:rsidRPr="00DE106C">
              <w:rPr>
                <w:spacing w:val="38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te</w:t>
            </w:r>
            <w:r w:rsidRPr="00DE106C">
              <w:rPr>
                <w:color w:val="363636"/>
                <w:spacing w:val="19"/>
                <w:lang w:val="de-DE"/>
              </w:rPr>
              <w:t xml:space="preserve"> </w:t>
            </w:r>
            <w:r w:rsidRPr="00DE106C">
              <w:rPr>
                <w:color w:val="0A0A0A"/>
                <w:lang w:val="de-DE"/>
              </w:rPr>
              <w:t>sistemeve</w:t>
            </w:r>
            <w:r w:rsidRPr="00DE106C">
              <w:rPr>
                <w:color w:val="0A0A0A"/>
                <w:spacing w:val="27"/>
                <w:lang w:val="de-DE"/>
              </w:rPr>
              <w:t xml:space="preserve"> </w:t>
            </w:r>
            <w:r w:rsidRPr="00DE106C">
              <w:rPr>
                <w:lang w:val="de-DE"/>
              </w:rPr>
              <w:t>statikisht</w:t>
            </w:r>
            <w:r w:rsidRPr="00DE106C">
              <w:rPr>
                <w:w w:val="104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te</w:t>
            </w:r>
            <w:r w:rsidRPr="00DE106C">
              <w:rPr>
                <w:color w:val="363636"/>
                <w:spacing w:val="-23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caktuara d</w:t>
            </w:r>
            <w:r w:rsidRPr="00DE106C">
              <w:rPr>
                <w:lang w:val="de-DE"/>
              </w:rPr>
              <w:t>he</w:t>
            </w:r>
            <w:r w:rsidRPr="00DE106C">
              <w:rPr>
                <w:spacing w:val="-10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te</w:t>
            </w:r>
            <w:r w:rsidRPr="00DE106C">
              <w:rPr>
                <w:color w:val="363636"/>
                <w:spacing w:val="-18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pacaktuara </w:t>
            </w:r>
            <w:r w:rsidRPr="00DE106C">
              <w:rPr>
                <w:color w:val="363636"/>
                <w:lang w:val="de-DE"/>
              </w:rPr>
              <w:t>metoda</w:t>
            </w:r>
            <w:r w:rsidRPr="00DE106C">
              <w:rPr>
                <w:color w:val="363636"/>
                <w:spacing w:val="-1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e</w:t>
            </w:r>
            <w:r w:rsidRPr="00DE106C">
              <w:rPr>
                <w:color w:val="363636"/>
                <w:spacing w:val="-14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forc</w:t>
            </w:r>
            <w:r w:rsidRPr="00DE106C">
              <w:rPr>
                <w:color w:val="363636"/>
                <w:spacing w:val="7"/>
                <w:lang w:val="de-DE"/>
              </w:rPr>
              <w:t>a</w:t>
            </w:r>
            <w:r w:rsidRPr="00DE106C">
              <w:rPr>
                <w:color w:val="363636"/>
                <w:lang w:val="de-DE"/>
              </w:rPr>
              <w:t>ve</w:t>
            </w:r>
          </w:p>
          <w:p w14:paraId="1E43DB6E" w14:textId="77777777" w:rsidR="008A3A68" w:rsidRPr="00306CBF" w:rsidRDefault="008A3A68" w:rsidP="008A3A68">
            <w:pPr>
              <w:pStyle w:val="Sem2a"/>
              <w:rPr>
                <w:color w:val="363636"/>
                <w:spacing w:val="1"/>
              </w:rPr>
            </w:pPr>
            <w:r w:rsidRPr="00306CBF">
              <w:t>S</w:t>
            </w:r>
            <w:r w:rsidRPr="00306CBF">
              <w:rPr>
                <w:color w:val="363636"/>
                <w:spacing w:val="-5"/>
              </w:rPr>
              <w:t>istemi</w:t>
            </w:r>
            <w:r w:rsidRPr="00306CBF">
              <w:rPr>
                <w:color w:val="363636"/>
              </w:rPr>
              <w:t xml:space="preserve"> baze</w:t>
            </w:r>
            <w:r w:rsidRPr="00306CBF">
              <w:rPr>
                <w:color w:val="363636"/>
                <w:spacing w:val="-3"/>
              </w:rPr>
              <w:t xml:space="preserve"> </w:t>
            </w:r>
            <w:r w:rsidRPr="00306CBF">
              <w:rPr>
                <w:color w:val="363636"/>
              </w:rPr>
              <w:t>dhe</w:t>
            </w:r>
            <w:r w:rsidRPr="00306CBF">
              <w:rPr>
                <w:color w:val="363636"/>
                <w:spacing w:val="-11"/>
              </w:rPr>
              <w:t xml:space="preserve"> </w:t>
            </w:r>
            <w:r w:rsidRPr="00306CBF">
              <w:rPr>
                <w:color w:val="363636"/>
              </w:rPr>
              <w:t>madhësitë</w:t>
            </w:r>
            <w:r w:rsidRPr="00306CBF">
              <w:rPr>
                <w:color w:val="363636"/>
                <w:spacing w:val="2"/>
              </w:rPr>
              <w:t xml:space="preserve"> </w:t>
            </w:r>
            <w:r w:rsidRPr="00306CBF">
              <w:rPr>
                <w:color w:val="363636"/>
              </w:rPr>
              <w:t>e</w:t>
            </w:r>
            <w:r w:rsidRPr="00306CBF">
              <w:rPr>
                <w:color w:val="363636"/>
                <w:spacing w:val="-14"/>
              </w:rPr>
              <w:t xml:space="preserve"> </w:t>
            </w:r>
            <w:r w:rsidRPr="00306CBF">
              <w:rPr>
                <w:color w:val="363636"/>
                <w:spacing w:val="1"/>
              </w:rPr>
              <w:t>tepërta</w:t>
            </w:r>
          </w:p>
          <w:p w14:paraId="2C45D299" w14:textId="77777777" w:rsidR="008A3A68" w:rsidRPr="00306CBF" w:rsidRDefault="008A3A68" w:rsidP="008A3A68">
            <w:pPr>
              <w:pStyle w:val="Sem2a"/>
              <w:rPr>
                <w:color w:val="363636"/>
              </w:rPr>
            </w:pPr>
            <w:r w:rsidRPr="00306CBF">
              <w:rPr>
                <w:color w:val="212121"/>
              </w:rPr>
              <w:t>Ndërtimi</w:t>
            </w:r>
            <w:r w:rsidRPr="00306CBF">
              <w:rPr>
                <w:color w:val="212121"/>
                <w:spacing w:val="9"/>
              </w:rPr>
              <w:t xml:space="preserve"> </w:t>
            </w:r>
            <w:r w:rsidRPr="00306CBF">
              <w:rPr>
                <w:color w:val="212121"/>
              </w:rPr>
              <w:t>i</w:t>
            </w:r>
            <w:r w:rsidRPr="00306CBF">
              <w:rPr>
                <w:color w:val="212121"/>
                <w:spacing w:val="-12"/>
              </w:rPr>
              <w:t xml:space="preserve"> </w:t>
            </w:r>
            <w:r w:rsidRPr="00306CBF">
              <w:rPr>
                <w:color w:val="363636"/>
              </w:rPr>
              <w:t>barazimeve</w:t>
            </w:r>
            <w:r w:rsidRPr="00306CBF">
              <w:rPr>
                <w:color w:val="363636"/>
                <w:spacing w:val="6"/>
              </w:rPr>
              <w:t xml:space="preserve"> </w:t>
            </w:r>
            <w:r w:rsidRPr="00306CBF">
              <w:rPr>
                <w:color w:val="363636"/>
              </w:rPr>
              <w:t>elastike</w:t>
            </w:r>
          </w:p>
          <w:p w14:paraId="0DACF494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Kontrolli</w:t>
            </w:r>
            <w:r w:rsidRPr="00DE106C">
              <w:rPr>
                <w:lang w:val="de-DE"/>
              </w:rPr>
              <w:tab/>
              <w:t>e diagrameve statikisht te</w:t>
            </w:r>
            <w:r w:rsidRPr="00DE106C">
              <w:rPr>
                <w:w w:val="112"/>
                <w:lang w:val="de-DE"/>
              </w:rPr>
              <w:t xml:space="preserve"> </w:t>
            </w:r>
            <w:r w:rsidRPr="00DE106C">
              <w:rPr>
                <w:lang w:val="de-DE"/>
              </w:rPr>
              <w:t>pacaktuara</w:t>
            </w:r>
          </w:p>
          <w:p w14:paraId="3F2F7FB2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Zgjidhja</w:t>
            </w:r>
            <w:r w:rsidRPr="00DE106C">
              <w:rPr>
                <w:spacing w:val="-4"/>
                <w:lang w:val="de-DE"/>
              </w:rPr>
              <w:t xml:space="preserve"> </w:t>
            </w:r>
            <w:r w:rsidRPr="00DE106C">
              <w:rPr>
                <w:lang w:val="de-DE"/>
              </w:rPr>
              <w:t>racionale</w:t>
            </w:r>
            <w:r w:rsidRPr="00DE106C">
              <w:rPr>
                <w:spacing w:val="-6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-17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sistemit</w:t>
            </w:r>
            <w:r w:rsidRPr="00DE106C">
              <w:rPr>
                <w:color w:val="212121"/>
                <w:spacing w:val="-14"/>
                <w:lang w:val="de-DE"/>
              </w:rPr>
              <w:t xml:space="preserve"> </w:t>
            </w:r>
            <w:r w:rsidRPr="00DE106C">
              <w:rPr>
                <w:lang w:val="de-DE"/>
              </w:rPr>
              <w:t>baze</w:t>
            </w:r>
          </w:p>
          <w:p w14:paraId="1C42B6C5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color w:val="363636"/>
                <w:lang w:val="de-DE"/>
              </w:rPr>
              <w:t xml:space="preserve">Thjeshtimet </w:t>
            </w:r>
            <w:r w:rsidRPr="00DE106C">
              <w:rPr>
                <w:color w:val="363636"/>
                <w:spacing w:val="19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 xml:space="preserve">e </w:t>
            </w:r>
            <w:r w:rsidRPr="00DE106C">
              <w:rPr>
                <w:color w:val="363636"/>
                <w:spacing w:val="10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zgjedhjes </w:t>
            </w:r>
            <w:r w:rsidRPr="00DE106C">
              <w:rPr>
                <w:spacing w:val="34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se </w:t>
            </w:r>
            <w:r w:rsidRPr="00DE106C">
              <w:rPr>
                <w:spacing w:val="9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sistemit </w:t>
            </w:r>
            <w:r w:rsidRPr="00DE106C">
              <w:rPr>
                <w:spacing w:val="8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baze </w:t>
            </w:r>
            <w:r w:rsidRPr="00DE106C">
              <w:rPr>
                <w:spacing w:val="12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me</w:t>
            </w:r>
            <w:r w:rsidRPr="00DE106C">
              <w:rPr>
                <w:color w:val="363636"/>
                <w:w w:val="103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 xml:space="preserve">metodën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-20"/>
                <w:lang w:val="de-DE"/>
              </w:rPr>
              <w:t xml:space="preserve"> </w:t>
            </w:r>
            <w:r w:rsidRPr="00DE106C">
              <w:rPr>
                <w:lang w:val="de-DE"/>
              </w:rPr>
              <w:t>forca</w:t>
            </w:r>
            <w:r w:rsidRPr="00DE106C">
              <w:rPr>
                <w:color w:val="363636"/>
                <w:lang w:val="de-DE"/>
              </w:rPr>
              <w:t>ve</w:t>
            </w:r>
          </w:p>
          <w:p w14:paraId="466A54A5" w14:textId="77777777" w:rsidR="008A3A68" w:rsidRPr="00DE106C" w:rsidRDefault="008A3A68" w:rsidP="008A3A68">
            <w:pPr>
              <w:pStyle w:val="Sem2a"/>
              <w:rPr>
                <w:color w:val="212121"/>
                <w:lang w:val="de-DE"/>
              </w:rPr>
            </w:pPr>
            <w:r w:rsidRPr="00DE106C">
              <w:rPr>
                <w:lang w:val="de-DE"/>
              </w:rPr>
              <w:t>Deformimet</w:t>
            </w:r>
            <w:r w:rsidRPr="00DE106C">
              <w:rPr>
                <w:spacing w:val="43"/>
                <w:lang w:val="de-DE"/>
              </w:rPr>
              <w:t xml:space="preserve"> </w:t>
            </w:r>
            <w:r w:rsidRPr="00DE106C">
              <w:rPr>
                <w:lang w:val="de-DE"/>
              </w:rPr>
              <w:t>elastike</w:t>
            </w:r>
            <w:r w:rsidRPr="00DE106C">
              <w:rPr>
                <w:spacing w:val="41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32"/>
                <w:lang w:val="de-DE"/>
              </w:rPr>
              <w:t xml:space="preserve"> </w:t>
            </w:r>
            <w:r w:rsidRPr="00DE106C">
              <w:rPr>
                <w:lang w:val="de-DE"/>
              </w:rPr>
              <w:t>sistemeve</w:t>
            </w:r>
            <w:r w:rsidRPr="00DE106C">
              <w:rPr>
                <w:spacing w:val="34"/>
                <w:lang w:val="de-DE"/>
              </w:rPr>
              <w:t xml:space="preserve"> </w:t>
            </w:r>
            <w:r w:rsidRPr="00DE106C">
              <w:rPr>
                <w:lang w:val="de-DE"/>
              </w:rPr>
              <w:t>statikisht</w:t>
            </w:r>
            <w:r w:rsidRPr="00DE106C">
              <w:rPr>
                <w:w w:val="104"/>
                <w:lang w:val="de-DE"/>
              </w:rPr>
              <w:t xml:space="preserve"> </w:t>
            </w:r>
            <w:r w:rsidRPr="00DE106C">
              <w:rPr>
                <w:spacing w:val="-6"/>
                <w:lang w:val="de-DE"/>
              </w:rPr>
              <w:t>t</w:t>
            </w:r>
            <w:r w:rsidRPr="00DE106C">
              <w:rPr>
                <w:color w:val="50504F"/>
                <w:spacing w:val="-6"/>
                <w:lang w:val="de-DE"/>
              </w:rPr>
              <w:t>e</w:t>
            </w:r>
            <w:r w:rsidRPr="00DE106C">
              <w:rPr>
                <w:color w:val="50504F"/>
                <w:spacing w:val="-21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pacaktuara</w:t>
            </w:r>
          </w:p>
          <w:p w14:paraId="783E16CE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 xml:space="preserve">Vijat  </w:t>
            </w:r>
            <w:r w:rsidRPr="00DE106C">
              <w:rPr>
                <w:spacing w:val="19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ndikuese për  </w:t>
            </w:r>
            <w:r w:rsidRPr="00DE106C">
              <w:rPr>
                <w:spacing w:val="28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 xml:space="preserve">sistemet  </w:t>
            </w:r>
            <w:r w:rsidRPr="00DE106C">
              <w:rPr>
                <w:color w:val="212121"/>
                <w:spacing w:val="26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statikisht  </w:t>
            </w:r>
            <w:r w:rsidRPr="00DE106C">
              <w:rPr>
                <w:spacing w:val="21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te pacaktuara </w:t>
            </w:r>
            <w:r w:rsidRPr="00DE106C">
              <w:rPr>
                <w:color w:val="212121"/>
                <w:lang w:val="de-DE"/>
              </w:rPr>
              <w:t>metoda</w:t>
            </w:r>
            <w:r w:rsidRPr="00DE106C">
              <w:rPr>
                <w:color w:val="212121"/>
                <w:spacing w:val="-14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e</w:t>
            </w:r>
            <w:r w:rsidRPr="00DE106C">
              <w:rPr>
                <w:color w:val="212121"/>
                <w:spacing w:val="-21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deformimeve</w:t>
            </w:r>
          </w:p>
          <w:p w14:paraId="00FDC703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spacing w:val="-3"/>
                <w:lang w:val="de-DE"/>
              </w:rPr>
              <w:t>Shkalla</w:t>
            </w:r>
            <w:r w:rsidRPr="00DE106C">
              <w:rPr>
                <w:spacing w:val="33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18"/>
                <w:lang w:val="de-DE"/>
              </w:rPr>
              <w:t xml:space="preserve"> </w:t>
            </w:r>
            <w:r w:rsidRPr="00DE106C">
              <w:rPr>
                <w:lang w:val="de-DE"/>
              </w:rPr>
              <w:t>p</w:t>
            </w:r>
            <w:r w:rsidRPr="00DE106C">
              <w:rPr>
                <w:color w:val="50504F"/>
                <w:lang w:val="de-DE"/>
              </w:rPr>
              <w:t>ë</w:t>
            </w:r>
            <w:r w:rsidRPr="00DE106C">
              <w:rPr>
                <w:lang w:val="de-DE"/>
              </w:rPr>
              <w:t>r</w:t>
            </w:r>
            <w:r w:rsidRPr="00DE106C">
              <w:rPr>
                <w:color w:val="50504F"/>
                <w:spacing w:val="-2"/>
                <w:lang w:val="de-DE"/>
              </w:rPr>
              <w:t>c</w:t>
            </w:r>
            <w:r w:rsidRPr="00DE106C">
              <w:rPr>
                <w:lang w:val="de-DE"/>
              </w:rPr>
              <w:t>a</w:t>
            </w:r>
            <w:r w:rsidRPr="00DE106C">
              <w:rPr>
                <w:color w:val="50504F"/>
                <w:lang w:val="de-DE"/>
              </w:rPr>
              <w:t>k</w:t>
            </w:r>
            <w:r w:rsidRPr="00DE106C">
              <w:rPr>
                <w:lang w:val="de-DE"/>
              </w:rPr>
              <w:t>tueshmë</w:t>
            </w:r>
            <w:r w:rsidRPr="00DE106C">
              <w:rPr>
                <w:color w:val="50504F"/>
                <w:spacing w:val="-2"/>
                <w:lang w:val="de-DE"/>
              </w:rPr>
              <w:t>r</w:t>
            </w:r>
            <w:r w:rsidRPr="00DE106C">
              <w:rPr>
                <w:spacing w:val="-2"/>
                <w:lang w:val="de-DE"/>
              </w:rPr>
              <w:t>isë</w:t>
            </w:r>
            <w:r w:rsidRPr="00DE106C">
              <w:rPr>
                <w:spacing w:val="17"/>
                <w:lang w:val="de-DE"/>
              </w:rPr>
              <w:t xml:space="preserve"> </w:t>
            </w:r>
            <w:r w:rsidRPr="00DE106C">
              <w:rPr>
                <w:spacing w:val="1"/>
                <w:lang w:val="de-DE"/>
              </w:rPr>
              <w:t>kinem</w:t>
            </w:r>
            <w:r w:rsidRPr="00DE106C">
              <w:rPr>
                <w:color w:val="50504F"/>
                <w:lang w:val="de-DE"/>
              </w:rPr>
              <w:t>a</w:t>
            </w:r>
            <w:r w:rsidRPr="00DE106C">
              <w:rPr>
                <w:lang w:val="de-DE"/>
              </w:rPr>
              <w:t>tike</w:t>
            </w:r>
          </w:p>
          <w:p w14:paraId="22C88067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Lidhja</w:t>
            </w:r>
            <w:r w:rsidRPr="00DE106C">
              <w:rPr>
                <w:spacing w:val="40"/>
                <w:lang w:val="de-DE"/>
              </w:rPr>
              <w:t xml:space="preserve"> </w:t>
            </w:r>
            <w:r w:rsidRPr="00DE106C">
              <w:rPr>
                <w:lang w:val="de-DE"/>
              </w:rPr>
              <w:t>ne</w:t>
            </w:r>
            <w:r w:rsidRPr="00DE106C">
              <w:rPr>
                <w:spacing w:val="-12"/>
                <w:lang w:val="de-DE"/>
              </w:rPr>
              <w:t xml:space="preserve"> </w:t>
            </w:r>
            <w:r w:rsidRPr="00DE106C">
              <w:rPr>
                <w:lang w:val="de-DE"/>
              </w:rPr>
              <w:t>mes</w:t>
            </w:r>
            <w:r w:rsidRPr="00DE106C">
              <w:rPr>
                <w:spacing w:val="-8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17"/>
                <w:lang w:val="de-DE"/>
              </w:rPr>
              <w:t xml:space="preserve"> </w:t>
            </w:r>
            <w:r w:rsidRPr="00DE106C">
              <w:rPr>
                <w:lang w:val="de-DE"/>
              </w:rPr>
              <w:t>deform</w:t>
            </w:r>
            <w:r w:rsidRPr="00DE106C">
              <w:rPr>
                <w:color w:val="50504F"/>
                <w:spacing w:val="2"/>
                <w:lang w:val="de-DE"/>
              </w:rPr>
              <w:t>i</w:t>
            </w:r>
            <w:r w:rsidRPr="00DE106C">
              <w:rPr>
                <w:lang w:val="de-DE"/>
              </w:rPr>
              <w:t>meve</w:t>
            </w:r>
            <w:r w:rsidRPr="00DE106C">
              <w:rPr>
                <w:spacing w:val="-18"/>
                <w:lang w:val="de-DE"/>
              </w:rPr>
              <w:t xml:space="preserve"> </w:t>
            </w:r>
            <w:r w:rsidRPr="00DE106C">
              <w:rPr>
                <w:lang w:val="de-DE"/>
              </w:rPr>
              <w:t>dhe</w:t>
            </w:r>
            <w:r w:rsidRPr="00DE106C">
              <w:rPr>
                <w:spacing w:val="-14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10"/>
                <w:lang w:val="de-DE"/>
              </w:rPr>
              <w:t xml:space="preserve"> </w:t>
            </w:r>
            <w:r w:rsidRPr="00DE106C">
              <w:rPr>
                <w:lang w:val="de-DE"/>
              </w:rPr>
              <w:t>madhësive statike</w:t>
            </w:r>
            <w:r w:rsidRPr="00DE106C">
              <w:rPr>
                <w:w w:val="104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11"/>
                <w:lang w:val="de-DE"/>
              </w:rPr>
              <w:t xml:space="preserve"> </w:t>
            </w:r>
            <w:r w:rsidRPr="00DE106C">
              <w:rPr>
                <w:lang w:val="de-DE"/>
              </w:rPr>
              <w:t>elementeve</w:t>
            </w:r>
            <w:r w:rsidRPr="00DE106C">
              <w:rPr>
                <w:spacing w:val="2"/>
                <w:lang w:val="de-DE"/>
              </w:rPr>
              <w:t xml:space="preserve"> </w:t>
            </w:r>
            <w:r w:rsidRPr="00DE106C">
              <w:rPr>
                <w:lang w:val="de-DE"/>
              </w:rPr>
              <w:t>te</w:t>
            </w:r>
            <w:r w:rsidRPr="00DE106C">
              <w:rPr>
                <w:spacing w:val="-6"/>
                <w:lang w:val="de-DE"/>
              </w:rPr>
              <w:t xml:space="preserve"> </w:t>
            </w:r>
            <w:r w:rsidRPr="00DE106C">
              <w:rPr>
                <w:lang w:val="de-DE"/>
              </w:rPr>
              <w:t>sistemit</w:t>
            </w:r>
            <w:r w:rsidRPr="00DE106C">
              <w:rPr>
                <w:spacing w:val="3"/>
                <w:lang w:val="de-DE"/>
              </w:rPr>
              <w:t xml:space="preserve"> b</w:t>
            </w:r>
            <w:r w:rsidRPr="00DE106C">
              <w:rPr>
                <w:lang w:val="de-DE"/>
              </w:rPr>
              <w:t>az</w:t>
            </w:r>
            <w:r w:rsidRPr="00DE106C">
              <w:rPr>
                <w:color w:val="50504F"/>
                <w:lang w:val="de-DE"/>
              </w:rPr>
              <w:t>e</w:t>
            </w:r>
          </w:p>
          <w:p w14:paraId="00F2BFBF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color w:val="363636"/>
                <w:lang w:val="de-DE"/>
              </w:rPr>
              <w:t xml:space="preserve">Marrëdhëniet ne mes </w:t>
            </w:r>
            <w:r w:rsidRPr="00DE106C">
              <w:rPr>
                <w:lang w:val="de-DE"/>
              </w:rPr>
              <w:t>te deformimeve dhe</w:t>
            </w:r>
            <w:r w:rsidRPr="00DE106C">
              <w:rPr>
                <w:w w:val="102"/>
                <w:lang w:val="de-DE"/>
              </w:rPr>
              <w:t xml:space="preserve"> </w:t>
            </w:r>
            <w:r w:rsidRPr="00DE106C">
              <w:rPr>
                <w:lang w:val="de-DE"/>
              </w:rPr>
              <w:t>madhësive</w:t>
            </w:r>
            <w:r w:rsidRPr="00DE106C">
              <w:rPr>
                <w:spacing w:val="16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statike </w:t>
            </w:r>
            <w:r w:rsidRPr="00DE106C">
              <w:rPr>
                <w:color w:val="363636"/>
                <w:lang w:val="de-DE"/>
              </w:rPr>
              <w:t>ne</w:t>
            </w:r>
            <w:r w:rsidRPr="00DE106C">
              <w:rPr>
                <w:color w:val="363636"/>
                <w:spacing w:val="-3"/>
                <w:lang w:val="de-DE"/>
              </w:rPr>
              <w:t xml:space="preserve"> </w:t>
            </w:r>
            <w:r w:rsidRPr="00DE106C">
              <w:rPr>
                <w:lang w:val="de-DE"/>
              </w:rPr>
              <w:t>elementet</w:t>
            </w:r>
            <w:r w:rsidRPr="00DE106C">
              <w:rPr>
                <w:spacing w:val="-1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e</w:t>
            </w:r>
            <w:r w:rsidRPr="00DE106C">
              <w:rPr>
                <w:color w:val="363636"/>
                <w:spacing w:val="-2"/>
                <w:lang w:val="de-DE"/>
              </w:rPr>
              <w:t xml:space="preserve"> </w:t>
            </w:r>
            <w:r w:rsidRPr="00DE106C">
              <w:rPr>
                <w:lang w:val="de-DE"/>
              </w:rPr>
              <w:t>sistemit</w:t>
            </w:r>
            <w:r w:rsidRPr="00DE106C">
              <w:rPr>
                <w:spacing w:val="-8"/>
                <w:lang w:val="de-DE"/>
              </w:rPr>
              <w:t xml:space="preserve"> </w:t>
            </w:r>
            <w:r w:rsidRPr="00DE106C">
              <w:rPr>
                <w:color w:val="363636"/>
                <w:lang w:val="de-DE"/>
              </w:rPr>
              <w:t>baze</w:t>
            </w:r>
          </w:p>
          <w:p w14:paraId="7BB2B692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color w:val="212121"/>
                <w:lang w:val="de-DE"/>
              </w:rPr>
              <w:t>Hartimi</w:t>
            </w:r>
            <w:r w:rsidRPr="00DE106C">
              <w:rPr>
                <w:color w:val="212121"/>
                <w:spacing w:val="6"/>
                <w:lang w:val="de-DE"/>
              </w:rPr>
              <w:t xml:space="preserve"> </w:t>
            </w:r>
            <w:r w:rsidRPr="00DE106C">
              <w:rPr>
                <w:lang w:val="de-DE"/>
              </w:rPr>
              <w:t>i</w:t>
            </w:r>
            <w:r w:rsidRPr="00DE106C">
              <w:rPr>
                <w:spacing w:val="-11"/>
                <w:lang w:val="de-DE"/>
              </w:rPr>
              <w:t xml:space="preserve"> </w:t>
            </w:r>
            <w:r w:rsidRPr="00DE106C">
              <w:rPr>
                <w:lang w:val="de-DE"/>
              </w:rPr>
              <w:t>barazimeve</w:t>
            </w:r>
            <w:r w:rsidRPr="00DE106C">
              <w:rPr>
                <w:spacing w:val="18"/>
                <w:lang w:val="de-DE"/>
              </w:rPr>
              <w:t xml:space="preserve"> </w:t>
            </w:r>
            <w:r w:rsidRPr="00DE106C">
              <w:rPr>
                <w:lang w:val="de-DE"/>
              </w:rPr>
              <w:t>kanonike me</w:t>
            </w:r>
            <w:r w:rsidRPr="00DE106C">
              <w:rPr>
                <w:spacing w:val="-6"/>
                <w:lang w:val="de-DE"/>
              </w:rPr>
              <w:t xml:space="preserve"> </w:t>
            </w:r>
            <w:r w:rsidRPr="00DE106C">
              <w:rPr>
                <w:lang w:val="de-DE"/>
              </w:rPr>
              <w:t>metodën</w:t>
            </w:r>
            <w:r w:rsidRPr="00DE106C">
              <w:rPr>
                <w:spacing w:val="3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w w:val="113"/>
                <w:lang w:val="de-DE"/>
              </w:rPr>
              <w:t xml:space="preserve"> </w:t>
            </w:r>
            <w:r w:rsidRPr="00DE106C">
              <w:rPr>
                <w:lang w:val="de-DE"/>
              </w:rPr>
              <w:t>deformimeve</w:t>
            </w:r>
          </w:p>
          <w:p w14:paraId="1212FFBC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Caktimi</w:t>
            </w:r>
            <w:r w:rsidRPr="00DE106C">
              <w:rPr>
                <w:spacing w:val="29"/>
                <w:lang w:val="de-DE"/>
              </w:rPr>
              <w:t xml:space="preserve"> </w:t>
            </w:r>
            <w:r w:rsidRPr="00DE106C">
              <w:rPr>
                <w:lang w:val="de-DE"/>
              </w:rPr>
              <w:t>i</w:t>
            </w:r>
            <w:r w:rsidRPr="00DE106C">
              <w:rPr>
                <w:spacing w:val="9"/>
                <w:lang w:val="de-DE"/>
              </w:rPr>
              <w:t xml:space="preserve"> </w:t>
            </w:r>
            <w:r w:rsidRPr="00DE106C">
              <w:rPr>
                <w:lang w:val="de-DE"/>
              </w:rPr>
              <w:t>matricës</w:t>
            </w:r>
            <w:r w:rsidRPr="00DE106C">
              <w:rPr>
                <w:spacing w:val="8"/>
                <w:lang w:val="de-DE"/>
              </w:rPr>
              <w:t xml:space="preserve"> </w:t>
            </w:r>
            <w:r w:rsidRPr="00DE106C">
              <w:rPr>
                <w:lang w:val="de-DE"/>
              </w:rPr>
              <w:t>se</w:t>
            </w:r>
            <w:r w:rsidRPr="00DE106C">
              <w:rPr>
                <w:spacing w:val="30"/>
                <w:lang w:val="de-DE"/>
              </w:rPr>
              <w:t xml:space="preserve"> </w:t>
            </w:r>
            <w:r w:rsidRPr="00DE106C">
              <w:rPr>
                <w:lang w:val="de-DE"/>
              </w:rPr>
              <w:t>shtangësisë</w:t>
            </w:r>
            <w:r w:rsidRPr="00DE106C">
              <w:rPr>
                <w:spacing w:val="28"/>
                <w:lang w:val="de-DE"/>
              </w:rPr>
              <w:t xml:space="preserve"> </w:t>
            </w:r>
            <w:r w:rsidRPr="00DE106C">
              <w:rPr>
                <w:lang w:val="de-DE"/>
              </w:rPr>
              <w:t>se</w:t>
            </w:r>
            <w:r w:rsidRPr="00DE106C">
              <w:rPr>
                <w:spacing w:val="16"/>
                <w:lang w:val="de-DE"/>
              </w:rPr>
              <w:t xml:space="preserve"> </w:t>
            </w:r>
            <w:r w:rsidRPr="00DE106C">
              <w:rPr>
                <w:lang w:val="de-DE"/>
              </w:rPr>
              <w:t>sistemit</w:t>
            </w:r>
            <w:r w:rsidRPr="00DE106C">
              <w:rPr>
                <w:w w:val="104"/>
                <w:lang w:val="de-DE"/>
              </w:rPr>
              <w:t xml:space="preserve"> </w:t>
            </w:r>
            <w:r w:rsidRPr="00DE106C">
              <w:rPr>
                <w:lang w:val="de-DE"/>
              </w:rPr>
              <w:t>me</w:t>
            </w:r>
            <w:r w:rsidRPr="00DE106C">
              <w:rPr>
                <w:spacing w:val="-1"/>
                <w:lang w:val="de-DE"/>
              </w:rPr>
              <w:t xml:space="preserve"> </w:t>
            </w:r>
            <w:r w:rsidRPr="00DE106C">
              <w:rPr>
                <w:lang w:val="de-DE"/>
              </w:rPr>
              <w:t>ane</w:t>
            </w:r>
            <w:r w:rsidRPr="00DE106C">
              <w:rPr>
                <w:spacing w:val="6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te matricave te </w:t>
            </w:r>
            <w:r w:rsidRPr="00DE106C">
              <w:rPr>
                <w:color w:val="9A9A9A"/>
                <w:spacing w:val="-40"/>
                <w:lang w:val="de-DE"/>
              </w:rPr>
              <w:t>.</w:t>
            </w:r>
            <w:r w:rsidRPr="00DE106C">
              <w:rPr>
                <w:lang w:val="de-DE"/>
              </w:rPr>
              <w:t xml:space="preserve">shtangësisë </w:t>
            </w:r>
            <w:r w:rsidRPr="00DE106C">
              <w:rPr>
                <w:spacing w:val="-18"/>
                <w:lang w:val="de-DE"/>
              </w:rPr>
              <w:t>s</w:t>
            </w:r>
            <w:r w:rsidRPr="00DE106C">
              <w:rPr>
                <w:color w:val="50504F"/>
                <w:lang w:val="de-DE"/>
              </w:rPr>
              <w:t>e</w:t>
            </w:r>
            <w:r w:rsidRPr="00DE106C">
              <w:rPr>
                <w:color w:val="50504F"/>
                <w:w w:val="113"/>
                <w:lang w:val="de-DE"/>
              </w:rPr>
              <w:t xml:space="preserve">  </w:t>
            </w:r>
            <w:r w:rsidRPr="00DE106C">
              <w:rPr>
                <w:lang w:val="de-DE"/>
              </w:rPr>
              <w:t>elem</w:t>
            </w:r>
            <w:r w:rsidRPr="00DE106C">
              <w:rPr>
                <w:color w:val="50504F"/>
                <w:lang w:val="de-DE"/>
              </w:rPr>
              <w:t>e</w:t>
            </w:r>
            <w:r w:rsidRPr="00DE106C">
              <w:rPr>
                <w:lang w:val="de-DE"/>
              </w:rPr>
              <w:t>nteve</w:t>
            </w:r>
          </w:p>
          <w:p w14:paraId="7DE979ED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Shfrytëzimi</w:t>
            </w:r>
            <w:r w:rsidRPr="00DE106C">
              <w:rPr>
                <w:spacing w:val="24"/>
                <w:lang w:val="de-DE"/>
              </w:rPr>
              <w:t xml:space="preserve"> </w:t>
            </w:r>
            <w:r w:rsidRPr="00DE106C">
              <w:rPr>
                <w:lang w:val="de-DE"/>
              </w:rPr>
              <w:t>i</w:t>
            </w:r>
            <w:r w:rsidRPr="00DE106C">
              <w:rPr>
                <w:spacing w:val="5"/>
                <w:lang w:val="de-DE"/>
              </w:rPr>
              <w:t xml:space="preserve"> </w:t>
            </w:r>
            <w:r w:rsidRPr="00DE106C">
              <w:rPr>
                <w:lang w:val="de-DE"/>
              </w:rPr>
              <w:t>sistemit</w:t>
            </w:r>
            <w:r w:rsidRPr="00DE106C">
              <w:rPr>
                <w:spacing w:val="12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kod </w:t>
            </w:r>
            <w:r w:rsidRPr="00DE106C">
              <w:rPr>
                <w:color w:val="212121"/>
                <w:lang w:val="de-DE"/>
              </w:rPr>
              <w:t>për</w:t>
            </w:r>
            <w:r w:rsidRPr="00DE106C">
              <w:rPr>
                <w:color w:val="212121"/>
                <w:spacing w:val="11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 xml:space="preserve">formimin </w:t>
            </w:r>
            <w:r w:rsidRPr="00DE106C">
              <w:rPr>
                <w:lang w:val="de-DE"/>
              </w:rPr>
              <w:t>e matricës s</w:t>
            </w:r>
            <w:r w:rsidRPr="00DE106C">
              <w:rPr>
                <w:color w:val="212121"/>
                <w:lang w:val="de-DE"/>
              </w:rPr>
              <w:t>e</w:t>
            </w:r>
            <w:r w:rsidRPr="00DE106C">
              <w:rPr>
                <w:color w:val="212121"/>
                <w:spacing w:val="7"/>
                <w:lang w:val="de-DE"/>
              </w:rPr>
              <w:t xml:space="preserve"> </w:t>
            </w:r>
            <w:r w:rsidRPr="00DE106C">
              <w:rPr>
                <w:lang w:val="de-DE"/>
              </w:rPr>
              <w:t>shtangësis</w:t>
            </w:r>
            <w:r w:rsidRPr="00DE106C">
              <w:rPr>
                <w:color w:val="50504F"/>
                <w:lang w:val="de-DE"/>
              </w:rPr>
              <w:t>ë</w:t>
            </w:r>
            <w:r w:rsidRPr="00DE106C">
              <w:rPr>
                <w:color w:val="50504F"/>
                <w:spacing w:val="9"/>
                <w:lang w:val="de-DE"/>
              </w:rPr>
              <w:t xml:space="preserve"> </w:t>
            </w:r>
            <w:r w:rsidRPr="00DE106C">
              <w:rPr>
                <w:lang w:val="de-DE"/>
              </w:rPr>
              <w:t>se</w:t>
            </w:r>
            <w:r w:rsidRPr="00DE106C">
              <w:rPr>
                <w:spacing w:val="-3"/>
                <w:lang w:val="de-DE"/>
              </w:rPr>
              <w:t xml:space="preserve"> </w:t>
            </w:r>
            <w:r w:rsidRPr="00DE106C">
              <w:rPr>
                <w:lang w:val="de-DE"/>
              </w:rPr>
              <w:t xml:space="preserve">sistemit </w:t>
            </w:r>
            <w:r w:rsidRPr="00DE106C">
              <w:rPr>
                <w:spacing w:val="23"/>
                <w:lang w:val="de-DE"/>
              </w:rPr>
              <w:t xml:space="preserve"> </w:t>
            </w:r>
            <w:r w:rsidRPr="00DE106C">
              <w:rPr>
                <w:lang w:val="de-DE"/>
              </w:rPr>
              <w:t>nga</w:t>
            </w:r>
            <w:r w:rsidRPr="00DE106C">
              <w:rPr>
                <w:spacing w:val="19"/>
                <w:lang w:val="de-DE"/>
              </w:rPr>
              <w:t xml:space="preserve"> </w:t>
            </w:r>
            <w:r w:rsidRPr="00DE106C">
              <w:rPr>
                <w:color w:val="212121"/>
                <w:lang w:val="de-DE"/>
              </w:rPr>
              <w:t>matrica</w:t>
            </w:r>
            <w:r w:rsidRPr="00DE106C">
              <w:rPr>
                <w:color w:val="212121"/>
                <w:spacing w:val="23"/>
                <w:lang w:val="de-DE"/>
              </w:rPr>
              <w:t xml:space="preserve"> </w:t>
            </w:r>
            <w:r w:rsidRPr="00DE106C">
              <w:rPr>
                <w:lang w:val="de-DE"/>
              </w:rPr>
              <w:t>e</w:t>
            </w:r>
            <w:r w:rsidRPr="00DE106C">
              <w:rPr>
                <w:spacing w:val="14"/>
                <w:lang w:val="de-DE"/>
              </w:rPr>
              <w:t xml:space="preserve"> </w:t>
            </w:r>
            <w:r w:rsidRPr="00DE106C">
              <w:rPr>
                <w:lang w:val="de-DE"/>
              </w:rPr>
              <w:t>shtangësisë</w:t>
            </w:r>
            <w:r w:rsidRPr="00DE106C">
              <w:rPr>
                <w:spacing w:val="23"/>
                <w:lang w:val="de-DE"/>
              </w:rPr>
              <w:t xml:space="preserve"> </w:t>
            </w:r>
            <w:r w:rsidRPr="00DE106C">
              <w:rPr>
                <w:lang w:val="de-DE"/>
              </w:rPr>
              <w:t>se</w:t>
            </w:r>
            <w:r w:rsidRPr="00DE106C">
              <w:rPr>
                <w:spacing w:val="29"/>
                <w:lang w:val="de-DE"/>
              </w:rPr>
              <w:t xml:space="preserve"> </w:t>
            </w:r>
            <w:r w:rsidRPr="00DE106C">
              <w:rPr>
                <w:lang w:val="de-DE"/>
              </w:rPr>
              <w:t>elementeve</w:t>
            </w:r>
          </w:p>
          <w:p w14:paraId="00F786DE" w14:textId="77777777" w:rsidR="008A3A68" w:rsidRDefault="008A3A68" w:rsidP="008A3A68">
            <w:pPr>
              <w:pStyle w:val="Sema"/>
              <w:rPr>
                <w:w w:val="110"/>
              </w:rPr>
            </w:pPr>
            <w:r w:rsidRPr="00306CBF">
              <w:rPr>
                <w:w w:val="110"/>
              </w:rPr>
              <w:t xml:space="preserve">USHTRIME: </w:t>
            </w:r>
          </w:p>
          <w:p w14:paraId="32FD993D" w14:textId="77777777" w:rsidR="008A3A68" w:rsidRPr="00306CBF" w:rsidRDefault="008A3A68" w:rsidP="008A3A68">
            <w:pPr>
              <w:pStyle w:val="Sem2a"/>
              <w:rPr>
                <w:w w:val="110"/>
              </w:rPr>
            </w:pPr>
            <w:r w:rsidRPr="00306CBF">
              <w:rPr>
                <w:w w:val="110"/>
              </w:rPr>
              <w:t>Detyra numerike</w:t>
            </w:r>
          </w:p>
        </w:tc>
      </w:tr>
    </w:tbl>
    <w:p w14:paraId="1D32824F" w14:textId="77777777" w:rsidR="008A3A68" w:rsidRDefault="008A3A68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46"/>
        <w:gridCol w:w="998"/>
        <w:gridCol w:w="926"/>
        <w:gridCol w:w="2930"/>
      </w:tblGrid>
      <w:tr w:rsidR="008A3A68" w:rsidRPr="00306CBF" w14:paraId="2E9E98CB" w14:textId="77777777" w:rsidTr="008A3A68">
        <w:trPr>
          <w:cantSplit/>
        </w:trPr>
        <w:tc>
          <w:tcPr>
            <w:tcW w:w="370" w:type="dxa"/>
          </w:tcPr>
          <w:p w14:paraId="35BDD389" w14:textId="77777777" w:rsidR="008A3A68" w:rsidRPr="008A3A68" w:rsidRDefault="008A3A68" w:rsidP="008A3A68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4E690982" w14:textId="77777777" w:rsidR="008A3A68" w:rsidRPr="00306CBF" w:rsidRDefault="008A3A68" w:rsidP="008A3A68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Konstruksionet e Drurit</w:t>
            </w:r>
          </w:p>
        </w:tc>
      </w:tr>
      <w:tr w:rsidR="008A3A68" w:rsidRPr="00306CBF" w14:paraId="6F388B51" w14:textId="77777777" w:rsidTr="008A3A68">
        <w:trPr>
          <w:cantSplit/>
        </w:trPr>
        <w:tc>
          <w:tcPr>
            <w:tcW w:w="370" w:type="dxa"/>
          </w:tcPr>
          <w:p w14:paraId="1558720D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7D1C0914" w14:textId="77777777" w:rsidR="008A3A68" w:rsidRPr="00306CBF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98" w:type="dxa"/>
          </w:tcPr>
          <w:p w14:paraId="3795327C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</w:tcPr>
          <w:p w14:paraId="71BEA060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391B8134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501819BE" w14:textId="77777777" w:rsidTr="008A3A68">
        <w:trPr>
          <w:cantSplit/>
        </w:trPr>
        <w:tc>
          <w:tcPr>
            <w:tcW w:w="370" w:type="dxa"/>
          </w:tcPr>
          <w:p w14:paraId="6745A40D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75B369DA" w14:textId="77777777" w:rsidR="008A3A68" w:rsidRPr="00306CBF" w:rsidRDefault="008A3A68" w:rsidP="008A3A68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VI</w:t>
            </w:r>
          </w:p>
        </w:tc>
        <w:tc>
          <w:tcPr>
            <w:tcW w:w="998" w:type="dxa"/>
          </w:tcPr>
          <w:p w14:paraId="7EF0B5F2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2+1</w:t>
            </w:r>
          </w:p>
        </w:tc>
        <w:tc>
          <w:tcPr>
            <w:tcW w:w="926" w:type="dxa"/>
          </w:tcPr>
          <w:p w14:paraId="7380F887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30+15</w:t>
            </w:r>
          </w:p>
        </w:tc>
        <w:tc>
          <w:tcPr>
            <w:tcW w:w="2930" w:type="dxa"/>
          </w:tcPr>
          <w:p w14:paraId="35CB375F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8A3A68" w:rsidRPr="00306CBF" w14:paraId="59277EC1" w14:textId="77777777" w:rsidTr="008A3A68">
        <w:trPr>
          <w:cantSplit/>
        </w:trPr>
        <w:tc>
          <w:tcPr>
            <w:tcW w:w="370" w:type="dxa"/>
          </w:tcPr>
          <w:p w14:paraId="47A06CE2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707DF24A" w14:textId="77777777" w:rsidR="008A3A68" w:rsidRPr="00DE106C" w:rsidRDefault="008A3A68" w:rsidP="008A3A68">
            <w:pPr>
              <w:pStyle w:val="Sema"/>
              <w:rPr>
                <w:w w:val="115"/>
                <w:lang w:val="de-DE"/>
              </w:rPr>
            </w:pPr>
            <w:r w:rsidRPr="00DE106C">
              <w:rPr>
                <w:w w:val="115"/>
                <w:lang w:val="de-DE"/>
              </w:rPr>
              <w:t>Semestri VI</w:t>
            </w:r>
          </w:p>
          <w:p w14:paraId="2AC4F912" w14:textId="77777777" w:rsidR="008A3A68" w:rsidRPr="00DE106C" w:rsidRDefault="008A3A68" w:rsidP="008A3A68">
            <w:pPr>
              <w:pStyle w:val="Sem1a"/>
              <w:ind w:right="-18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 xml:space="preserve">Hyrje ne konstruksione prej drurit. </w:t>
            </w:r>
          </w:p>
          <w:p w14:paraId="6193E880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DE106C">
              <w:rPr>
                <w:lang w:val="de-DE"/>
              </w:rPr>
              <w:t>Bazat e llogaritjes; definicionet dhe klasifikimet , teoritë e llogaritjes - teoria Lineare, gjendja kufitare. Analize e shkurte e ngarkesave, grupimi i ngarkesave.</w:t>
            </w:r>
          </w:p>
          <w:p w14:paraId="024B62DA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DE106C">
              <w:rPr>
                <w:lang w:val="de-DE"/>
              </w:rPr>
              <w:t>Vetit e materialeve; parametrat e fortësisë dhe shtangësisë, vlerat karakteristike lidhjet  ne  mes  te  sforcimeve  dhe  deformimeve,   modelet  reologjike llogaritëse, klasat e drurit, llojet e drurit.</w:t>
            </w:r>
          </w:p>
          <w:p w14:paraId="211BEB56" w14:textId="77777777" w:rsidR="008A3A68" w:rsidRDefault="008A3A68" w:rsidP="008A3A68">
            <w:pPr>
              <w:pStyle w:val="Sem1a"/>
              <w:ind w:right="-18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>Druri monolit</w:t>
            </w:r>
          </w:p>
          <w:p w14:paraId="4720072E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>
              <w:rPr>
                <w:b/>
                <w:lang w:val="de-DE"/>
              </w:rPr>
              <w:t>S</w:t>
            </w:r>
            <w:r w:rsidRPr="00DE106C">
              <w:rPr>
                <w:lang w:val="de-DE"/>
              </w:rPr>
              <w:t>ortimi, sforcimet e lejuara, vlerat karakteristike te fortësisë, dhe masat vëllimore, dimensionet e prerjeve tërthore.</w:t>
            </w:r>
          </w:p>
          <w:p w14:paraId="32C03E63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DE106C">
              <w:rPr>
                <w:lang w:val="de-DE"/>
              </w:rPr>
              <w:t>Stabiliteti i  elementeve  te  konstruksioneve  prej  drurit  sipas  nderjeve  te</w:t>
            </w:r>
          </w:p>
          <w:p w14:paraId="14262B2B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DE106C">
              <w:rPr>
                <w:lang w:val="de-DE"/>
              </w:rPr>
              <w:t>lejuara ; shtypja, tërheqja, përkulja dhe shkëputja. Teoria e gjendjes kufitare te përdorimit ; koeficientet parcial te sigurisë për materiale dhe për ngarkesat, zhvendosja e nyjave, vlerat kufitare te uljeve. Teoria e gjendjes kufitare te mbajtjes; tërheqja, shtypja, përkulja shkëputja dhe përdredhja</w:t>
            </w:r>
          </w:p>
          <w:p w14:paraId="1752C3E0" w14:textId="77777777" w:rsidR="008A3A68" w:rsidRDefault="008A3A68" w:rsidP="008A3A68">
            <w:pPr>
              <w:pStyle w:val="Sem1a"/>
              <w:ind w:right="-18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>Mjetet lidh</w:t>
            </w:r>
            <w:r>
              <w:rPr>
                <w:w w:val="105"/>
                <w:lang w:val="de-DE"/>
              </w:rPr>
              <w:t>ëse</w:t>
            </w:r>
          </w:p>
          <w:p w14:paraId="5D312524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>
              <w:rPr>
                <w:b/>
                <w:lang w:val="de-DE"/>
              </w:rPr>
              <w:t>B</w:t>
            </w:r>
            <w:r w:rsidRPr="00DE106C">
              <w:rPr>
                <w:lang w:val="de-DE"/>
              </w:rPr>
              <w:t>ulonat, gjembat, gozhdët, nyjat ndërlidhëse, ushunjëzat dhe ngjitësit.</w:t>
            </w:r>
          </w:p>
          <w:p w14:paraId="416ABBD5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DE106C">
              <w:rPr>
                <w:lang w:val="de-DE"/>
              </w:rPr>
              <w:t>Lidhjet dhe vazhdimet e konstruksioneve prej drurit; vazhdimi i shufrave t shtypura dhe tërhequra aksialisht, lidhja e shufrave nen kënd te drejt, lidhjet e shutrave te shtypura dhe te tërhequra nen kënd.</w:t>
            </w:r>
          </w:p>
          <w:p w14:paraId="36B4A77B" w14:textId="77777777" w:rsidR="008A3A68" w:rsidRDefault="008A3A68" w:rsidP="008A3A68">
            <w:pPr>
              <w:pStyle w:val="Sem1a"/>
              <w:ind w:right="-18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>Kulmet</w:t>
            </w:r>
          </w:p>
          <w:p w14:paraId="4B89F000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Pr="00DE106C">
              <w:rPr>
                <w:lang w:val="de-DE"/>
              </w:rPr>
              <w:t>onstruksionet e kulmeve ne përgjithësi, trajtim i përgjithshëm . Konstruksionet  e lameluara  te  ngjitura . Procesi  teknologjik  i  prodhimit, veçoritë konstruktive, llojet e prerjeve tërthore, ngjitja e Lamelave.</w:t>
            </w:r>
          </w:p>
          <w:p w14:paraId="05C9136F" w14:textId="77777777" w:rsidR="008A3A68" w:rsidRPr="00306CBF" w:rsidRDefault="008A3A68" w:rsidP="008A3A68">
            <w:pPr>
              <w:pStyle w:val="Sem2a"/>
              <w:ind w:right="-18"/>
            </w:pPr>
            <w:r w:rsidRPr="00DE106C">
              <w:rPr>
                <w:lang w:val="de-DE"/>
              </w:rPr>
              <w:t xml:space="preserve">Dimensionimi  dhe konstruktimi  i mbajtësve; te drejte me Lartësi konstante  te pjerrtë me lartësi konstante, harkore. Lidhjet  dhe  vazhdimet   ne  konstruksionet  e lameluara;  Lidhja  ne  forma  te sharnjeres,  vazhdimi   montues  i  mbajtësve,  sharnjerat  e gerberit,  lidhjet  e shtangëta   ne  mes  te  rigelit  dhe  shtyllave  te  ramat. </w:t>
            </w:r>
            <w:r w:rsidRPr="00306CBF">
              <w:t>Stabiliteti hapësinorë i konstruksioneve prej drurit. Sigurimi i konstruksioneve   nga ndikimet horizontale ne dy drejtimet ortogonale. Sigurimi i mbajtësve me Lartësi te madhe nga epja e tyre. Përforcimet anësore dhe te kallkanëve.</w:t>
            </w:r>
          </w:p>
          <w:p w14:paraId="0DFB3E3A" w14:textId="77777777" w:rsidR="008A3A68" w:rsidRPr="00306CBF" w:rsidRDefault="008A3A68" w:rsidP="008A3A68">
            <w:pPr>
              <w:ind w:right="-18"/>
              <w:rPr>
                <w:rFonts w:eastAsia="Times New Roman" w:cstheme="minorHAnsi"/>
                <w:szCs w:val="20"/>
              </w:rPr>
            </w:pPr>
            <w:r w:rsidRPr="00306CBF">
              <w:rPr>
                <w:rFonts w:eastAsia="Times New Roman" w:cstheme="minorHAnsi"/>
                <w:szCs w:val="20"/>
              </w:rPr>
              <w:t>USHTRIMET:</w:t>
            </w:r>
          </w:p>
          <w:p w14:paraId="7A8EF3AF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306CBF">
              <w:t>Ne pjesën e ushtrimeve nga lënda punohet elaborati me shembuj numerik dhe punohet dispozita e një objekti. Secila detyre, për secilin student, janë te dhënat e ndryshme për probleme te njëjta.</w:t>
            </w:r>
          </w:p>
        </w:tc>
      </w:tr>
      <w:tr w:rsidR="008A3A68" w:rsidRPr="00306CBF" w14:paraId="0F86C204" w14:textId="77777777" w:rsidTr="008A3A68">
        <w:trPr>
          <w:cantSplit/>
        </w:trPr>
        <w:tc>
          <w:tcPr>
            <w:tcW w:w="370" w:type="dxa"/>
          </w:tcPr>
          <w:p w14:paraId="5B368775" w14:textId="77777777" w:rsidR="008A3A68" w:rsidRPr="008A3A68" w:rsidRDefault="008A3A68" w:rsidP="008A3A68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55F76912" w14:textId="77777777" w:rsidR="008A3A68" w:rsidRPr="00F46C84" w:rsidRDefault="008A3A68" w:rsidP="008A3A68">
            <w:pPr>
              <w:rPr>
                <w:rFonts w:cstheme="minorHAnsi"/>
                <w:b/>
                <w:szCs w:val="20"/>
              </w:rPr>
            </w:pPr>
            <w:r w:rsidRPr="00F46C84">
              <w:rPr>
                <w:rFonts w:cstheme="minorHAnsi"/>
                <w:b/>
                <w:szCs w:val="20"/>
              </w:rPr>
              <w:t>Instalimet Ujesjelles Elektrike Makienrike</w:t>
            </w:r>
          </w:p>
        </w:tc>
      </w:tr>
      <w:tr w:rsidR="008A3A68" w:rsidRPr="00306CBF" w14:paraId="79830781" w14:textId="77777777" w:rsidTr="008A3A68">
        <w:trPr>
          <w:cantSplit/>
        </w:trPr>
        <w:tc>
          <w:tcPr>
            <w:tcW w:w="370" w:type="dxa"/>
          </w:tcPr>
          <w:p w14:paraId="3FCDCB33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54F942C3" w14:textId="77777777" w:rsidR="008A3A68" w:rsidRPr="00306CBF" w:rsidRDefault="008A3A68" w:rsidP="008A3A68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Instalimet e Ujësjellësit</w:t>
            </w:r>
          </w:p>
        </w:tc>
      </w:tr>
      <w:tr w:rsidR="008A3A68" w:rsidRPr="00306CBF" w14:paraId="1C5BB21A" w14:textId="77777777" w:rsidTr="008A3A68">
        <w:trPr>
          <w:cantSplit/>
        </w:trPr>
        <w:tc>
          <w:tcPr>
            <w:tcW w:w="370" w:type="dxa"/>
          </w:tcPr>
          <w:p w14:paraId="32C3E9CF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20ED6D1D" w14:textId="77777777" w:rsidR="008A3A68" w:rsidRPr="00306CBF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98" w:type="dxa"/>
          </w:tcPr>
          <w:p w14:paraId="4F7FACE1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</w:tcPr>
          <w:p w14:paraId="7018082E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64FEC1BF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791D0D5D" w14:textId="77777777" w:rsidTr="008A3A68">
        <w:trPr>
          <w:cantSplit/>
        </w:trPr>
        <w:tc>
          <w:tcPr>
            <w:tcW w:w="370" w:type="dxa"/>
          </w:tcPr>
          <w:p w14:paraId="04CC50A3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2D3E31BE" w14:textId="77777777" w:rsidR="008A3A68" w:rsidRPr="00306CBF" w:rsidRDefault="008A3A68" w:rsidP="008A3A68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998" w:type="dxa"/>
          </w:tcPr>
          <w:p w14:paraId="46070629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1+1</w:t>
            </w:r>
          </w:p>
        </w:tc>
        <w:tc>
          <w:tcPr>
            <w:tcW w:w="926" w:type="dxa"/>
          </w:tcPr>
          <w:p w14:paraId="16843F52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15+15</w:t>
            </w:r>
          </w:p>
        </w:tc>
        <w:tc>
          <w:tcPr>
            <w:tcW w:w="2930" w:type="dxa"/>
          </w:tcPr>
          <w:p w14:paraId="6A7DD9E5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8A3A68" w:rsidRPr="00306CBF" w14:paraId="1614BF8A" w14:textId="77777777" w:rsidTr="008A3A68">
        <w:trPr>
          <w:cantSplit/>
        </w:trPr>
        <w:tc>
          <w:tcPr>
            <w:tcW w:w="370" w:type="dxa"/>
          </w:tcPr>
          <w:p w14:paraId="6A96AD8E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318D1BB2" w14:textId="77777777" w:rsidR="008A3A68" w:rsidRPr="00306CBF" w:rsidRDefault="008A3A68" w:rsidP="008A3A68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 xml:space="preserve">Semestri V </w:t>
            </w:r>
          </w:p>
          <w:p w14:paraId="0D6C3FDA" w14:textId="77777777" w:rsidR="008A3A68" w:rsidRDefault="008A3A68" w:rsidP="008A3A68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Hyrje:</w:t>
            </w:r>
          </w:p>
          <w:p w14:paraId="0CDA4CEA" w14:textId="77777777" w:rsidR="008A3A68" w:rsidRPr="00306CBF" w:rsidRDefault="008A3A68" w:rsidP="008A3A68">
            <w:pPr>
              <w:pStyle w:val="Sem2a"/>
            </w:pPr>
            <w:r w:rsidRPr="00306CBF">
              <w:t xml:space="preserve"> Uji, nevojat për ujë, kualiteti, sasia </w:t>
            </w:r>
          </w:p>
          <w:p w14:paraId="2DC561C2" w14:textId="77777777" w:rsidR="008A3A68" w:rsidRPr="00306CBF" w:rsidRDefault="008A3A68" w:rsidP="008A3A68">
            <w:pPr>
              <w:pStyle w:val="Sem2a"/>
            </w:pPr>
            <w:r w:rsidRPr="00306CBF">
              <w:t>Burimet, uji nëntokësor, sipërfaqësorë dhe atmosferik; Pastrimi I ujit për pije</w:t>
            </w:r>
          </w:p>
          <w:p w14:paraId="08442486" w14:textId="77777777" w:rsidR="008A3A68" w:rsidRPr="00306CBF" w:rsidRDefault="008A3A68" w:rsidP="008A3A68">
            <w:pPr>
              <w:pStyle w:val="Sem2a"/>
            </w:pPr>
            <w:r w:rsidRPr="00306CBF">
              <w:t>Ngritja e uji, pompat , hidrofori, rezervuarët; Llogaritja hidraulike e rrjetit te ujësjellësit;</w:t>
            </w:r>
          </w:p>
          <w:p w14:paraId="3939E260" w14:textId="77777777" w:rsidR="008A3A68" w:rsidRPr="00306CBF" w:rsidRDefault="008A3A68" w:rsidP="008A3A68">
            <w:pPr>
              <w:pStyle w:val="Sem2a"/>
            </w:pPr>
            <w:r w:rsidRPr="00306CBF">
              <w:t>Materialet për rrjetin e brendshëm te ujësjellësit dhe pajisjet sanitare; Skemat e ujësjellësit dhe punimet; Shqyrtimi I rrjetit</w:t>
            </w:r>
          </w:p>
          <w:p w14:paraId="7CAE5177" w14:textId="77777777" w:rsidR="008A3A68" w:rsidRPr="00306CBF" w:rsidRDefault="008A3A68" w:rsidP="008A3A68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Rrjeti ujit kundër zjarrit</w:t>
            </w:r>
          </w:p>
          <w:p w14:paraId="46784534" w14:textId="77777777" w:rsidR="008A3A68" w:rsidRPr="00CA6A72" w:rsidRDefault="008A3A68" w:rsidP="008A3A68">
            <w:pPr>
              <w:pStyle w:val="Sem1a"/>
              <w:rPr>
                <w:w w:val="105"/>
              </w:rPr>
            </w:pPr>
            <w:r w:rsidRPr="00CA6A72">
              <w:rPr>
                <w:w w:val="105"/>
              </w:rPr>
              <w:t xml:space="preserve">Ujerat e zeza, lloji dhe përmbajtja   </w:t>
            </w:r>
          </w:p>
          <w:p w14:paraId="0F03C937" w14:textId="77777777" w:rsidR="008A3A68" w:rsidRPr="00306CBF" w:rsidRDefault="008A3A68" w:rsidP="008A3A68">
            <w:pPr>
              <w:pStyle w:val="Sem2a"/>
            </w:pPr>
            <w:r w:rsidRPr="00306CBF">
              <w:t>Pajisjet sanitare, ujëmbledhësit, hapësirat sanitare</w:t>
            </w:r>
          </w:p>
          <w:p w14:paraId="1F4AF6FC" w14:textId="77777777" w:rsidR="008A3A68" w:rsidRPr="00306CBF" w:rsidRDefault="008A3A68" w:rsidP="008A3A68">
            <w:pPr>
              <w:pStyle w:val="Sem2a"/>
            </w:pPr>
            <w:r w:rsidRPr="00306CBF">
              <w:t>Tubacionet , lloji i tyre, materiali</w:t>
            </w:r>
          </w:p>
          <w:p w14:paraId="19F1D746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Llogaritja hidraulike e rrjetit te kanalizimit .          .</w:t>
            </w:r>
          </w:p>
          <w:p w14:paraId="6DDC54F8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 xml:space="preserve">Skemat e kanalizimit shtëpiak; lidhja ne rrjetën publike; Kullimi dhe ujëmbledhësit ne ndërtesa; Punimet ne rrjetin e kanalizimit; Shqyrtimi i rrjetit te kanalizimit, mirëmbajtja Largimi i ujerave sanitare </w:t>
            </w:r>
          </w:p>
          <w:p w14:paraId="38B4A54E" w14:textId="77777777" w:rsidR="008A3A68" w:rsidRDefault="008A3A68" w:rsidP="008A3A68">
            <w:pPr>
              <w:pStyle w:val="Sema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 xml:space="preserve">USHTRIMET: </w:t>
            </w:r>
          </w:p>
          <w:p w14:paraId="05367AE1" w14:textId="77777777" w:rsidR="008A3A68" w:rsidRPr="00DE106C" w:rsidRDefault="008A3A68" w:rsidP="008A3A68">
            <w:pPr>
              <w:pStyle w:val="Sem2a"/>
              <w:rPr>
                <w:lang w:val="de-DE"/>
              </w:rPr>
            </w:pPr>
            <w:r w:rsidRPr="00DE106C">
              <w:rPr>
                <w:lang w:val="de-DE"/>
              </w:rPr>
              <w:t>Ne bazën e objektit për banim ose tjetër, te bëhet lidhja ideore e skemës, dimensionimi i rrjetit te ujësjellësit dhe kanalizimit me pajisjet sanitare.</w:t>
            </w:r>
          </w:p>
        </w:tc>
      </w:tr>
    </w:tbl>
    <w:p w14:paraId="3504D4A5" w14:textId="77777777" w:rsidR="008A3A68" w:rsidRDefault="008A3A68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46"/>
        <w:gridCol w:w="998"/>
        <w:gridCol w:w="926"/>
        <w:gridCol w:w="2930"/>
      </w:tblGrid>
      <w:tr w:rsidR="008A3A68" w:rsidRPr="00306CBF" w14:paraId="373DFE0A" w14:textId="77777777" w:rsidTr="008A3A68">
        <w:trPr>
          <w:cantSplit/>
        </w:trPr>
        <w:tc>
          <w:tcPr>
            <w:tcW w:w="370" w:type="dxa"/>
          </w:tcPr>
          <w:p w14:paraId="155E8AAC" w14:textId="77777777" w:rsidR="008A3A68" w:rsidRPr="008A3A68" w:rsidRDefault="008A3A68" w:rsidP="008A3A68">
            <w:pPr>
              <w:ind w:left="18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66FA9BF5" w14:textId="77777777" w:rsidR="008A3A68" w:rsidRPr="00306CBF" w:rsidRDefault="008A3A68" w:rsidP="008A3A68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Instalime Elektrike</w:t>
            </w:r>
          </w:p>
        </w:tc>
      </w:tr>
      <w:tr w:rsidR="008A3A68" w:rsidRPr="00306CBF" w14:paraId="039FE297" w14:textId="77777777" w:rsidTr="008A3A68">
        <w:trPr>
          <w:cantSplit/>
        </w:trPr>
        <w:tc>
          <w:tcPr>
            <w:tcW w:w="370" w:type="dxa"/>
          </w:tcPr>
          <w:p w14:paraId="60479F05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36AC7768" w14:textId="77777777" w:rsidR="008A3A68" w:rsidRPr="00306CBF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98" w:type="dxa"/>
          </w:tcPr>
          <w:p w14:paraId="116D9C89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</w:tcPr>
          <w:p w14:paraId="351AFFBF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67D22344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2BA3E2F0" w14:textId="77777777" w:rsidTr="008A3A68">
        <w:trPr>
          <w:cantSplit/>
        </w:trPr>
        <w:tc>
          <w:tcPr>
            <w:tcW w:w="370" w:type="dxa"/>
          </w:tcPr>
          <w:p w14:paraId="27C46A23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35288BCB" w14:textId="77777777" w:rsidR="008A3A68" w:rsidRPr="00306CBF" w:rsidRDefault="008A3A68" w:rsidP="008A3A68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998" w:type="dxa"/>
          </w:tcPr>
          <w:p w14:paraId="6F87C4BB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2+1</w:t>
            </w:r>
          </w:p>
        </w:tc>
        <w:tc>
          <w:tcPr>
            <w:tcW w:w="926" w:type="dxa"/>
          </w:tcPr>
          <w:p w14:paraId="46933FE8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30+15</w:t>
            </w:r>
          </w:p>
        </w:tc>
        <w:tc>
          <w:tcPr>
            <w:tcW w:w="2930" w:type="dxa"/>
          </w:tcPr>
          <w:p w14:paraId="1A07786E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8A3A68" w:rsidRPr="00306CBF" w14:paraId="18F0D428" w14:textId="77777777" w:rsidTr="008A3A68">
        <w:trPr>
          <w:cantSplit/>
        </w:trPr>
        <w:tc>
          <w:tcPr>
            <w:tcW w:w="370" w:type="dxa"/>
          </w:tcPr>
          <w:p w14:paraId="4945D5E6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172BA1B0" w14:textId="77777777" w:rsidR="008A3A68" w:rsidRPr="00306CBF" w:rsidRDefault="008A3A68" w:rsidP="008A3A68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 xml:space="preserve">Semestri V </w:t>
            </w:r>
          </w:p>
          <w:p w14:paraId="7FE69B33" w14:textId="77777777" w:rsidR="008A3A68" w:rsidRPr="00DE106C" w:rsidRDefault="008A3A68" w:rsidP="008A3A68">
            <w:pPr>
              <w:pStyle w:val="BodyText"/>
              <w:rPr>
                <w:lang w:val="de-DE"/>
              </w:rPr>
            </w:pPr>
            <w:r w:rsidRPr="00EA7E32">
              <w:rPr>
                <w:w w:val="110"/>
                <w:lang w:val="sq-AL"/>
              </w:rPr>
              <w:t>Njohuri</w:t>
            </w:r>
            <w:r w:rsidRPr="00EA7E32">
              <w:rPr>
                <w:spacing w:val="42"/>
                <w:w w:val="110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themelore</w:t>
            </w:r>
            <w:r w:rsidRPr="00EA7E32">
              <w:rPr>
                <w:color w:val="3D3D3D"/>
                <w:spacing w:val="42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për</w:t>
            </w:r>
            <w:r w:rsidRPr="00EA7E32">
              <w:rPr>
                <w:spacing w:val="40"/>
                <w:w w:val="110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natyrën</w:t>
            </w:r>
            <w:r w:rsidRPr="00EA7E32">
              <w:rPr>
                <w:color w:val="3D3D3D"/>
                <w:spacing w:val="42"/>
                <w:w w:val="110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fizike</w:t>
            </w:r>
            <w:r w:rsidRPr="00EA7E32">
              <w:rPr>
                <w:color w:val="3D3D3D"/>
                <w:spacing w:val="30"/>
                <w:w w:val="110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te</w:t>
            </w:r>
            <w:r w:rsidRPr="00EA7E32">
              <w:rPr>
                <w:color w:val="3D3D3D"/>
                <w:spacing w:val="27"/>
                <w:w w:val="110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dritës</w:t>
            </w:r>
            <w:r w:rsidRPr="00EA7E32">
              <w:rPr>
                <w:color w:val="3D3D3D"/>
                <w:spacing w:val="31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dhe</w:t>
            </w:r>
            <w:r w:rsidRPr="00EA7E32">
              <w:rPr>
                <w:spacing w:val="29"/>
                <w:w w:val="110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për</w:t>
            </w:r>
            <w:r w:rsidRPr="00EA7E32">
              <w:rPr>
                <w:color w:val="3D3D3D"/>
                <w:spacing w:val="37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ngjyrat.</w:t>
            </w:r>
            <w:r w:rsidRPr="00EA7E32">
              <w:rPr>
                <w:w w:val="102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Madhësitë</w:t>
            </w:r>
            <w:r w:rsidRPr="00EA7E32">
              <w:rPr>
                <w:spacing w:val="-5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dhe</w:t>
            </w:r>
            <w:r w:rsidRPr="00EA7E32">
              <w:rPr>
                <w:spacing w:val="-15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njësite</w:t>
            </w:r>
            <w:r w:rsidRPr="00EA7E32">
              <w:rPr>
                <w:spacing w:val="-8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fotometrike</w:t>
            </w:r>
            <w:r w:rsidRPr="00EA7E32">
              <w:rPr>
                <w:spacing w:val="-41"/>
                <w:w w:val="110"/>
                <w:lang w:val="sq-AL"/>
              </w:rPr>
              <w:t xml:space="preserve">. </w:t>
            </w:r>
            <w:r w:rsidRPr="00EA7E32">
              <w:rPr>
                <w:w w:val="110"/>
                <w:lang w:val="sq-AL"/>
              </w:rPr>
              <w:t>Burimet</w:t>
            </w:r>
            <w:r w:rsidRPr="00EA7E32">
              <w:rPr>
                <w:spacing w:val="-9"/>
                <w:w w:val="110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e</w:t>
            </w:r>
            <w:r w:rsidRPr="00EA7E32">
              <w:rPr>
                <w:color w:val="3D3D3D"/>
                <w:spacing w:val="-20"/>
                <w:w w:val="110"/>
                <w:lang w:val="sq-AL"/>
              </w:rPr>
              <w:t xml:space="preserve"> </w:t>
            </w:r>
            <w:r w:rsidRPr="00EA7E32">
              <w:rPr>
                <w:spacing w:val="1"/>
                <w:w w:val="110"/>
                <w:lang w:val="sq-AL"/>
              </w:rPr>
              <w:t>dritës</w:t>
            </w:r>
            <w:r w:rsidRPr="00EA7E32">
              <w:rPr>
                <w:color w:val="676767"/>
                <w:w w:val="110"/>
                <w:lang w:val="sq-AL"/>
              </w:rPr>
              <w:t>.</w:t>
            </w:r>
            <w:r w:rsidRPr="00EA7E32">
              <w:rPr>
                <w:color w:val="676767"/>
                <w:spacing w:val="-28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Poçat</w:t>
            </w:r>
            <w:r w:rsidRPr="00EA7E32">
              <w:rPr>
                <w:spacing w:val="-8"/>
                <w:w w:val="110"/>
                <w:lang w:val="sq-AL"/>
              </w:rPr>
              <w:t xml:space="preserve"> </w:t>
            </w:r>
            <w:r w:rsidRPr="00EA7E32">
              <w:rPr>
                <w:color w:val="161616"/>
                <w:w w:val="110"/>
                <w:lang w:val="sq-AL"/>
              </w:rPr>
              <w:t>me</w:t>
            </w:r>
            <w:r w:rsidRPr="00EA7E32">
              <w:rPr>
                <w:color w:val="161616"/>
                <w:spacing w:val="-15"/>
                <w:w w:val="110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fije</w:t>
            </w:r>
            <w:r w:rsidRPr="00EA7E32">
              <w:rPr>
                <w:color w:val="3D3D3D"/>
                <w:spacing w:val="-18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metalike.</w:t>
            </w:r>
            <w:r w:rsidRPr="00EA7E32">
              <w:rPr>
                <w:spacing w:val="21"/>
                <w:w w:val="101"/>
                <w:lang w:val="sq-AL"/>
              </w:rPr>
              <w:t xml:space="preserve"> </w:t>
            </w:r>
            <w:r w:rsidRPr="00EA7E32">
              <w:rPr>
                <w:color w:val="3D3D3D"/>
                <w:w w:val="110"/>
                <w:lang w:val="sq-AL"/>
              </w:rPr>
              <w:t>Poçet</w:t>
            </w:r>
            <w:r w:rsidRPr="00EA7E32">
              <w:rPr>
                <w:color w:val="3D3D3D"/>
                <w:spacing w:val="-28"/>
                <w:w w:val="110"/>
                <w:lang w:val="sq-AL"/>
              </w:rPr>
              <w:t xml:space="preserve"> </w:t>
            </w:r>
            <w:r w:rsidRPr="00EA7E32">
              <w:rPr>
                <w:w w:val="110"/>
                <w:lang w:val="sq-AL"/>
              </w:rPr>
              <w:t>halogjenë.</w:t>
            </w:r>
            <w:r w:rsidRPr="00EA7E32">
              <w:rPr>
                <w:spacing w:val="-28"/>
                <w:w w:val="110"/>
                <w:lang w:val="sq-AL"/>
              </w:rPr>
              <w:t xml:space="preserve"> </w:t>
            </w:r>
            <w:proofErr w:type="spellStart"/>
            <w:r w:rsidRPr="00306CBF">
              <w:rPr>
                <w:w w:val="110"/>
              </w:rPr>
              <w:t>Gypat</w:t>
            </w:r>
            <w:proofErr w:type="spellEnd"/>
            <w:r w:rsidRPr="00306CBF">
              <w:rPr>
                <w:spacing w:val="-32"/>
                <w:w w:val="110"/>
              </w:rPr>
              <w:t xml:space="preserve"> </w:t>
            </w:r>
            <w:proofErr w:type="spellStart"/>
            <w:r w:rsidRPr="00306CBF">
              <w:rPr>
                <w:w w:val="110"/>
              </w:rPr>
              <w:t>fluoreshentë</w:t>
            </w:r>
            <w:proofErr w:type="spellEnd"/>
            <w:r w:rsidRPr="00306CBF">
              <w:rPr>
                <w:w w:val="110"/>
              </w:rPr>
              <w:t>.</w:t>
            </w:r>
            <w:r w:rsidRPr="00306CBF">
              <w:rPr>
                <w:spacing w:val="-28"/>
                <w:w w:val="110"/>
              </w:rPr>
              <w:t xml:space="preserve"> </w:t>
            </w:r>
            <w:proofErr w:type="spellStart"/>
            <w:r w:rsidRPr="00306CBF">
              <w:rPr>
                <w:w w:val="110"/>
              </w:rPr>
              <w:t>Llambat</w:t>
            </w:r>
            <w:proofErr w:type="spellEnd"/>
            <w:r w:rsidRPr="00306CBF">
              <w:rPr>
                <w:spacing w:val="-30"/>
                <w:w w:val="110"/>
              </w:rPr>
              <w:t xml:space="preserve"> </w:t>
            </w:r>
            <w:r w:rsidRPr="00306CBF">
              <w:rPr>
                <w:w w:val="110"/>
              </w:rPr>
              <w:t>me</w:t>
            </w:r>
            <w:r w:rsidRPr="00306CBF">
              <w:rPr>
                <w:spacing w:val="-33"/>
                <w:w w:val="110"/>
              </w:rPr>
              <w:t xml:space="preserve"> </w:t>
            </w:r>
            <w:proofErr w:type="spellStart"/>
            <w:r w:rsidRPr="00306CBF">
              <w:rPr>
                <w:color w:val="3D3D3D"/>
                <w:spacing w:val="2"/>
                <w:w w:val="110"/>
              </w:rPr>
              <w:t>zhive</w:t>
            </w:r>
            <w:proofErr w:type="spellEnd"/>
            <w:r w:rsidRPr="00306CBF">
              <w:rPr>
                <w:color w:val="676767"/>
                <w:spacing w:val="1"/>
                <w:w w:val="110"/>
              </w:rPr>
              <w:t>.</w:t>
            </w:r>
            <w:r w:rsidRPr="00306CBF">
              <w:rPr>
                <w:color w:val="676767"/>
                <w:spacing w:val="-43"/>
                <w:w w:val="110"/>
              </w:rPr>
              <w:t xml:space="preserve"> </w:t>
            </w:r>
            <w:proofErr w:type="spellStart"/>
            <w:r w:rsidRPr="00306CBF">
              <w:rPr>
                <w:color w:val="3D3D3D"/>
                <w:w w:val="110"/>
              </w:rPr>
              <w:t>Llambat</w:t>
            </w:r>
            <w:proofErr w:type="spellEnd"/>
            <w:r w:rsidRPr="00306CBF">
              <w:rPr>
                <w:color w:val="3D3D3D"/>
                <w:spacing w:val="-29"/>
                <w:w w:val="110"/>
              </w:rPr>
              <w:t xml:space="preserve"> </w:t>
            </w:r>
            <w:r w:rsidRPr="00306CBF">
              <w:rPr>
                <w:w w:val="110"/>
              </w:rPr>
              <w:t>me</w:t>
            </w:r>
            <w:r w:rsidRPr="00306CBF">
              <w:rPr>
                <w:spacing w:val="-34"/>
                <w:w w:val="110"/>
              </w:rPr>
              <w:t xml:space="preserve"> </w:t>
            </w:r>
            <w:r w:rsidRPr="00306CBF">
              <w:rPr>
                <w:color w:val="3D3D3D"/>
                <w:w w:val="110"/>
              </w:rPr>
              <w:t>natrium</w:t>
            </w:r>
            <w:r w:rsidRPr="00306CBF">
              <w:rPr>
                <w:color w:val="3D3D3D"/>
                <w:spacing w:val="-43"/>
                <w:w w:val="110"/>
              </w:rPr>
              <w:t xml:space="preserve">. </w:t>
            </w:r>
            <w:proofErr w:type="spellStart"/>
            <w:r w:rsidRPr="00306CBF">
              <w:rPr>
                <w:color w:val="3D3D3D"/>
                <w:w w:val="105"/>
              </w:rPr>
              <w:t>Llambadarët</w:t>
            </w:r>
            <w:proofErr w:type="spellEnd"/>
            <w:r w:rsidRPr="00306CBF">
              <w:rPr>
                <w:color w:val="3D3D3D"/>
                <w:w w:val="105"/>
              </w:rPr>
              <w:t>.</w:t>
            </w:r>
            <w:r w:rsidRPr="00306CBF">
              <w:rPr>
                <w:color w:val="3D3D3D"/>
                <w:spacing w:val="-12"/>
                <w:w w:val="105"/>
              </w:rPr>
              <w:t xml:space="preserve"> </w:t>
            </w:r>
            <w:proofErr w:type="spellStart"/>
            <w:r w:rsidRPr="00306CBF">
              <w:rPr>
                <w:color w:val="3D3D3D"/>
                <w:w w:val="105"/>
              </w:rPr>
              <w:t>Ndriçimi</w:t>
            </w:r>
            <w:proofErr w:type="spellEnd"/>
            <w:r w:rsidRPr="00306CBF">
              <w:rPr>
                <w:color w:val="3D3D3D"/>
                <w:spacing w:val="-5"/>
                <w:w w:val="105"/>
              </w:rPr>
              <w:t xml:space="preserve"> </w:t>
            </w:r>
            <w:proofErr w:type="spellStart"/>
            <w:r w:rsidRPr="00306CBF">
              <w:rPr>
                <w:color w:val="3D3D3D"/>
                <w:w w:val="105"/>
              </w:rPr>
              <w:t>i</w:t>
            </w:r>
            <w:proofErr w:type="spellEnd"/>
            <w:r w:rsidRPr="00306CBF">
              <w:rPr>
                <w:color w:val="3D3D3D"/>
                <w:spacing w:val="-13"/>
                <w:w w:val="105"/>
              </w:rPr>
              <w:t xml:space="preserve"> </w:t>
            </w:r>
            <w:proofErr w:type="spellStart"/>
            <w:r w:rsidRPr="00306CBF">
              <w:rPr>
                <w:color w:val="3D3D3D"/>
                <w:w w:val="105"/>
              </w:rPr>
              <w:t>lokaleve</w:t>
            </w:r>
            <w:proofErr w:type="spellEnd"/>
            <w:r w:rsidRPr="00306CBF">
              <w:rPr>
                <w:color w:val="3D3D3D"/>
                <w:spacing w:val="-15"/>
                <w:w w:val="105"/>
              </w:rPr>
              <w:t xml:space="preserve"> </w:t>
            </w:r>
            <w:proofErr w:type="spellStart"/>
            <w:r w:rsidRPr="00306CBF">
              <w:rPr>
                <w:color w:val="3D3D3D"/>
                <w:w w:val="105"/>
              </w:rPr>
              <w:t>te</w:t>
            </w:r>
            <w:proofErr w:type="spellEnd"/>
            <w:r w:rsidRPr="00306CBF">
              <w:rPr>
                <w:color w:val="3D3D3D"/>
                <w:spacing w:val="-22"/>
                <w:w w:val="105"/>
              </w:rPr>
              <w:t xml:space="preserve"> </w:t>
            </w:r>
            <w:proofErr w:type="spellStart"/>
            <w:r w:rsidRPr="00306CBF">
              <w:rPr>
                <w:color w:val="3D3D3D"/>
                <w:w w:val="105"/>
              </w:rPr>
              <w:t>brendshme</w:t>
            </w:r>
            <w:proofErr w:type="spellEnd"/>
            <w:r w:rsidRPr="00306CBF">
              <w:rPr>
                <w:color w:val="3D3D3D"/>
                <w:w w:val="105"/>
              </w:rPr>
              <w:t>.</w:t>
            </w:r>
            <w:r w:rsidRPr="00306CBF">
              <w:rPr>
                <w:color w:val="3D3D3D"/>
                <w:spacing w:val="-6"/>
                <w:w w:val="105"/>
              </w:rPr>
              <w:t xml:space="preserve"> </w:t>
            </w:r>
            <w:r w:rsidRPr="00DE106C">
              <w:rPr>
                <w:color w:val="3D3D3D"/>
                <w:w w:val="105"/>
                <w:lang w:val="de-DE"/>
              </w:rPr>
              <w:t>Ndriçimi i</w:t>
            </w:r>
            <w:r w:rsidRPr="00DE106C">
              <w:rPr>
                <w:color w:val="3D3D3D"/>
                <w:spacing w:val="-28"/>
                <w:w w:val="105"/>
                <w:lang w:val="de-DE"/>
              </w:rPr>
              <w:t xml:space="preserve"> </w:t>
            </w:r>
            <w:r w:rsidRPr="00DE106C">
              <w:rPr>
                <w:color w:val="3D3D3D"/>
                <w:w w:val="105"/>
                <w:lang w:val="de-DE"/>
              </w:rPr>
              <w:t>jashtëm</w:t>
            </w:r>
            <w:r w:rsidRPr="00DE106C">
              <w:rPr>
                <w:color w:val="3D3D3D"/>
                <w:spacing w:val="-1"/>
                <w:w w:val="105"/>
                <w:lang w:val="de-DE"/>
              </w:rPr>
              <w:t xml:space="preserve"> </w:t>
            </w:r>
            <w:r w:rsidRPr="00DE106C">
              <w:rPr>
                <w:color w:val="3D3D3D"/>
                <w:w w:val="105"/>
                <w:lang w:val="de-DE"/>
              </w:rPr>
              <w:t>publik.</w:t>
            </w:r>
          </w:p>
          <w:p w14:paraId="4CDCF18E" w14:textId="77777777" w:rsidR="008A3A68" w:rsidRPr="00F46C84" w:rsidRDefault="008A3A68" w:rsidP="008A3A68">
            <w:pPr>
              <w:pStyle w:val="BodyText"/>
              <w:rPr>
                <w:color w:val="2B2B2B"/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>Përkufizimi dhe</w:t>
            </w:r>
            <w:r w:rsidRPr="00DE106C">
              <w:rPr>
                <w:spacing w:val="34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ndarja</w:t>
            </w:r>
            <w:r w:rsidRPr="00DE106C">
              <w:rPr>
                <w:spacing w:val="34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</w:t>
            </w:r>
            <w:r w:rsidRPr="00DE106C">
              <w:rPr>
                <w:spacing w:val="19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instalimeve</w:t>
            </w:r>
            <w:r w:rsidRPr="00DE106C">
              <w:rPr>
                <w:spacing w:val="34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elektrike.</w:t>
            </w:r>
            <w:r w:rsidRPr="00DE106C">
              <w:rPr>
                <w:color w:val="2B2B2B"/>
                <w:spacing w:val="36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Shpenzuesit</w:t>
            </w:r>
            <w:r w:rsidRPr="00DE106C">
              <w:rPr>
                <w:color w:val="2B2B2B"/>
                <w:spacing w:val="3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</w:t>
            </w:r>
            <w:r w:rsidRPr="00DE106C">
              <w:rPr>
                <w:w w:val="118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energjisë</w:t>
            </w:r>
            <w:r w:rsidRPr="00DE106C">
              <w:rPr>
                <w:color w:val="2B2B2B"/>
                <w:spacing w:val="30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elektrike</w:t>
            </w:r>
            <w:r w:rsidRPr="00DE106C">
              <w:rPr>
                <w:color w:val="545454"/>
                <w:w w:val="105"/>
                <w:lang w:val="de-DE"/>
              </w:rPr>
              <w:t>.</w:t>
            </w:r>
            <w:r w:rsidRPr="00DE106C">
              <w:rPr>
                <w:color w:val="545454"/>
                <w:spacing w:val="48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Projektimi</w:t>
            </w:r>
            <w:r w:rsidRPr="00DE106C">
              <w:rPr>
                <w:color w:val="2B2B2B"/>
                <w:spacing w:val="42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i</w:t>
            </w:r>
            <w:r w:rsidRPr="00DE106C">
              <w:rPr>
                <w:color w:val="2B2B2B"/>
                <w:spacing w:val="29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instalimeve</w:t>
            </w:r>
            <w:r w:rsidRPr="00DE106C">
              <w:rPr>
                <w:color w:val="2B2B2B"/>
                <w:spacing w:val="26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elektrike.</w:t>
            </w:r>
            <w:r w:rsidRPr="00DE106C">
              <w:rPr>
                <w:color w:val="2B2B2B"/>
                <w:spacing w:val="25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Komponentët</w:t>
            </w:r>
            <w:r w:rsidRPr="00DE106C">
              <w:rPr>
                <w:color w:val="2B2B2B"/>
                <w:spacing w:val="27"/>
                <w:w w:val="101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themelore</w:t>
            </w:r>
            <w:r w:rsidRPr="00DE106C">
              <w:rPr>
                <w:spacing w:val="23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te</w:t>
            </w:r>
            <w:r w:rsidRPr="00DE106C">
              <w:rPr>
                <w:color w:val="2B2B2B"/>
                <w:spacing w:val="10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instalimeve</w:t>
            </w:r>
            <w:r w:rsidRPr="00DE106C">
              <w:rPr>
                <w:spacing w:val="18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elektrike</w:t>
            </w:r>
            <w:r w:rsidRPr="00DE106C">
              <w:rPr>
                <w:color w:val="545454"/>
                <w:w w:val="105"/>
                <w:lang w:val="de-DE"/>
              </w:rPr>
              <w:t>.</w:t>
            </w:r>
            <w:r w:rsidRPr="00DE106C">
              <w:rPr>
                <w:color w:val="545454"/>
                <w:spacing w:val="33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Zgjedhja,</w:t>
            </w:r>
            <w:r w:rsidRPr="00DE106C">
              <w:rPr>
                <w:spacing w:val="2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vendosja</w:t>
            </w:r>
            <w:r w:rsidRPr="00DE106C">
              <w:rPr>
                <w:spacing w:val="17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dhe</w:t>
            </w:r>
            <w:r w:rsidRPr="00DE106C">
              <w:rPr>
                <w:color w:val="2B2B2B"/>
                <w:spacing w:val="10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lidhja</w:t>
            </w:r>
            <w:r w:rsidRPr="00DE106C">
              <w:rPr>
                <w:color w:val="2B2B2B"/>
                <w:spacing w:val="8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e</w:t>
            </w:r>
            <w:r w:rsidRPr="00DE106C">
              <w:rPr>
                <w:color w:val="2B2B2B"/>
                <w:spacing w:val="27"/>
                <w:w w:val="131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komponentëve</w:t>
            </w:r>
            <w:r w:rsidRPr="00DE106C">
              <w:rPr>
                <w:spacing w:val="16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ne</w:t>
            </w:r>
            <w:r w:rsidRPr="00DE106C">
              <w:rPr>
                <w:spacing w:val="-2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instalimet</w:t>
            </w:r>
            <w:r w:rsidRPr="00DE106C">
              <w:rPr>
                <w:spacing w:val="5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elektrike.</w:t>
            </w:r>
            <w:r w:rsidRPr="00DE106C">
              <w:rPr>
                <w:spacing w:val="-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Llogaritja</w:t>
            </w:r>
            <w:r w:rsidRPr="00DE106C">
              <w:rPr>
                <w:spacing w:val="-4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</w:t>
            </w:r>
            <w:r w:rsidRPr="00DE106C">
              <w:rPr>
                <w:spacing w:val="-10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intensitetit</w:t>
            </w:r>
            <w:r w:rsidRPr="00DE106C">
              <w:rPr>
                <w:spacing w:val="9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te</w:t>
            </w:r>
            <w:r w:rsidRPr="00DE106C">
              <w:rPr>
                <w:spacing w:val="-1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rrymës</w:t>
            </w:r>
            <w:r w:rsidRPr="00DE106C">
              <w:rPr>
                <w:spacing w:val="-2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dhe</w:t>
            </w:r>
            <w:r w:rsidRPr="00DE106C">
              <w:rPr>
                <w:color w:val="2B2B2B"/>
                <w:spacing w:val="-13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 rënies</w:t>
            </w:r>
            <w:r w:rsidRPr="00DE106C">
              <w:rPr>
                <w:spacing w:val="13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 xml:space="preserve">se </w:t>
            </w:r>
            <w:r w:rsidRPr="00DE106C">
              <w:rPr>
                <w:color w:val="2B2B2B"/>
                <w:w w:val="105"/>
                <w:lang w:val="de-DE"/>
              </w:rPr>
              <w:t>tensionit.</w:t>
            </w:r>
            <w:r w:rsidRPr="00DE106C">
              <w:rPr>
                <w:color w:val="2B2B2B"/>
                <w:spacing w:val="17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Kyçja</w:t>
            </w:r>
            <w:r w:rsidRPr="00DE106C">
              <w:rPr>
                <w:spacing w:val="1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</w:t>
            </w:r>
            <w:r w:rsidRPr="00DE106C">
              <w:rPr>
                <w:spacing w:val="-7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objektit</w:t>
            </w:r>
            <w:r w:rsidRPr="00DE106C">
              <w:rPr>
                <w:spacing w:val="7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me</w:t>
            </w:r>
            <w:r w:rsidRPr="00DE106C">
              <w:rPr>
                <w:color w:val="2B2B2B"/>
                <w:spacing w:val="7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instalime</w:t>
            </w:r>
            <w:r w:rsidRPr="00DE106C">
              <w:rPr>
                <w:spacing w:val="5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elektrike</w:t>
            </w:r>
            <w:r w:rsidRPr="00DE106C">
              <w:rPr>
                <w:spacing w:val="6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ne</w:t>
            </w:r>
            <w:r w:rsidRPr="00DE106C">
              <w:rPr>
                <w:color w:val="2B2B2B"/>
                <w:spacing w:val="3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rrjetin</w:t>
            </w:r>
            <w:r w:rsidRPr="00DE106C">
              <w:rPr>
                <w:spacing w:val="13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elektrik</w:t>
            </w:r>
            <w:r w:rsidRPr="00DE106C">
              <w:rPr>
                <w:w w:val="104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shpërndarës</w:t>
            </w:r>
            <w:r w:rsidRPr="00DE106C">
              <w:rPr>
                <w:spacing w:val="25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publik.</w:t>
            </w:r>
            <w:r w:rsidRPr="00DE106C">
              <w:rPr>
                <w:spacing w:val="12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Tokëzimi</w:t>
            </w:r>
            <w:r w:rsidRPr="00DE106C">
              <w:rPr>
                <w:spacing w:val="24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ne</w:t>
            </w:r>
            <w:r w:rsidRPr="00DE106C">
              <w:rPr>
                <w:spacing w:val="6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instalimet</w:t>
            </w:r>
            <w:r w:rsidRPr="00DE106C">
              <w:rPr>
                <w:spacing w:val="17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elektrike.</w:t>
            </w:r>
            <w:r w:rsidRPr="00DE106C">
              <w:rPr>
                <w:spacing w:val="5"/>
                <w:w w:val="105"/>
                <w:lang w:val="de-DE"/>
              </w:rPr>
              <w:t xml:space="preserve"> </w:t>
            </w:r>
            <w:r w:rsidRPr="00DE106C">
              <w:rPr>
                <w:color w:val="545454"/>
                <w:w w:val="105"/>
                <w:lang w:val="de-DE"/>
              </w:rPr>
              <w:t>Mbrojtja</w:t>
            </w:r>
            <w:r w:rsidRPr="00DE106C">
              <w:rPr>
                <w:color w:val="545454"/>
                <w:spacing w:val="1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nga</w:t>
            </w:r>
            <w:r w:rsidRPr="00DE106C">
              <w:rPr>
                <w:spacing w:val="12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goditja</w:t>
            </w:r>
            <w:r w:rsidRPr="00DE106C">
              <w:rPr>
                <w:spacing w:val="13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</w:t>
            </w:r>
            <w:r w:rsidRPr="00DE106C">
              <w:rPr>
                <w:w w:val="118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rrymës</w:t>
            </w:r>
            <w:r w:rsidRPr="00DE106C">
              <w:rPr>
                <w:spacing w:val="15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elektrike.</w:t>
            </w:r>
            <w:r w:rsidRPr="00DE106C">
              <w:rPr>
                <w:spacing w:val="10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Mbrojtja</w:t>
            </w:r>
            <w:r w:rsidRPr="00DE106C">
              <w:rPr>
                <w:spacing w:val="13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nga</w:t>
            </w:r>
            <w:r w:rsidRPr="00DE106C">
              <w:rPr>
                <w:spacing w:val="18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prekja</w:t>
            </w:r>
            <w:r w:rsidRPr="00DE106C">
              <w:rPr>
                <w:spacing w:val="2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direkte</w:t>
            </w:r>
            <w:r w:rsidRPr="00DE106C">
              <w:rPr>
                <w:spacing w:val="11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dhe</w:t>
            </w:r>
            <w:r w:rsidRPr="00DE106C">
              <w:rPr>
                <w:spacing w:val="2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indirekte.</w:t>
            </w:r>
            <w:r w:rsidRPr="00DE106C">
              <w:rPr>
                <w:spacing w:val="16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Mbrojtja</w:t>
            </w:r>
            <w:r w:rsidRPr="00DE106C">
              <w:rPr>
                <w:spacing w:val="19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e</w:t>
            </w:r>
            <w:r w:rsidRPr="00DE106C">
              <w:rPr>
                <w:w w:val="111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objekteve</w:t>
            </w:r>
            <w:r w:rsidRPr="00DE106C">
              <w:rPr>
                <w:spacing w:val="-10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ne</w:t>
            </w:r>
            <w:r w:rsidRPr="00DE106C">
              <w:rPr>
                <w:color w:val="2B2B2B"/>
                <w:spacing w:val="-14"/>
                <w:w w:val="105"/>
                <w:lang w:val="de-DE"/>
              </w:rPr>
              <w:t xml:space="preserve"> </w:t>
            </w:r>
            <w:r w:rsidRPr="00DE106C">
              <w:rPr>
                <w:color w:val="2B2B2B"/>
                <w:w w:val="105"/>
                <w:lang w:val="de-DE"/>
              </w:rPr>
              <w:t>toke</w:t>
            </w:r>
            <w:r w:rsidRPr="00DE106C">
              <w:rPr>
                <w:color w:val="2B2B2B"/>
                <w:spacing w:val="-7"/>
                <w:w w:val="105"/>
                <w:lang w:val="de-DE"/>
              </w:rPr>
              <w:t xml:space="preserve"> </w:t>
            </w:r>
            <w:r w:rsidRPr="00DE106C">
              <w:rPr>
                <w:color w:val="161616"/>
                <w:spacing w:val="4"/>
                <w:w w:val="105"/>
                <w:lang w:val="de-DE"/>
              </w:rPr>
              <w:t>n</w:t>
            </w:r>
            <w:r w:rsidRPr="00DE106C">
              <w:rPr>
                <w:spacing w:val="3"/>
                <w:w w:val="105"/>
                <w:lang w:val="de-DE"/>
              </w:rPr>
              <w:t>ga</w:t>
            </w:r>
            <w:r w:rsidRPr="00DE106C">
              <w:rPr>
                <w:spacing w:val="-24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shkarkimet</w:t>
            </w:r>
            <w:r w:rsidRPr="00DE106C">
              <w:rPr>
                <w:spacing w:val="-7"/>
                <w:w w:val="105"/>
                <w:lang w:val="de-DE"/>
              </w:rPr>
              <w:t xml:space="preserve"> </w:t>
            </w:r>
            <w:r w:rsidRPr="00DE106C">
              <w:rPr>
                <w:w w:val="105"/>
                <w:lang w:val="de-DE"/>
              </w:rPr>
              <w:t>atmosferike.</w:t>
            </w:r>
            <w:r w:rsidRPr="00DE106C">
              <w:rPr>
                <w:spacing w:val="-10"/>
                <w:w w:val="105"/>
                <w:lang w:val="de-DE"/>
              </w:rPr>
              <w:t xml:space="preserve"> </w:t>
            </w:r>
            <w:r w:rsidRPr="00F46C84">
              <w:rPr>
                <w:color w:val="2B2B2B"/>
                <w:w w:val="105"/>
                <w:lang w:val="de-DE"/>
              </w:rPr>
              <w:t>Instalimi</w:t>
            </w:r>
            <w:r w:rsidRPr="00F46C84">
              <w:rPr>
                <w:color w:val="2B2B2B"/>
                <w:spacing w:val="-4"/>
                <w:w w:val="105"/>
                <w:lang w:val="de-DE"/>
              </w:rPr>
              <w:t xml:space="preserve"> </w:t>
            </w:r>
            <w:r w:rsidRPr="00F46C84">
              <w:rPr>
                <w:w w:val="105"/>
                <w:lang w:val="de-DE"/>
              </w:rPr>
              <w:t>mbrojtës</w:t>
            </w:r>
            <w:r w:rsidRPr="00F46C84">
              <w:rPr>
                <w:spacing w:val="-8"/>
                <w:w w:val="105"/>
                <w:lang w:val="de-DE"/>
              </w:rPr>
              <w:t xml:space="preserve"> </w:t>
            </w:r>
            <w:r w:rsidRPr="00F46C84">
              <w:rPr>
                <w:color w:val="2B2B2B"/>
                <w:w w:val="105"/>
                <w:lang w:val="de-DE"/>
              </w:rPr>
              <w:t>rrufepritës</w:t>
            </w:r>
          </w:p>
          <w:p w14:paraId="532BC281" w14:textId="77777777" w:rsidR="008A3A68" w:rsidRDefault="008A3A68" w:rsidP="008A3A68">
            <w:pPr>
              <w:pStyle w:val="Sema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 xml:space="preserve">USHTRIMET: </w:t>
            </w:r>
          </w:p>
          <w:p w14:paraId="50D1BA9C" w14:textId="77777777" w:rsidR="008A3A68" w:rsidRPr="00306CBF" w:rsidRDefault="008A3A68" w:rsidP="008A3A68">
            <w:pPr>
              <w:pStyle w:val="Sem2a"/>
            </w:pPr>
            <w:r w:rsidRPr="00DE106C">
              <w:rPr>
                <w:lang w:val="de-DE"/>
              </w:rPr>
              <w:t>Ne bazën e objektit për banim ose tjetër, te bëhet lidhja ideore e skemës</w:t>
            </w:r>
            <w:r>
              <w:rPr>
                <w:lang w:val="de-DE"/>
              </w:rPr>
              <w:t xml:space="preserve"> elektrike, llogarite fotometrike dhe trupat ndricues</w:t>
            </w:r>
          </w:p>
        </w:tc>
      </w:tr>
      <w:tr w:rsidR="008A3A68" w:rsidRPr="00306CBF" w14:paraId="770886D6" w14:textId="77777777" w:rsidTr="008A3A68">
        <w:trPr>
          <w:cantSplit/>
        </w:trPr>
        <w:tc>
          <w:tcPr>
            <w:tcW w:w="370" w:type="dxa"/>
          </w:tcPr>
          <w:p w14:paraId="6A07C211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46AD0794" w14:textId="77777777" w:rsidR="008A3A68" w:rsidRPr="00306CBF" w:rsidRDefault="008A3A68" w:rsidP="008A3A68">
            <w:pPr>
              <w:rPr>
                <w:rFonts w:cstheme="minorHAnsi"/>
                <w:szCs w:val="20"/>
              </w:rPr>
            </w:pPr>
            <w:r w:rsidRPr="001D222B">
              <w:rPr>
                <w:b/>
              </w:rPr>
              <w:t xml:space="preserve">Instalimet Makinerike </w:t>
            </w:r>
          </w:p>
        </w:tc>
      </w:tr>
      <w:tr w:rsidR="008A3A68" w:rsidRPr="00306CBF" w14:paraId="7C38285E" w14:textId="77777777" w:rsidTr="008A3A68">
        <w:trPr>
          <w:cantSplit/>
        </w:trPr>
        <w:tc>
          <w:tcPr>
            <w:tcW w:w="370" w:type="dxa"/>
          </w:tcPr>
          <w:p w14:paraId="1D29CA49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674226D0" w14:textId="77777777" w:rsidR="008A3A68" w:rsidRPr="00306CBF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98" w:type="dxa"/>
          </w:tcPr>
          <w:p w14:paraId="6FD7E0A9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</w:tcPr>
          <w:p w14:paraId="47D2B133" w14:textId="77777777" w:rsidR="008A3A68" w:rsidRPr="00306CBF" w:rsidRDefault="008A3A68" w:rsidP="008A3A6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78E4CA77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2F282039" w14:textId="77777777" w:rsidTr="008A3A68">
        <w:trPr>
          <w:cantSplit/>
        </w:trPr>
        <w:tc>
          <w:tcPr>
            <w:tcW w:w="370" w:type="dxa"/>
          </w:tcPr>
          <w:p w14:paraId="1171A925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5072A1D2" w14:textId="77777777" w:rsidR="008A3A68" w:rsidRPr="00306CBF" w:rsidRDefault="008A3A68" w:rsidP="008A3A68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998" w:type="dxa"/>
          </w:tcPr>
          <w:p w14:paraId="58B6C3AA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1+1</w:t>
            </w:r>
          </w:p>
        </w:tc>
        <w:tc>
          <w:tcPr>
            <w:tcW w:w="926" w:type="dxa"/>
          </w:tcPr>
          <w:p w14:paraId="767D2A72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15+15</w:t>
            </w:r>
          </w:p>
        </w:tc>
        <w:tc>
          <w:tcPr>
            <w:tcW w:w="2930" w:type="dxa"/>
          </w:tcPr>
          <w:p w14:paraId="3AD24183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8A3A68" w:rsidRPr="00306CBF" w14:paraId="5F05E419" w14:textId="77777777" w:rsidTr="008A3A68">
        <w:trPr>
          <w:cantSplit/>
        </w:trPr>
        <w:tc>
          <w:tcPr>
            <w:tcW w:w="370" w:type="dxa"/>
          </w:tcPr>
          <w:p w14:paraId="3168F82F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2305F5DF" w14:textId="77777777" w:rsidR="008A3A68" w:rsidRPr="00306CBF" w:rsidRDefault="008A3A68" w:rsidP="008A3A68">
            <w:pPr>
              <w:pStyle w:val="Sema"/>
              <w:ind w:right="-18"/>
              <w:rPr>
                <w:color w:val="2B2B2B"/>
                <w:w w:val="110"/>
              </w:rPr>
            </w:pPr>
            <w:r w:rsidRPr="00306CBF">
              <w:rPr>
                <w:w w:val="110"/>
                <w:u w:color="000000"/>
              </w:rPr>
              <w:t>S</w:t>
            </w:r>
            <w:r>
              <w:rPr>
                <w:w w:val="110"/>
                <w:u w:color="000000"/>
              </w:rPr>
              <w:t>emestri V</w:t>
            </w:r>
          </w:p>
          <w:p w14:paraId="36B63AD6" w14:textId="77777777" w:rsidR="008A3A68" w:rsidRPr="00306CBF" w:rsidRDefault="008A3A68" w:rsidP="008A3A68">
            <w:pPr>
              <w:pStyle w:val="Sem1a"/>
              <w:ind w:right="-18"/>
              <w:rPr>
                <w:w w:val="105"/>
              </w:rPr>
            </w:pPr>
            <w:r w:rsidRPr="00306CBF">
              <w:rPr>
                <w:w w:val="105"/>
              </w:rPr>
              <w:t xml:space="preserve">Pjesa e përgjithshme . </w:t>
            </w:r>
          </w:p>
          <w:p w14:paraId="07FC00E2" w14:textId="77777777" w:rsidR="008A3A68" w:rsidRPr="00306CBF" w:rsidRDefault="008A3A68" w:rsidP="008A3A68">
            <w:pPr>
              <w:pStyle w:val="Sem2a"/>
              <w:ind w:right="-18"/>
            </w:pPr>
            <w:r w:rsidRPr="00DE106C">
              <w:rPr>
                <w:lang w:val="de-DE"/>
              </w:rPr>
              <w:t xml:space="preserve">Ngrohja dhe komforti termik. Temperatura dhe njësit   matëse.   </w:t>
            </w:r>
            <w:r w:rsidRPr="00306CBF">
              <w:t xml:space="preserve">Temperatura   e  jashtme   projektuese .  </w:t>
            </w:r>
          </w:p>
          <w:p w14:paraId="69BA891C" w14:textId="77777777" w:rsidR="008A3A68" w:rsidRPr="00306CBF" w:rsidRDefault="008A3A68" w:rsidP="008A3A68">
            <w:pPr>
              <w:pStyle w:val="Sem1a"/>
              <w:ind w:right="-18"/>
              <w:rPr>
                <w:w w:val="105"/>
              </w:rPr>
            </w:pPr>
            <w:r w:rsidRPr="00306CBF">
              <w:rPr>
                <w:w w:val="105"/>
              </w:rPr>
              <w:t xml:space="preserve">Përcaktimi   i humbjeve te nxehtësisë </w:t>
            </w:r>
          </w:p>
          <w:p w14:paraId="342ADB0D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306CBF">
              <w:t xml:space="preserve">Koeficienti i kalimit te nxehtësisë. </w:t>
            </w:r>
            <w:r w:rsidRPr="00DE106C">
              <w:rPr>
                <w:lang w:val="de-DE"/>
              </w:rPr>
              <w:t xml:space="preserve">Te dhënat e nevojshme  për  llogaritjen e sasisë se nevojshme  te nxehtësisë, temperatura e lokaleve qe nuk ngrohen. Nevojat e nxehtësisë për infiltrim . Përcaktimi i sasisë se gjithmbarshme te nxehtësisë. Masat mbrojtëse gjate projektimit  te ndërtesës. Harxhimi vjetor i energjisë  për ngrohje. </w:t>
            </w:r>
          </w:p>
          <w:p w14:paraId="6B22606E" w14:textId="77777777" w:rsidR="008A3A68" w:rsidRPr="00DE106C" w:rsidRDefault="008A3A68" w:rsidP="008A3A68">
            <w:pPr>
              <w:pStyle w:val="Sem1a"/>
              <w:ind w:right="-18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>Pajisjet  e  sistemeve te ngrohjes.</w:t>
            </w:r>
          </w:p>
          <w:p w14:paraId="20DA4C95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DE106C">
              <w:rPr>
                <w:lang w:val="de-DE"/>
              </w:rPr>
              <w:t xml:space="preserve">Ngrohja lokale, pajisjet  e sistemeve  te  ngrohjes  qendrore.  </w:t>
            </w:r>
          </w:p>
          <w:p w14:paraId="71B8A3E7" w14:textId="77777777" w:rsidR="008A3A68" w:rsidRPr="00306CBF" w:rsidRDefault="008A3A68" w:rsidP="008A3A68">
            <w:pPr>
              <w:pStyle w:val="Sem1a"/>
              <w:ind w:right="-18"/>
              <w:rPr>
                <w:w w:val="105"/>
              </w:rPr>
            </w:pPr>
            <w:r w:rsidRPr="00306CBF">
              <w:rPr>
                <w:w w:val="105"/>
              </w:rPr>
              <w:t xml:space="preserve">Pajisjet ngrohëse, </w:t>
            </w:r>
          </w:p>
          <w:p w14:paraId="5374C276" w14:textId="77777777" w:rsidR="008A3A68" w:rsidRDefault="008A3A68" w:rsidP="008A3A68">
            <w:pPr>
              <w:pStyle w:val="Sem2a"/>
              <w:ind w:right="-18"/>
            </w:pPr>
            <w:r w:rsidRPr="00306CBF">
              <w:t xml:space="preserve">Radiatorët.  Aparatet  ngrohëse  me  gypa.  Aparatet  ngrohëse  me  lamela (panelet). Aparatet ngrohëse me pllaka. Aparatet ngrohëse me qarkullim  te detyruar te ajrit. </w:t>
            </w:r>
          </w:p>
          <w:p w14:paraId="41551849" w14:textId="77777777" w:rsidR="008A3A68" w:rsidRPr="00306CBF" w:rsidRDefault="008A3A68" w:rsidP="008A3A68">
            <w:pPr>
              <w:pStyle w:val="Sem1a"/>
              <w:ind w:right="-18"/>
              <w:rPr>
                <w:w w:val="105"/>
              </w:rPr>
            </w:pPr>
            <w:r w:rsidRPr="00306CBF">
              <w:rPr>
                <w:w w:val="105"/>
              </w:rPr>
              <w:t xml:space="preserve">Sistemet e ngrohjes qendrore. </w:t>
            </w:r>
          </w:p>
          <w:p w14:paraId="7891862D" w14:textId="77777777" w:rsidR="008A3A68" w:rsidRPr="00306CBF" w:rsidRDefault="008A3A68" w:rsidP="008A3A68">
            <w:pPr>
              <w:pStyle w:val="Sem2a"/>
              <w:ind w:right="-18"/>
            </w:pPr>
            <w:r w:rsidRPr="00DE106C">
              <w:rPr>
                <w:lang w:val="de-DE"/>
              </w:rPr>
              <w:t xml:space="preserve">Ngrohja me ujë te ngrohet. </w:t>
            </w:r>
            <w:r w:rsidRPr="00306CBF">
              <w:t xml:space="preserve">Ngrohja me avull. Ngrohja me ajër te ngrohët. Ngrohja me rrezatim .   </w:t>
            </w:r>
          </w:p>
          <w:p w14:paraId="01D56E81" w14:textId="77777777" w:rsidR="008A3A68" w:rsidRPr="00306CBF" w:rsidRDefault="008A3A68" w:rsidP="008A3A68">
            <w:pPr>
              <w:pStyle w:val="Sem1a"/>
              <w:ind w:right="-18"/>
              <w:rPr>
                <w:w w:val="105"/>
              </w:rPr>
            </w:pPr>
            <w:r w:rsidRPr="00306CBF">
              <w:rPr>
                <w:w w:val="105"/>
              </w:rPr>
              <w:t>Rrjeti gypor</w:t>
            </w:r>
          </w:p>
          <w:p w14:paraId="73FCEB9B" w14:textId="77777777" w:rsidR="008A3A68" w:rsidRPr="00306CBF" w:rsidRDefault="008A3A68" w:rsidP="008A3A68">
            <w:pPr>
              <w:pStyle w:val="Sem2a"/>
              <w:ind w:right="-18"/>
            </w:pPr>
            <w:r w:rsidRPr="00306CBF">
              <w:t xml:space="preserve">Ngrohja me gravitacion. Ngrohja me përdorimin e pompës. </w:t>
            </w:r>
          </w:p>
          <w:p w14:paraId="48E7819C" w14:textId="77777777" w:rsidR="008A3A68" w:rsidRPr="00306CBF" w:rsidRDefault="008A3A68" w:rsidP="008A3A68">
            <w:pPr>
              <w:pStyle w:val="Sem1a"/>
              <w:ind w:right="-18"/>
              <w:rPr>
                <w:w w:val="105"/>
              </w:rPr>
            </w:pPr>
            <w:r w:rsidRPr="00306CBF">
              <w:rPr>
                <w:w w:val="105"/>
              </w:rPr>
              <w:t xml:space="preserve">Ventilimi. </w:t>
            </w:r>
          </w:p>
          <w:p w14:paraId="74642897" w14:textId="77777777" w:rsidR="008A3A68" w:rsidRPr="00CA6A72" w:rsidRDefault="008A3A68" w:rsidP="008A3A68">
            <w:pPr>
              <w:pStyle w:val="Sem2a"/>
              <w:ind w:right="-18"/>
            </w:pPr>
            <w:r w:rsidRPr="00306CBF">
              <w:t xml:space="preserve">Ajri i lagësht. Elementet e ndotjes se ajrit. Ventilimi natyral. Ajrosja. </w:t>
            </w:r>
            <w:r w:rsidRPr="00CA6A72">
              <w:t>Ventilim mekanik.</w:t>
            </w:r>
          </w:p>
          <w:p w14:paraId="417630C7" w14:textId="77777777" w:rsidR="008A3A68" w:rsidRPr="00DE106C" w:rsidRDefault="008A3A68" w:rsidP="008A3A68">
            <w:pPr>
              <w:pStyle w:val="Sem1a"/>
              <w:ind w:right="-18"/>
              <w:rPr>
                <w:w w:val="105"/>
                <w:lang w:val="de-DE"/>
              </w:rPr>
            </w:pPr>
            <w:r w:rsidRPr="00CA6A72">
              <w:rPr>
                <w:w w:val="105"/>
              </w:rPr>
              <w:t xml:space="preserve"> </w:t>
            </w:r>
            <w:r w:rsidRPr="00DE106C">
              <w:rPr>
                <w:w w:val="105"/>
                <w:lang w:val="de-DE"/>
              </w:rPr>
              <w:t xml:space="preserve">Pajisjet themelore te  sistemeve  te  ventilimit  dhe  klimatizimit .  </w:t>
            </w:r>
          </w:p>
          <w:p w14:paraId="6E3A08F3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306CBF">
              <w:t>Ventil</w:t>
            </w:r>
            <w:r>
              <w:t xml:space="preserve">atorët. Pastrimi </w:t>
            </w:r>
            <w:r w:rsidRPr="00306CBF">
              <w:t xml:space="preserve">Ngrohja </w:t>
            </w:r>
            <w:r w:rsidRPr="00DE106C">
              <w:rPr>
                <w:lang w:val="de-DE"/>
              </w:rPr>
              <w:t>Ftohja e ajrit. Lagështimi dhe tharja e ajrit.</w:t>
            </w:r>
          </w:p>
          <w:p w14:paraId="43763722" w14:textId="77777777" w:rsidR="008A3A68" w:rsidRDefault="008A3A68" w:rsidP="008A3A68">
            <w:pPr>
              <w:pStyle w:val="Sema"/>
              <w:ind w:right="-18"/>
              <w:rPr>
                <w:w w:val="105"/>
                <w:lang w:val="de-DE"/>
              </w:rPr>
            </w:pPr>
            <w:r w:rsidRPr="00DE106C">
              <w:rPr>
                <w:w w:val="105"/>
                <w:lang w:val="de-DE"/>
              </w:rPr>
              <w:t xml:space="preserve">USHTRIMET: </w:t>
            </w:r>
          </w:p>
          <w:p w14:paraId="292DD9B6" w14:textId="77777777" w:rsidR="008A3A68" w:rsidRPr="00DE106C" w:rsidRDefault="008A3A68" w:rsidP="008A3A68">
            <w:pPr>
              <w:pStyle w:val="Sem2a"/>
              <w:ind w:right="-18"/>
              <w:rPr>
                <w:lang w:val="de-DE"/>
              </w:rPr>
            </w:pPr>
            <w:r w:rsidRPr="00DE106C">
              <w:rPr>
                <w:lang w:val="de-DE"/>
              </w:rPr>
              <w:t xml:space="preserve">Ne bazën e objektit për banim </w:t>
            </w:r>
            <w:r>
              <w:rPr>
                <w:lang w:val="de-DE"/>
              </w:rPr>
              <w:t>skematikisht te zhvillohet rrjeti i ngrohjes, te dimensionohen trupat ngrohes, kereksa e nzehtesise, humbjet etj..</w:t>
            </w:r>
          </w:p>
        </w:tc>
      </w:tr>
      <w:tr w:rsidR="008A3A68" w:rsidRPr="00306CBF" w14:paraId="70D0D368" w14:textId="77777777" w:rsidTr="008A3A68">
        <w:trPr>
          <w:cantSplit/>
        </w:trPr>
        <w:tc>
          <w:tcPr>
            <w:tcW w:w="370" w:type="dxa"/>
          </w:tcPr>
          <w:p w14:paraId="000C69C7" w14:textId="77777777" w:rsidR="008A3A68" w:rsidRPr="008A3A68" w:rsidRDefault="008A3A68" w:rsidP="008A3A68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7742B0D6" w14:textId="77777777" w:rsidR="008A3A68" w:rsidRPr="008A3A68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 w:rsidRPr="008A3A68">
              <w:rPr>
                <w:rFonts w:cstheme="minorHAnsi"/>
                <w:b/>
                <w:szCs w:val="20"/>
              </w:rPr>
              <w:t>Programim</w:t>
            </w:r>
          </w:p>
        </w:tc>
        <w:tc>
          <w:tcPr>
            <w:tcW w:w="998" w:type="dxa"/>
          </w:tcPr>
          <w:p w14:paraId="5486EEC3" w14:textId="77777777" w:rsidR="008A3A68" w:rsidRP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26" w:type="dxa"/>
          </w:tcPr>
          <w:p w14:paraId="5782A167" w14:textId="77777777" w:rsidR="008A3A68" w:rsidRP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930" w:type="dxa"/>
          </w:tcPr>
          <w:p w14:paraId="4976E234" w14:textId="77777777" w:rsidR="008A3A68" w:rsidRPr="008A3A68" w:rsidRDefault="008A3A68" w:rsidP="008A3A68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8A3A68" w:rsidRPr="00306CBF" w14:paraId="25F571E1" w14:textId="77777777" w:rsidTr="008A3A68">
        <w:trPr>
          <w:cantSplit/>
        </w:trPr>
        <w:tc>
          <w:tcPr>
            <w:tcW w:w="370" w:type="dxa"/>
          </w:tcPr>
          <w:p w14:paraId="164B39EA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5EF986AB" w14:textId="77777777" w:rsidR="008A3A68" w:rsidRPr="00306CBF" w:rsidRDefault="008A3A68" w:rsidP="008A3A6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98" w:type="dxa"/>
          </w:tcPr>
          <w:p w14:paraId="25B044F6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26" w:type="dxa"/>
          </w:tcPr>
          <w:p w14:paraId="765247FD" w14:textId="77777777" w:rsidR="008A3A68" w:rsidRPr="00306CBF" w:rsidRDefault="008A3A68" w:rsidP="008A3A6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930" w:type="dxa"/>
          </w:tcPr>
          <w:p w14:paraId="4DA09EB5" w14:textId="77777777" w:rsidR="008A3A68" w:rsidRPr="00306CBF" w:rsidRDefault="008A3A68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A3A68" w:rsidRPr="00306CBF" w14:paraId="583403C7" w14:textId="77777777" w:rsidTr="008A3A68">
        <w:trPr>
          <w:cantSplit/>
        </w:trPr>
        <w:tc>
          <w:tcPr>
            <w:tcW w:w="370" w:type="dxa"/>
          </w:tcPr>
          <w:p w14:paraId="541E7C56" w14:textId="77777777" w:rsidR="008A3A68" w:rsidRPr="008A3A68" w:rsidRDefault="008A3A68" w:rsidP="008A3A6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6" w:type="dxa"/>
          </w:tcPr>
          <w:p w14:paraId="3094C08A" w14:textId="77777777" w:rsidR="008A3A68" w:rsidRPr="00306CBF" w:rsidRDefault="008A3A68" w:rsidP="008A3A68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</w:t>
            </w:r>
          </w:p>
        </w:tc>
        <w:tc>
          <w:tcPr>
            <w:tcW w:w="998" w:type="dxa"/>
          </w:tcPr>
          <w:p w14:paraId="55AB4B0B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926" w:type="dxa"/>
          </w:tcPr>
          <w:p w14:paraId="276AC7D4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30+30</w:t>
            </w:r>
          </w:p>
        </w:tc>
        <w:tc>
          <w:tcPr>
            <w:tcW w:w="2930" w:type="dxa"/>
          </w:tcPr>
          <w:p w14:paraId="4680D9E5" w14:textId="77777777" w:rsidR="008A3A68" w:rsidRPr="00306CBF" w:rsidRDefault="008A3A68" w:rsidP="008A3A6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8A3A68" w:rsidRPr="00306CBF" w14:paraId="415B58C4" w14:textId="77777777" w:rsidTr="008A3A68">
        <w:trPr>
          <w:cantSplit/>
        </w:trPr>
        <w:tc>
          <w:tcPr>
            <w:tcW w:w="370" w:type="dxa"/>
          </w:tcPr>
          <w:p w14:paraId="5E81BE1C" w14:textId="77777777" w:rsidR="008A3A68" w:rsidRPr="008A3A68" w:rsidRDefault="008A3A68" w:rsidP="008A3A6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326729B0" w14:textId="77777777" w:rsidR="008A3A68" w:rsidRDefault="008A3A68" w:rsidP="008A3A68">
            <w:pPr>
              <w:pStyle w:val="Sema"/>
            </w:pPr>
            <w:r w:rsidRPr="00306CBF">
              <w:t>Semestri</w:t>
            </w:r>
            <w:r>
              <w:t xml:space="preserve"> V</w:t>
            </w:r>
          </w:p>
          <w:p w14:paraId="3AB725E5" w14:textId="77777777" w:rsidR="008A3A68" w:rsidRPr="00306CBF" w:rsidRDefault="008A3A68" w:rsidP="008A3A68">
            <w:pPr>
              <w:pStyle w:val="Sem2a"/>
            </w:pPr>
            <w:r w:rsidRPr="00306CBF">
              <w:t>Zgjidhja e problemeve me ane te kompjuterit</w:t>
            </w:r>
          </w:p>
          <w:p w14:paraId="1F359DAE" w14:textId="77777777" w:rsidR="008A3A68" w:rsidRPr="00306CBF" w:rsidRDefault="008A3A68" w:rsidP="008A3A68">
            <w:pPr>
              <w:pStyle w:val="Sem2a"/>
            </w:pPr>
            <w:r w:rsidRPr="00306CBF">
              <w:t>Gjuhet programuese</w:t>
            </w:r>
            <w:r>
              <w:t xml:space="preserve">;  </w:t>
            </w:r>
            <w:r w:rsidRPr="00306CBF">
              <w:t>Sistemet numerike</w:t>
            </w:r>
          </w:p>
          <w:p w14:paraId="66EEEDBB" w14:textId="77777777" w:rsidR="008A3A68" w:rsidRPr="00306CBF" w:rsidRDefault="008A3A68" w:rsidP="008A3A68">
            <w:pPr>
              <w:pStyle w:val="Sem2a"/>
            </w:pPr>
            <w:r w:rsidRPr="00306CBF">
              <w:t>Tipet e te dhënave</w:t>
            </w:r>
            <w:r>
              <w:t xml:space="preserve">;  </w:t>
            </w:r>
            <w:r w:rsidRPr="00306CBF">
              <w:t>Algoritmet</w:t>
            </w:r>
          </w:p>
          <w:p w14:paraId="772310BF" w14:textId="77777777" w:rsidR="008A3A68" w:rsidRPr="00306CBF" w:rsidRDefault="008A3A68" w:rsidP="008A3A68">
            <w:pPr>
              <w:pStyle w:val="Sem2a"/>
            </w:pPr>
            <w:r w:rsidRPr="00306CBF">
              <w:t xml:space="preserve">Gjuha programuese </w:t>
            </w:r>
            <w:r>
              <w:t>Fo</w:t>
            </w:r>
            <w:r w:rsidRPr="00306CBF">
              <w:t>rtran</w:t>
            </w:r>
            <w:r w:rsidR="0009667E">
              <w:t xml:space="preserve">;  </w:t>
            </w:r>
            <w:r w:rsidRPr="00306CBF">
              <w:t>Fortran formulari</w:t>
            </w:r>
          </w:p>
          <w:p w14:paraId="17466C38" w14:textId="77777777" w:rsidR="008A3A68" w:rsidRPr="00306CBF" w:rsidRDefault="008A3A68" w:rsidP="008A3A68">
            <w:pPr>
              <w:pStyle w:val="Sem2a"/>
            </w:pPr>
            <w:r w:rsidRPr="00306CBF">
              <w:t>Urdhrat për lexim dhe shkrim</w:t>
            </w:r>
            <w:r w:rsidR="0009667E">
              <w:t xml:space="preserve">;   </w:t>
            </w:r>
            <w:r w:rsidRPr="00306CBF">
              <w:t>Shprehjet logjike dhe racionale</w:t>
            </w:r>
          </w:p>
          <w:p w14:paraId="03B26B80" w14:textId="77777777" w:rsidR="008A3A68" w:rsidRPr="00306CBF" w:rsidRDefault="008A3A68" w:rsidP="008A3A68">
            <w:pPr>
              <w:pStyle w:val="Sem2a"/>
            </w:pPr>
            <w:r w:rsidRPr="00306CBF">
              <w:t>Nën programet</w:t>
            </w:r>
          </w:p>
          <w:p w14:paraId="6ED2C817" w14:textId="77777777" w:rsidR="008A3A68" w:rsidRPr="00306CBF" w:rsidRDefault="008A3A68" w:rsidP="008A3A68">
            <w:pPr>
              <w:pStyle w:val="Sem2a"/>
            </w:pPr>
            <w:r w:rsidRPr="00306CBF">
              <w:t>Puna me memorien e</w:t>
            </w:r>
            <w:r>
              <w:t xml:space="preserve"> j</w:t>
            </w:r>
            <w:r w:rsidRPr="00306CBF">
              <w:t>ashtme</w:t>
            </w:r>
          </w:p>
          <w:p w14:paraId="27531C35" w14:textId="77777777" w:rsidR="008A3A68" w:rsidRPr="00306CBF" w:rsidRDefault="008A3A68" w:rsidP="008A3A68">
            <w:pPr>
              <w:pStyle w:val="Sem2a"/>
            </w:pPr>
            <w:r w:rsidRPr="00306CBF">
              <w:t>Hapja dhe mbyllja e datotekave</w:t>
            </w:r>
          </w:p>
          <w:p w14:paraId="3A6DEEDA" w14:textId="77777777" w:rsidR="008A3A68" w:rsidRPr="00306CBF" w:rsidRDefault="008A3A68" w:rsidP="008A3A68">
            <w:pPr>
              <w:pStyle w:val="Sem2a"/>
            </w:pPr>
            <w:r w:rsidRPr="00306CBF">
              <w:t>Urdhrat STOP, END, IF, GO TO, DO, CONTINUE, EXTERNAL, INSTRINCIC dhe DATA</w:t>
            </w:r>
          </w:p>
          <w:p w14:paraId="2670F39E" w14:textId="77777777" w:rsidR="008A3A68" w:rsidRPr="00306CBF" w:rsidRDefault="008A3A68" w:rsidP="008A3A68">
            <w:pPr>
              <w:pStyle w:val="Sema"/>
            </w:pPr>
            <w:r w:rsidRPr="00306CBF">
              <w:t>USHTRIMET:</w:t>
            </w:r>
          </w:p>
          <w:p w14:paraId="563EC6BE" w14:textId="77777777" w:rsidR="008A3A68" w:rsidRPr="00306CBF" w:rsidRDefault="008A3A68" w:rsidP="008A3A68">
            <w:pPr>
              <w:pStyle w:val="Sem2a"/>
            </w:pPr>
            <w:r w:rsidRPr="00306CBF">
              <w:t>Zgjidhja e detyrave qe përcjellim materien e shtjelluar ne ligjërata.</w:t>
            </w:r>
          </w:p>
        </w:tc>
      </w:tr>
    </w:tbl>
    <w:p w14:paraId="686926B3" w14:textId="77777777" w:rsidR="00D839A5" w:rsidRDefault="00D839A5"/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4954"/>
        <w:gridCol w:w="1016"/>
        <w:gridCol w:w="1092"/>
        <w:gridCol w:w="2734"/>
      </w:tblGrid>
      <w:tr w:rsidR="0009667E" w:rsidRPr="00306CBF" w14:paraId="37798CD6" w14:textId="77777777" w:rsidTr="0009667E">
        <w:trPr>
          <w:cantSplit/>
        </w:trPr>
        <w:tc>
          <w:tcPr>
            <w:tcW w:w="369" w:type="dxa"/>
          </w:tcPr>
          <w:p w14:paraId="24FE9684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55E11899" w14:textId="77777777" w:rsidR="0009667E" w:rsidRPr="00306CBF" w:rsidRDefault="0009667E" w:rsidP="00BE64E8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Projektimi i Ndërtesave Ekonomike</w:t>
            </w:r>
          </w:p>
        </w:tc>
      </w:tr>
      <w:tr w:rsidR="0009667E" w:rsidRPr="00306CBF" w14:paraId="20D69571" w14:textId="77777777" w:rsidTr="0009667E">
        <w:trPr>
          <w:cantSplit/>
        </w:trPr>
        <w:tc>
          <w:tcPr>
            <w:tcW w:w="369" w:type="dxa"/>
          </w:tcPr>
          <w:p w14:paraId="4D1CACC2" w14:textId="77777777" w:rsidR="0009667E" w:rsidRPr="0009667E" w:rsidRDefault="0009667E" w:rsidP="00BE64E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601C5F19" w14:textId="77777777" w:rsidR="0009667E" w:rsidRPr="00306CBF" w:rsidRDefault="0009667E" w:rsidP="00BE64E8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Tre (3) semestra</w:t>
            </w:r>
          </w:p>
        </w:tc>
        <w:tc>
          <w:tcPr>
            <w:tcW w:w="1016" w:type="dxa"/>
          </w:tcPr>
          <w:p w14:paraId="3B792D01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1092" w:type="dxa"/>
          </w:tcPr>
          <w:p w14:paraId="32C060EC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734" w:type="dxa"/>
          </w:tcPr>
          <w:p w14:paraId="1953043F" w14:textId="77777777" w:rsidR="0009667E" w:rsidRPr="00306CBF" w:rsidRDefault="00796158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40BB334E" w14:textId="77777777" w:rsidTr="0009667E">
        <w:trPr>
          <w:cantSplit/>
        </w:trPr>
        <w:tc>
          <w:tcPr>
            <w:tcW w:w="369" w:type="dxa"/>
          </w:tcPr>
          <w:p w14:paraId="632FDE80" w14:textId="77777777" w:rsidR="0009667E" w:rsidRPr="0009667E" w:rsidRDefault="0009667E" w:rsidP="00BE64E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3E77B528" w14:textId="77777777" w:rsidR="0009667E" w:rsidRDefault="0009667E" w:rsidP="00BE64E8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VII</w:t>
            </w:r>
          </w:p>
        </w:tc>
        <w:tc>
          <w:tcPr>
            <w:tcW w:w="1016" w:type="dxa"/>
          </w:tcPr>
          <w:p w14:paraId="116DA583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1092" w:type="dxa"/>
          </w:tcPr>
          <w:p w14:paraId="36734E3C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734" w:type="dxa"/>
          </w:tcPr>
          <w:p w14:paraId="008D1DC1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09667E" w:rsidRPr="00306CBF" w14:paraId="303FBC89" w14:textId="77777777" w:rsidTr="0009667E">
        <w:trPr>
          <w:cantSplit/>
        </w:trPr>
        <w:tc>
          <w:tcPr>
            <w:tcW w:w="369" w:type="dxa"/>
          </w:tcPr>
          <w:p w14:paraId="68AC0808" w14:textId="77777777" w:rsidR="0009667E" w:rsidRPr="0009667E" w:rsidRDefault="0009667E" w:rsidP="00BE64E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2ABD1843" w14:textId="77777777" w:rsidR="0009667E" w:rsidRDefault="0009667E" w:rsidP="00BE64E8">
            <w:pPr>
              <w:jc w:val="right"/>
            </w:pPr>
            <w:r>
              <w:rPr>
                <w:w w:val="105"/>
              </w:rPr>
              <w:t>Semestri VIII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1016" w:type="dxa"/>
          </w:tcPr>
          <w:p w14:paraId="335897C2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1092" w:type="dxa"/>
          </w:tcPr>
          <w:p w14:paraId="68C2CA03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734" w:type="dxa"/>
          </w:tcPr>
          <w:p w14:paraId="13CCBB72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09667E" w:rsidRPr="00306CBF" w14:paraId="2FEFC717" w14:textId="77777777" w:rsidTr="0009667E">
        <w:trPr>
          <w:cantSplit/>
        </w:trPr>
        <w:tc>
          <w:tcPr>
            <w:tcW w:w="369" w:type="dxa"/>
          </w:tcPr>
          <w:p w14:paraId="1830AF7C" w14:textId="77777777" w:rsidR="0009667E" w:rsidRPr="0009667E" w:rsidRDefault="0009667E" w:rsidP="00BE64E8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1EC8E81D" w14:textId="77777777" w:rsidR="0009667E" w:rsidRDefault="0009667E" w:rsidP="00BE64E8">
            <w:pPr>
              <w:ind w:left="512" w:hanging="450"/>
              <w:jc w:val="right"/>
              <w:rPr>
                <w:rFonts w:cstheme="minorHAnsi"/>
                <w:b/>
                <w:szCs w:val="20"/>
              </w:rPr>
            </w:pPr>
            <w:r w:rsidRPr="00D5261A">
              <w:rPr>
                <w:w w:val="105"/>
              </w:rPr>
              <w:t xml:space="preserve">Semestri </w:t>
            </w:r>
            <w:r>
              <w:rPr>
                <w:w w:val="105"/>
              </w:rPr>
              <w:t>IX</w:t>
            </w:r>
          </w:p>
        </w:tc>
        <w:tc>
          <w:tcPr>
            <w:tcW w:w="1016" w:type="dxa"/>
          </w:tcPr>
          <w:p w14:paraId="1C7D5FA1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2+4</w:t>
            </w:r>
          </w:p>
        </w:tc>
        <w:tc>
          <w:tcPr>
            <w:tcW w:w="1092" w:type="dxa"/>
          </w:tcPr>
          <w:p w14:paraId="10CA54B8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30+60</w:t>
            </w:r>
          </w:p>
        </w:tc>
        <w:tc>
          <w:tcPr>
            <w:tcW w:w="2734" w:type="dxa"/>
          </w:tcPr>
          <w:p w14:paraId="3D20D748" w14:textId="77777777" w:rsidR="0009667E" w:rsidRPr="00306CBF" w:rsidRDefault="0009667E" w:rsidP="00BE64E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09667E" w:rsidRPr="00306CBF" w14:paraId="540E0760" w14:textId="77777777" w:rsidTr="0009667E">
        <w:trPr>
          <w:cantSplit/>
          <w:trHeight w:val="539"/>
        </w:trPr>
        <w:tc>
          <w:tcPr>
            <w:tcW w:w="369" w:type="dxa"/>
          </w:tcPr>
          <w:p w14:paraId="1CB58058" w14:textId="77777777" w:rsidR="0009667E" w:rsidRPr="0009667E" w:rsidRDefault="0009667E" w:rsidP="00BE64E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7A097247" w14:textId="77777777" w:rsidR="0009667E" w:rsidRPr="00306CBF" w:rsidRDefault="0009667E" w:rsidP="00005C35">
            <w:pPr>
              <w:pStyle w:val="Sema"/>
            </w:pPr>
            <w:r w:rsidRPr="00306CBF">
              <w:t>Semestri VII</w:t>
            </w:r>
          </w:p>
          <w:p w14:paraId="5772047A" w14:textId="77777777" w:rsidR="0009667E" w:rsidRPr="00306CBF" w:rsidRDefault="0009667E" w:rsidP="00005C35">
            <w:pPr>
              <w:pStyle w:val="Sem1a"/>
            </w:pPr>
            <w:r w:rsidRPr="00306CBF">
              <w:t>Ligjëratat</w:t>
            </w:r>
            <w:r w:rsidRPr="00306CBF">
              <w:rPr>
                <w:spacing w:val="27"/>
              </w:rPr>
              <w:t xml:space="preserve"> </w:t>
            </w:r>
            <w:r w:rsidRPr="00306CBF">
              <w:t xml:space="preserve">hyrëse </w:t>
            </w:r>
            <w:r w:rsidRPr="00306CBF">
              <w:rPr>
                <w:spacing w:val="8"/>
              </w:rPr>
              <w:t xml:space="preserve"> </w:t>
            </w:r>
          </w:p>
          <w:p w14:paraId="4C22B1BC" w14:textId="77777777" w:rsidR="0009667E" w:rsidRPr="00306CBF" w:rsidRDefault="0009667E" w:rsidP="00CB72E0">
            <w:pPr>
              <w:pStyle w:val="Sem2a"/>
            </w:pPr>
            <w:r w:rsidRPr="00CB72E0">
              <w:rPr>
                <w:rStyle w:val="Sem2aChar"/>
                <w:rFonts w:eastAsiaTheme="minorHAnsi"/>
              </w:rPr>
              <w:t>Zhvillimi dhe aktiviteti ekonomik ne kushtet bashkëkohore si dhe struktura e tyre qe jep rezultat te përgjithshëm teknologjik . Elementet funksionale dhe metoda hulumtuese ne te ardhmen, si dhe roli i Arkitekturës dhe arkitektit gjate hulumtimit. Problemet e arsimimit arkitektonik ne kushtet e ndërrimeve te shpejta të shkencës bashkëkohore, te shoqërisë dhe teknologjisë ne përgjithësi</w:t>
            </w:r>
            <w:r w:rsidRPr="00306CBF">
              <w:t>.</w:t>
            </w:r>
          </w:p>
          <w:p w14:paraId="6A0944F9" w14:textId="77777777" w:rsidR="0009667E" w:rsidRPr="00E848D2" w:rsidRDefault="0009667E" w:rsidP="00005C35">
            <w:pPr>
              <w:pStyle w:val="Sem1a"/>
            </w:pPr>
            <w:r w:rsidRPr="00E848D2">
              <w:t>Objektet</w:t>
            </w:r>
            <w:r w:rsidRPr="00E848D2">
              <w:rPr>
                <w:spacing w:val="17"/>
              </w:rPr>
              <w:t xml:space="preserve"> </w:t>
            </w:r>
            <w:r w:rsidRPr="00E848D2">
              <w:t>e</w:t>
            </w:r>
            <w:r w:rsidRPr="00E848D2">
              <w:rPr>
                <w:spacing w:val="8"/>
              </w:rPr>
              <w:t xml:space="preserve"> </w:t>
            </w:r>
            <w:r w:rsidRPr="00E848D2">
              <w:t>komunikacionit</w:t>
            </w:r>
            <w:r w:rsidRPr="00E848D2">
              <w:rPr>
                <w:spacing w:val="34"/>
              </w:rPr>
              <w:t xml:space="preserve"> </w:t>
            </w:r>
            <w:r w:rsidRPr="00E848D2">
              <w:t>stacionar</w:t>
            </w:r>
            <w:r w:rsidRPr="00E848D2">
              <w:rPr>
                <w:spacing w:val="22"/>
              </w:rPr>
              <w:t xml:space="preserve"> </w:t>
            </w:r>
            <w:r w:rsidRPr="00E848D2">
              <w:t>individual</w:t>
            </w:r>
          </w:p>
          <w:p w14:paraId="00A7EFD5" w14:textId="77777777" w:rsidR="0009667E" w:rsidRPr="00E848D2" w:rsidRDefault="0009667E" w:rsidP="00005C35">
            <w:pPr>
              <w:pStyle w:val="Sem2a"/>
            </w:pPr>
            <w:r w:rsidRPr="00E848D2">
              <w:rPr>
                <w:w w:val="110"/>
              </w:rPr>
              <w:t>Parkingjet</w:t>
            </w:r>
            <w:r w:rsidRPr="00E848D2">
              <w:rPr>
                <w:spacing w:val="13"/>
                <w:w w:val="110"/>
              </w:rPr>
              <w:t xml:space="preserve"> </w:t>
            </w:r>
            <w:r w:rsidRPr="00E848D2">
              <w:rPr>
                <w:w w:val="110"/>
              </w:rPr>
              <w:t>e</w:t>
            </w:r>
            <w:r w:rsidRPr="00E848D2">
              <w:rPr>
                <w:spacing w:val="-7"/>
                <w:w w:val="110"/>
              </w:rPr>
              <w:t xml:space="preserve"> </w:t>
            </w:r>
            <w:r w:rsidRPr="00E848D2">
              <w:rPr>
                <w:w w:val="110"/>
              </w:rPr>
              <w:t xml:space="preserve">hapura; </w:t>
            </w:r>
            <w:r w:rsidRPr="00E848D2">
              <w:t>Objektet</w:t>
            </w:r>
            <w:r w:rsidRPr="00E848D2">
              <w:rPr>
                <w:spacing w:val="-10"/>
              </w:rPr>
              <w:t xml:space="preserve"> </w:t>
            </w:r>
            <w:r w:rsidRPr="00E848D2">
              <w:t>e</w:t>
            </w:r>
            <w:r w:rsidRPr="00E848D2">
              <w:rPr>
                <w:spacing w:val="-19"/>
              </w:rPr>
              <w:t xml:space="preserve"> </w:t>
            </w:r>
            <w:r w:rsidRPr="00E848D2">
              <w:t>garazhimit</w:t>
            </w:r>
            <w:r w:rsidRPr="00E848D2">
              <w:rPr>
                <w:spacing w:val="-4"/>
              </w:rPr>
              <w:t xml:space="preserve"> ; </w:t>
            </w:r>
            <w:r w:rsidRPr="00E848D2">
              <w:t>Rëndësia</w:t>
            </w:r>
            <w:r w:rsidRPr="00E848D2">
              <w:rPr>
                <w:spacing w:val="-11"/>
              </w:rPr>
              <w:t xml:space="preserve"> </w:t>
            </w:r>
            <w:r w:rsidRPr="00E848D2">
              <w:t>e</w:t>
            </w:r>
            <w:r w:rsidRPr="00E848D2">
              <w:rPr>
                <w:spacing w:val="-19"/>
              </w:rPr>
              <w:t xml:space="preserve"> t</w:t>
            </w:r>
            <w:r w:rsidRPr="00E848D2">
              <w:t>yre</w:t>
            </w:r>
            <w:r w:rsidRPr="00E848D2">
              <w:rPr>
                <w:spacing w:val="-12"/>
              </w:rPr>
              <w:t xml:space="preserve"> </w:t>
            </w:r>
            <w:r w:rsidRPr="00E848D2">
              <w:t>ne</w:t>
            </w:r>
            <w:r w:rsidRPr="00E848D2">
              <w:rPr>
                <w:spacing w:val="-16"/>
              </w:rPr>
              <w:t xml:space="preserve"> </w:t>
            </w:r>
            <w:r w:rsidRPr="00E848D2">
              <w:t>strukturën moderne</w:t>
            </w:r>
            <w:r w:rsidRPr="00E848D2">
              <w:rPr>
                <w:spacing w:val="-9"/>
              </w:rPr>
              <w:t xml:space="preserve"> </w:t>
            </w:r>
            <w:r w:rsidRPr="00E848D2">
              <w:t>te</w:t>
            </w:r>
            <w:r w:rsidRPr="00E848D2">
              <w:rPr>
                <w:spacing w:val="-17"/>
              </w:rPr>
              <w:t xml:space="preserve"> </w:t>
            </w:r>
            <w:r w:rsidRPr="00E848D2">
              <w:t>qytetit; Garazhet</w:t>
            </w:r>
            <w:r w:rsidRPr="00E848D2">
              <w:rPr>
                <w:spacing w:val="-9"/>
              </w:rPr>
              <w:t xml:space="preserve"> </w:t>
            </w:r>
            <w:r w:rsidRPr="00E848D2">
              <w:t>mekanike; Garazhet</w:t>
            </w:r>
            <w:r w:rsidRPr="00E848D2">
              <w:rPr>
                <w:spacing w:val="22"/>
              </w:rPr>
              <w:t xml:space="preserve"> </w:t>
            </w:r>
            <w:r w:rsidRPr="00E848D2">
              <w:t>me</w:t>
            </w:r>
            <w:r w:rsidRPr="00E848D2">
              <w:rPr>
                <w:spacing w:val="1"/>
              </w:rPr>
              <w:t xml:space="preserve"> </w:t>
            </w:r>
            <w:r w:rsidRPr="00E848D2">
              <w:t>rampa; Elementet</w:t>
            </w:r>
            <w:r w:rsidRPr="00E848D2">
              <w:rPr>
                <w:spacing w:val="-16"/>
              </w:rPr>
              <w:t xml:space="preserve"> </w:t>
            </w:r>
            <w:r w:rsidRPr="00E848D2">
              <w:t>e</w:t>
            </w:r>
            <w:r w:rsidRPr="00E848D2">
              <w:rPr>
                <w:spacing w:val="-27"/>
              </w:rPr>
              <w:t xml:space="preserve"> </w:t>
            </w:r>
            <w:r w:rsidRPr="00E848D2">
              <w:t>garazheve</w:t>
            </w:r>
            <w:r w:rsidRPr="00E848D2">
              <w:rPr>
                <w:spacing w:val="-3"/>
              </w:rPr>
              <w:t xml:space="preserve"> </w:t>
            </w:r>
          </w:p>
          <w:p w14:paraId="45A87D05" w14:textId="77777777" w:rsidR="0009667E" w:rsidRDefault="0009667E" w:rsidP="00005C35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Konstruksioni</w:t>
            </w:r>
            <w:r w:rsidRPr="00F85229">
              <w:rPr>
                <w:spacing w:val="8"/>
                <w:lang w:val="de-DE"/>
              </w:rPr>
              <w:t xml:space="preserve"> </w:t>
            </w:r>
            <w:r w:rsidRPr="00F85229">
              <w:rPr>
                <w:lang w:val="de-DE"/>
              </w:rPr>
              <w:t>dhe</w:t>
            </w:r>
            <w:r w:rsidRPr="00F85229">
              <w:rPr>
                <w:spacing w:val="-13"/>
                <w:lang w:val="de-DE"/>
              </w:rPr>
              <w:t xml:space="preserve"> </w:t>
            </w:r>
            <w:r w:rsidRPr="00F85229">
              <w:rPr>
                <w:lang w:val="de-DE"/>
              </w:rPr>
              <w:t>Arkitektura</w:t>
            </w:r>
            <w:r w:rsidRPr="00F85229">
              <w:rPr>
                <w:spacing w:val="3"/>
                <w:lang w:val="de-DE"/>
              </w:rPr>
              <w:t xml:space="preserve"> </w:t>
            </w:r>
            <w:r w:rsidRPr="00F85229">
              <w:rPr>
                <w:lang w:val="de-DE"/>
              </w:rPr>
              <w:t>e</w:t>
            </w:r>
            <w:r w:rsidRPr="00F85229">
              <w:rPr>
                <w:spacing w:val="-22"/>
                <w:lang w:val="de-DE"/>
              </w:rPr>
              <w:t xml:space="preserve"> </w:t>
            </w:r>
            <w:r w:rsidRPr="00F85229">
              <w:rPr>
                <w:lang w:val="de-DE"/>
              </w:rPr>
              <w:t>objekteve</w:t>
            </w:r>
            <w:r w:rsidRPr="00F85229">
              <w:rPr>
                <w:spacing w:val="-6"/>
                <w:lang w:val="de-DE"/>
              </w:rPr>
              <w:t xml:space="preserve"> </w:t>
            </w:r>
            <w:r w:rsidRPr="00F85229">
              <w:rPr>
                <w:lang w:val="de-DE"/>
              </w:rPr>
              <w:t>te</w:t>
            </w:r>
            <w:r w:rsidRPr="00F85229">
              <w:rPr>
                <w:spacing w:val="-12"/>
                <w:lang w:val="de-DE"/>
              </w:rPr>
              <w:t xml:space="preserve"> </w:t>
            </w:r>
            <w:r w:rsidRPr="00F85229">
              <w:rPr>
                <w:lang w:val="de-DE"/>
              </w:rPr>
              <w:t>garazhimit</w:t>
            </w:r>
          </w:p>
          <w:p w14:paraId="6BD0FCF6" w14:textId="77777777" w:rsidR="0009667E" w:rsidRPr="00306CBF" w:rsidRDefault="0009667E" w:rsidP="00CB72E0">
            <w:pPr>
              <w:pStyle w:val="Sema"/>
              <w:rPr>
                <w:w w:val="105"/>
                <w:u w:color="000000"/>
              </w:rPr>
            </w:pPr>
            <w:r w:rsidRPr="00306CBF">
              <w:rPr>
                <w:w w:val="105"/>
                <w:u w:color="000000"/>
              </w:rPr>
              <w:t xml:space="preserve">USHTRIMET:   </w:t>
            </w:r>
          </w:p>
          <w:p w14:paraId="4B854DFF" w14:textId="77777777" w:rsidR="0009667E" w:rsidRPr="00F85229" w:rsidRDefault="0009667E" w:rsidP="00A31930">
            <w:pPr>
              <w:pStyle w:val="Sem2a"/>
            </w:pPr>
            <w:r w:rsidRPr="00306CBF">
              <w:rPr>
                <w:color w:val="010101"/>
                <w:spacing w:val="-4"/>
                <w:u w:color="000000"/>
              </w:rPr>
              <w:t xml:space="preserve">Gjate   semestrit te VII  </w:t>
            </w:r>
            <w:r w:rsidRPr="00306CBF">
              <w:t>punohet një ushtrim metodik, dhe pas tij punohet elaborati komplet ne nivel te projektit ideor  me elemente te projektit kr</w:t>
            </w:r>
            <w:r>
              <w:t>yesor te Ndërtesës për Garazhim.</w:t>
            </w:r>
          </w:p>
        </w:tc>
      </w:tr>
      <w:tr w:rsidR="0009667E" w:rsidRPr="00306CBF" w14:paraId="497413A5" w14:textId="77777777" w:rsidTr="0009667E">
        <w:trPr>
          <w:cantSplit/>
          <w:trHeight w:val="539"/>
        </w:trPr>
        <w:tc>
          <w:tcPr>
            <w:tcW w:w="369" w:type="dxa"/>
          </w:tcPr>
          <w:p w14:paraId="393DE29D" w14:textId="77777777" w:rsidR="0009667E" w:rsidRPr="0009667E" w:rsidRDefault="0009667E" w:rsidP="00BE64E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162B7ABA" w14:textId="77777777" w:rsidR="0009667E" w:rsidRPr="00306CBF" w:rsidRDefault="0009667E" w:rsidP="00A31930">
            <w:pPr>
              <w:pStyle w:val="Sema"/>
            </w:pPr>
            <w:r w:rsidRPr="00306CBF">
              <w:t>Semestri VIII</w:t>
            </w:r>
          </w:p>
          <w:p w14:paraId="1D0FF54F" w14:textId="77777777" w:rsidR="0009667E" w:rsidRPr="00306CBF" w:rsidRDefault="0009667E" w:rsidP="00A31930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Hyrje</w:t>
            </w:r>
          </w:p>
          <w:p w14:paraId="084292F9" w14:textId="77777777" w:rsidR="0009667E" w:rsidRPr="00306CBF" w:rsidRDefault="0009667E" w:rsidP="00A31930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Depo</w:t>
            </w:r>
            <w:r>
              <w:rPr>
                <w:w w:val="105"/>
              </w:rPr>
              <w:t>t</w:t>
            </w:r>
          </w:p>
          <w:p w14:paraId="7D0D0191" w14:textId="77777777" w:rsidR="0009667E" w:rsidRPr="00306CBF" w:rsidRDefault="0009667E" w:rsidP="00A31930">
            <w:pPr>
              <w:pStyle w:val="Sem2a"/>
            </w:pPr>
            <w:r w:rsidRPr="00306CBF">
              <w:t>Depot e drithërave</w:t>
            </w:r>
            <w:r>
              <w:t xml:space="preserve">; </w:t>
            </w:r>
            <w:r w:rsidRPr="00306CBF">
              <w:t>Deponimi i prodhimeve te vrazhda</w:t>
            </w:r>
            <w:r>
              <w:t xml:space="preserve">; </w:t>
            </w:r>
            <w:r w:rsidRPr="00306CBF">
              <w:t>Objekti për deponimin e silazhit</w:t>
            </w:r>
            <w:r>
              <w:t xml:space="preserve">; </w:t>
            </w:r>
            <w:r w:rsidRPr="00306CBF">
              <w:t>Deponimi i materialeve qe hidhen (plehu, lëngu etj.)</w:t>
            </w:r>
          </w:p>
          <w:p w14:paraId="770210D5" w14:textId="77777777" w:rsidR="0009667E" w:rsidRDefault="0009667E" w:rsidP="00A31930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S</w:t>
            </w:r>
            <w:r>
              <w:rPr>
                <w:w w:val="105"/>
              </w:rPr>
              <w:t>h</w:t>
            </w:r>
            <w:r w:rsidRPr="00306CBF">
              <w:rPr>
                <w:w w:val="105"/>
              </w:rPr>
              <w:t>tallat</w:t>
            </w:r>
          </w:p>
          <w:p w14:paraId="254CB0A5" w14:textId="77777777" w:rsidR="0009667E" w:rsidRPr="00306CBF" w:rsidRDefault="0009667E" w:rsidP="00A31930">
            <w:pPr>
              <w:pStyle w:val="Sem2a"/>
            </w:pPr>
            <w:r w:rsidRPr="00306CBF">
              <w:t>S</w:t>
            </w:r>
            <w:r>
              <w:t xml:space="preserve">htallat e gjedheve; </w:t>
            </w:r>
            <w:r w:rsidRPr="00306CBF">
              <w:t>S</w:t>
            </w:r>
            <w:r>
              <w:t>h</w:t>
            </w:r>
            <w:r w:rsidRPr="00306CBF">
              <w:t>tallat për lopët qe lidhen</w:t>
            </w:r>
            <w:r>
              <w:t xml:space="preserve">; </w:t>
            </w:r>
            <w:r w:rsidRPr="00306CBF">
              <w:t>S</w:t>
            </w:r>
            <w:r>
              <w:t>h</w:t>
            </w:r>
            <w:r w:rsidRPr="00306CBF">
              <w:t>tallat për lope qe nuk lidhen</w:t>
            </w:r>
          </w:p>
          <w:p w14:paraId="0A2167C3" w14:textId="77777777" w:rsidR="0009667E" w:rsidRPr="00306CBF" w:rsidRDefault="0009667E" w:rsidP="00A31930">
            <w:pPr>
              <w:pStyle w:val="Sem2a"/>
            </w:pPr>
            <w:r w:rsidRPr="00306CBF">
              <w:t>Kthinat për mjelje dhe tipat e tyre</w:t>
            </w:r>
            <w:r>
              <w:t xml:space="preserve">; </w:t>
            </w:r>
            <w:r w:rsidRPr="00306CBF">
              <w:t>S</w:t>
            </w:r>
            <w:r>
              <w:t>h</w:t>
            </w:r>
            <w:r w:rsidRPr="00306CBF">
              <w:t>tallat për maternitet</w:t>
            </w:r>
            <w:r>
              <w:t xml:space="preserve">; </w:t>
            </w:r>
            <w:r w:rsidRPr="00306CBF">
              <w:t>S</w:t>
            </w:r>
            <w:r>
              <w:t>h</w:t>
            </w:r>
            <w:r w:rsidRPr="00306CBF">
              <w:t>tallat për gjedhet e rinj</w:t>
            </w:r>
          </w:p>
          <w:p w14:paraId="3E9651B2" w14:textId="77777777" w:rsidR="0009667E" w:rsidRPr="00306CBF" w:rsidRDefault="0009667E" w:rsidP="00A31930">
            <w:pPr>
              <w:pStyle w:val="Sem2a"/>
            </w:pPr>
            <w:r w:rsidRPr="00306CBF">
              <w:t>Principet  Komplekset ·dhe shembujt</w:t>
            </w:r>
            <w:r>
              <w:t xml:space="preserve">; </w:t>
            </w:r>
            <w:r w:rsidRPr="00306CBF">
              <w:t>Stallat për derra</w:t>
            </w:r>
            <w:r>
              <w:t xml:space="preserve">; </w:t>
            </w:r>
            <w:r w:rsidRPr="00306CBF">
              <w:t>Kthinat për shpendari</w:t>
            </w:r>
          </w:p>
          <w:p w14:paraId="27C8F9CD" w14:textId="77777777" w:rsidR="0009667E" w:rsidRPr="00306CBF" w:rsidRDefault="0009667E" w:rsidP="00A31930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Ndriçimi</w:t>
            </w:r>
          </w:p>
          <w:p w14:paraId="6423E2AB" w14:textId="77777777" w:rsidR="0009667E" w:rsidRPr="00306CBF" w:rsidRDefault="0009667E" w:rsidP="00A31930">
            <w:pPr>
              <w:pStyle w:val="Sem1a"/>
              <w:rPr>
                <w:w w:val="105"/>
              </w:rPr>
            </w:pPr>
            <w:r>
              <w:rPr>
                <w:w w:val="105"/>
              </w:rPr>
              <w:t>Ndertesat Industriale</w:t>
            </w:r>
          </w:p>
          <w:p w14:paraId="4FBBB8F9" w14:textId="77777777" w:rsidR="0009667E" w:rsidRPr="00306CBF" w:rsidRDefault="0009667E" w:rsidP="00A31930">
            <w:pPr>
              <w:pStyle w:val="Sem2a"/>
            </w:pPr>
            <w:r w:rsidRPr="00306CBF">
              <w:t>Llojet karakteristike dhe elementet konstruktive ne objektet industriale</w:t>
            </w:r>
            <w:r>
              <w:t xml:space="preserve">; </w:t>
            </w:r>
            <w:r w:rsidRPr="00306CBF">
              <w:t>Karakteristikat arkitektonike dhe konstruktive te strukturave prej betoni</w:t>
            </w:r>
            <w:r>
              <w:t xml:space="preserve">; </w:t>
            </w:r>
            <w:r w:rsidRPr="00306CBF">
              <w:t>Objektet industriale ne kate Konstruksioni i objekteve ne kate</w:t>
            </w:r>
            <w:r>
              <w:t xml:space="preserve">; </w:t>
            </w:r>
            <w:r w:rsidRPr="00306CBF">
              <w:t>Pajisjet dhe përpunimi i hapësirave punuese</w:t>
            </w:r>
            <w:r>
              <w:t xml:space="preserve">; </w:t>
            </w:r>
            <w:r w:rsidRPr="00306CBF">
              <w:t>Objektet dhe kthinat përcjel</w:t>
            </w:r>
            <w:r>
              <w:t xml:space="preserve">lëse ne Kompleksin  industrial; </w:t>
            </w:r>
            <w:r w:rsidRPr="00306CBF">
              <w:t>Garazhet dhe zjarrfikësi</w:t>
            </w:r>
            <w:r>
              <w:t xml:space="preserve">; </w:t>
            </w:r>
            <w:r w:rsidRPr="00306CBF">
              <w:t>Objektet energjetike</w:t>
            </w:r>
            <w:r>
              <w:t xml:space="preserve">; </w:t>
            </w:r>
            <w:r w:rsidRPr="00306CBF">
              <w:t xml:space="preserve">Llogaria e ndriçimit ditor </w:t>
            </w:r>
          </w:p>
          <w:p w14:paraId="6FB41626" w14:textId="77777777" w:rsidR="0009667E" w:rsidRPr="00306CBF" w:rsidRDefault="0009667E" w:rsidP="00A31930">
            <w:pPr>
              <w:pStyle w:val="Sema"/>
              <w:rPr>
                <w:w w:val="105"/>
                <w:u w:color="000000"/>
              </w:rPr>
            </w:pPr>
            <w:r w:rsidRPr="00306CBF">
              <w:rPr>
                <w:w w:val="105"/>
                <w:u w:color="000000"/>
              </w:rPr>
              <w:t xml:space="preserve">USHTRIMET:   </w:t>
            </w:r>
          </w:p>
          <w:p w14:paraId="6AC2AD02" w14:textId="77777777" w:rsidR="0009667E" w:rsidRPr="00306CBF" w:rsidRDefault="0009667E" w:rsidP="0026723C">
            <w:pPr>
              <w:pStyle w:val="Sem2a"/>
            </w:pPr>
            <w:r w:rsidRPr="00306CBF">
              <w:rPr>
                <w:u w:color="000000"/>
              </w:rPr>
              <w:t xml:space="preserve">Gjate   semestrit te VIII  çdo student e punon elaboratin   nga   lemia   e projektimit te ndërtesave bujqësore.       </w:t>
            </w:r>
          </w:p>
        </w:tc>
      </w:tr>
      <w:tr w:rsidR="0009667E" w:rsidRPr="00306CBF" w14:paraId="0BF639B9" w14:textId="77777777" w:rsidTr="0009667E">
        <w:trPr>
          <w:cantSplit/>
        </w:trPr>
        <w:tc>
          <w:tcPr>
            <w:tcW w:w="369" w:type="dxa"/>
          </w:tcPr>
          <w:p w14:paraId="05228CB1" w14:textId="77777777" w:rsidR="0009667E" w:rsidRPr="0009667E" w:rsidRDefault="0009667E" w:rsidP="00D72279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197C1D6C" w14:textId="77777777" w:rsidR="0009667E" w:rsidRPr="00306CBF" w:rsidRDefault="0009667E" w:rsidP="00D72279">
            <w:pPr>
              <w:pStyle w:val="Sema"/>
              <w:rPr>
                <w:w w:val="110"/>
              </w:rPr>
            </w:pPr>
            <w:r w:rsidRPr="00306CBF">
              <w:rPr>
                <w:w w:val="110"/>
              </w:rPr>
              <w:t>Semestri IX</w:t>
            </w:r>
          </w:p>
          <w:p w14:paraId="498177C6" w14:textId="77777777" w:rsidR="0009667E" w:rsidRPr="00306CBF" w:rsidRDefault="0009667E" w:rsidP="00D72279">
            <w:pPr>
              <w:pStyle w:val="Sem1a"/>
              <w:rPr>
                <w:rFonts w:eastAsia="Times New Roman"/>
              </w:rPr>
            </w:pPr>
            <w:r w:rsidRPr="00306CBF">
              <w:rPr>
                <w:w w:val="110"/>
              </w:rPr>
              <w:t>Objektet</w:t>
            </w:r>
            <w:r w:rsidRPr="00306CBF">
              <w:rPr>
                <w:spacing w:val="-5"/>
                <w:w w:val="110"/>
              </w:rPr>
              <w:t xml:space="preserve"> </w:t>
            </w:r>
            <w:r w:rsidRPr="00306CBF">
              <w:rPr>
                <w:w w:val="110"/>
              </w:rPr>
              <w:t>Komerciale</w:t>
            </w:r>
          </w:p>
          <w:p w14:paraId="06DCC1F9" w14:textId="77777777" w:rsidR="0009667E" w:rsidRPr="00306CBF" w:rsidRDefault="0009667E" w:rsidP="00D72279">
            <w:pPr>
              <w:pStyle w:val="Sem2a"/>
            </w:pPr>
            <w:r w:rsidRPr="00306CBF">
              <w:t>Shtëpitë e mallrave</w:t>
            </w:r>
          </w:p>
          <w:p w14:paraId="5E0A152B" w14:textId="77777777" w:rsidR="0009667E" w:rsidRPr="00306CBF" w:rsidRDefault="0009667E" w:rsidP="00D72279">
            <w:pPr>
              <w:pStyle w:val="Sem2a"/>
            </w:pPr>
            <w:r w:rsidRPr="00306CBF">
              <w:t>Qendrat tregtare</w:t>
            </w:r>
          </w:p>
          <w:p w14:paraId="43DAF6CD" w14:textId="77777777" w:rsidR="0009667E" w:rsidRPr="00306CBF" w:rsidRDefault="0009667E" w:rsidP="00D72279">
            <w:pPr>
              <w:pStyle w:val="Sem1a"/>
              <w:rPr>
                <w:w w:val="112"/>
              </w:rPr>
            </w:pPr>
            <w:r w:rsidRPr="00306CBF">
              <w:rPr>
                <w:w w:val="105"/>
              </w:rPr>
              <w:t>Objektet</w:t>
            </w:r>
            <w:r w:rsidRPr="00306CBF">
              <w:rPr>
                <w:spacing w:val="12"/>
                <w:w w:val="105"/>
              </w:rPr>
              <w:t xml:space="preserve"> </w:t>
            </w:r>
            <w:r w:rsidRPr="00306CBF">
              <w:rPr>
                <w:w w:val="105"/>
              </w:rPr>
              <w:t>e</w:t>
            </w:r>
            <w:r w:rsidRPr="00306CBF">
              <w:rPr>
                <w:spacing w:val="2"/>
                <w:w w:val="105"/>
              </w:rPr>
              <w:t xml:space="preserve"> </w:t>
            </w:r>
            <w:r w:rsidRPr="00306CBF">
              <w:rPr>
                <w:w w:val="105"/>
              </w:rPr>
              <w:t>komunikacionit</w:t>
            </w:r>
            <w:r w:rsidRPr="00306CBF">
              <w:rPr>
                <w:w w:val="104"/>
              </w:rPr>
              <w:t xml:space="preserve"> </w:t>
            </w:r>
            <w:r w:rsidRPr="00306CBF">
              <w:rPr>
                <w:w w:val="110"/>
              </w:rPr>
              <w:t>stacionar publik</w:t>
            </w:r>
            <w:r w:rsidRPr="00306CBF">
              <w:rPr>
                <w:w w:val="112"/>
              </w:rPr>
              <w:t xml:space="preserve"> </w:t>
            </w:r>
          </w:p>
          <w:p w14:paraId="423AEAB1" w14:textId="77777777" w:rsidR="0009667E" w:rsidRPr="00306CBF" w:rsidRDefault="0009667E" w:rsidP="00D72279">
            <w:pPr>
              <w:pStyle w:val="Sem2a"/>
            </w:pPr>
            <w:r w:rsidRPr="00306CBF">
              <w:t>Aeroportet</w:t>
            </w:r>
          </w:p>
          <w:p w14:paraId="694A686E" w14:textId="77777777" w:rsidR="0009667E" w:rsidRPr="00306CBF" w:rsidRDefault="0009667E" w:rsidP="00D72279">
            <w:pPr>
              <w:pStyle w:val="Sem2a"/>
            </w:pPr>
            <w:r w:rsidRPr="00306CBF">
              <w:t>Stacionet e hekurudhës</w:t>
            </w:r>
          </w:p>
          <w:p w14:paraId="669545E2" w14:textId="77777777" w:rsidR="0009667E" w:rsidRPr="00306CBF" w:rsidRDefault="0009667E" w:rsidP="00D72279">
            <w:pPr>
              <w:pStyle w:val="Sem2a"/>
            </w:pPr>
            <w:r w:rsidRPr="00306CBF">
              <w:t>Stacionet e autobusëve</w:t>
            </w:r>
          </w:p>
          <w:p w14:paraId="07A6EDF5" w14:textId="77777777" w:rsidR="0009667E" w:rsidRPr="00306CBF" w:rsidRDefault="0009667E" w:rsidP="00D72279">
            <w:pPr>
              <w:pStyle w:val="Sem2a"/>
            </w:pPr>
            <w:r w:rsidRPr="00306CBF">
              <w:t>Stacionet e kombinuara</w:t>
            </w:r>
          </w:p>
          <w:p w14:paraId="2A039756" w14:textId="77777777" w:rsidR="0009667E" w:rsidRPr="00306CBF" w:rsidRDefault="0009667E" w:rsidP="00D72279">
            <w:pPr>
              <w:pStyle w:val="Sem1a"/>
              <w:rPr>
                <w:rFonts w:eastAsia="Times New Roman"/>
              </w:rPr>
            </w:pPr>
            <w:r w:rsidRPr="00306CBF">
              <w:rPr>
                <w:w w:val="105"/>
              </w:rPr>
              <w:t>Objektet</w:t>
            </w:r>
            <w:r w:rsidRPr="00306CBF">
              <w:rPr>
                <w:spacing w:val="6"/>
                <w:w w:val="105"/>
              </w:rPr>
              <w:t xml:space="preserve"> </w:t>
            </w:r>
            <w:r w:rsidRPr="00306CBF">
              <w:rPr>
                <w:w w:val="105"/>
              </w:rPr>
              <w:t>industriale</w:t>
            </w:r>
          </w:p>
          <w:p w14:paraId="66D19515" w14:textId="77777777" w:rsidR="0009667E" w:rsidRPr="00306CBF" w:rsidRDefault="0009667E" w:rsidP="00D72279">
            <w:pPr>
              <w:pStyle w:val="Sem2a"/>
            </w:pPr>
            <w:r w:rsidRPr="00306CBF">
              <w:t>Hyrje dhe pasqyra  historike zhvillimit te ndërtimit re këtyre objekteve</w:t>
            </w:r>
          </w:p>
          <w:p w14:paraId="1151347A" w14:textId="77777777" w:rsidR="0009667E" w:rsidRPr="00306CBF" w:rsidRDefault="0009667E" w:rsidP="00D72279">
            <w:pPr>
              <w:pStyle w:val="Sem2a"/>
            </w:pPr>
            <w:r w:rsidRPr="00306CBF">
              <w:t>Kriteret për zgjedhjen e lokacionit për komplekse industriale</w:t>
            </w:r>
          </w:p>
          <w:p w14:paraId="7356EABC" w14:textId="77777777" w:rsidR="0009667E" w:rsidRPr="00306CBF" w:rsidRDefault="0009667E" w:rsidP="00D72279">
            <w:pPr>
              <w:pStyle w:val="Sem2a"/>
            </w:pPr>
            <w:r w:rsidRPr="00306CBF">
              <w:t>Zonat industriale</w:t>
            </w:r>
          </w:p>
          <w:p w14:paraId="687813E6" w14:textId="77777777" w:rsidR="0009667E" w:rsidRPr="00306CBF" w:rsidRDefault="0009667E" w:rsidP="00D72279">
            <w:pPr>
              <w:pStyle w:val="Sem2a"/>
            </w:pPr>
            <w:r w:rsidRPr="00306CBF">
              <w:t>Komplekset industriale</w:t>
            </w:r>
          </w:p>
          <w:p w14:paraId="61A04415" w14:textId="77777777" w:rsidR="0009667E" w:rsidRPr="00306CBF" w:rsidRDefault="0009667E" w:rsidP="00D72279">
            <w:pPr>
              <w:pStyle w:val="Sem2a"/>
            </w:pPr>
            <w:r w:rsidRPr="00306CBF">
              <w:t xml:space="preserve">Analiza e kërkesave teknologjike </w:t>
            </w:r>
          </w:p>
          <w:p w14:paraId="5C60B830" w14:textId="77777777" w:rsidR="0009667E" w:rsidRPr="00306CBF" w:rsidRDefault="0009667E" w:rsidP="00D72279">
            <w:pPr>
              <w:pStyle w:val="Sem2a"/>
            </w:pPr>
            <w:r w:rsidRPr="00306CBF">
              <w:t>Organizimi i komunikacionit ne komplekse industrial dhe ne hallat prodhuese</w:t>
            </w:r>
          </w:p>
          <w:p w14:paraId="0586EC1F" w14:textId="77777777" w:rsidR="0009667E" w:rsidRDefault="0009667E" w:rsidP="00D72279">
            <w:pPr>
              <w:pStyle w:val="Sema"/>
              <w:rPr>
                <w:w w:val="105"/>
                <w:u w:color="000000"/>
              </w:rPr>
            </w:pPr>
            <w:r w:rsidRPr="00306CBF">
              <w:rPr>
                <w:w w:val="105"/>
                <w:u w:color="000000"/>
              </w:rPr>
              <w:t xml:space="preserve">USHTRIMET: </w:t>
            </w:r>
          </w:p>
          <w:p w14:paraId="241D1D35" w14:textId="77777777" w:rsidR="0009667E" w:rsidRPr="00306CBF" w:rsidRDefault="0009667E" w:rsidP="0009667E">
            <w:pPr>
              <w:pStyle w:val="Sem2a"/>
              <w:rPr>
                <w:color w:val="010101"/>
                <w:spacing w:val="-4"/>
                <w:u w:val="single" w:color="000000"/>
              </w:rPr>
            </w:pPr>
            <w:r w:rsidRPr="00306CBF">
              <w:rPr>
                <w:u w:color="000000"/>
              </w:rPr>
              <w:t>Gjate   semestrit te IX  çdo student e punon elaboratin   nga   lemia   e projektimit te objekteve Komerciale</w:t>
            </w:r>
            <w:r>
              <w:rPr>
                <w:u w:color="000000"/>
              </w:rPr>
              <w:t xml:space="preserve"> dhe industriale</w:t>
            </w:r>
            <w:r w:rsidRPr="00306CBF">
              <w:rPr>
                <w:u w:color="000000"/>
              </w:rPr>
              <w:t xml:space="preserve">.       </w:t>
            </w:r>
          </w:p>
        </w:tc>
      </w:tr>
    </w:tbl>
    <w:p w14:paraId="00111BEB" w14:textId="77777777" w:rsidR="0009667E" w:rsidRDefault="0009667E">
      <w:r>
        <w:br w:type="page"/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4945"/>
        <w:gridCol w:w="998"/>
        <w:gridCol w:w="990"/>
        <w:gridCol w:w="2863"/>
      </w:tblGrid>
      <w:tr w:rsidR="0009667E" w:rsidRPr="00306CBF" w14:paraId="321C8A0B" w14:textId="77777777" w:rsidTr="0009667E">
        <w:trPr>
          <w:cantSplit/>
        </w:trPr>
        <w:tc>
          <w:tcPr>
            <w:tcW w:w="369" w:type="dxa"/>
          </w:tcPr>
          <w:p w14:paraId="2B68B235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6A8958B2" w14:textId="77777777" w:rsidR="0009667E" w:rsidRPr="00306CBF" w:rsidRDefault="0009667E" w:rsidP="00E848D2">
            <w:pPr>
              <w:rPr>
                <w:rFonts w:cstheme="minorHAnsi"/>
                <w:szCs w:val="20"/>
              </w:rPr>
            </w:pPr>
            <w:r w:rsidRPr="00DE357C">
              <w:rPr>
                <w:rFonts w:cstheme="minorHAnsi"/>
                <w:b/>
                <w:szCs w:val="20"/>
              </w:rPr>
              <w:t>Urbanizmi I</w:t>
            </w:r>
          </w:p>
        </w:tc>
      </w:tr>
      <w:tr w:rsidR="0009667E" w:rsidRPr="00306CBF" w14:paraId="23719E6A" w14:textId="77777777" w:rsidTr="0009667E">
        <w:trPr>
          <w:cantSplit/>
        </w:trPr>
        <w:tc>
          <w:tcPr>
            <w:tcW w:w="369" w:type="dxa"/>
          </w:tcPr>
          <w:p w14:paraId="0BE8989F" w14:textId="77777777" w:rsidR="0009667E" w:rsidRPr="0009667E" w:rsidRDefault="0009667E" w:rsidP="00D72279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5" w:type="dxa"/>
          </w:tcPr>
          <w:p w14:paraId="7533D051" w14:textId="77777777" w:rsidR="0009667E" w:rsidRPr="00306CBF" w:rsidRDefault="0009667E" w:rsidP="00D72279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998" w:type="dxa"/>
          </w:tcPr>
          <w:p w14:paraId="5FCBBB58" w14:textId="77777777" w:rsidR="0009667E" w:rsidRPr="00306CBF" w:rsidRDefault="0009667E" w:rsidP="00D7227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90" w:type="dxa"/>
          </w:tcPr>
          <w:p w14:paraId="25DF0BFE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863" w:type="dxa"/>
          </w:tcPr>
          <w:p w14:paraId="78DBCDC3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1776F5C3" w14:textId="77777777" w:rsidTr="0009667E">
        <w:trPr>
          <w:cantSplit/>
        </w:trPr>
        <w:tc>
          <w:tcPr>
            <w:tcW w:w="369" w:type="dxa"/>
          </w:tcPr>
          <w:p w14:paraId="58D703A0" w14:textId="77777777" w:rsidR="0009667E" w:rsidRPr="0009667E" w:rsidRDefault="0009667E" w:rsidP="00E848D2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5" w:type="dxa"/>
          </w:tcPr>
          <w:p w14:paraId="4BB2F707" w14:textId="77777777" w:rsidR="0009667E" w:rsidRDefault="0009667E" w:rsidP="00E848D2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VII</w:t>
            </w:r>
          </w:p>
        </w:tc>
        <w:tc>
          <w:tcPr>
            <w:tcW w:w="998" w:type="dxa"/>
          </w:tcPr>
          <w:p w14:paraId="2BBBA295" w14:textId="77777777" w:rsidR="0009667E" w:rsidRDefault="0009667E" w:rsidP="00E848D2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3+3</w:t>
            </w:r>
          </w:p>
        </w:tc>
        <w:tc>
          <w:tcPr>
            <w:tcW w:w="990" w:type="dxa"/>
          </w:tcPr>
          <w:p w14:paraId="5858FC34" w14:textId="77777777" w:rsidR="0009667E" w:rsidRDefault="0009667E" w:rsidP="00E848D2">
            <w:pPr>
              <w:jc w:val="center"/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szCs w:val="20"/>
              </w:rPr>
              <w:t>45+45</w:t>
            </w:r>
          </w:p>
        </w:tc>
        <w:tc>
          <w:tcPr>
            <w:tcW w:w="2863" w:type="dxa"/>
          </w:tcPr>
          <w:p w14:paraId="68D03B11" w14:textId="77777777" w:rsidR="0009667E" w:rsidRDefault="0009667E" w:rsidP="00E848D2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09667E" w:rsidRPr="00306CBF" w14:paraId="79011935" w14:textId="77777777" w:rsidTr="0009667E">
        <w:trPr>
          <w:cantSplit/>
        </w:trPr>
        <w:tc>
          <w:tcPr>
            <w:tcW w:w="369" w:type="dxa"/>
          </w:tcPr>
          <w:p w14:paraId="49BEF39C" w14:textId="77777777" w:rsidR="0009667E" w:rsidRPr="0009667E" w:rsidRDefault="0009667E" w:rsidP="00E848D2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5" w:type="dxa"/>
          </w:tcPr>
          <w:p w14:paraId="3D94833C" w14:textId="77777777" w:rsidR="0009667E" w:rsidRDefault="0009667E" w:rsidP="00E848D2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VIII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98" w:type="dxa"/>
          </w:tcPr>
          <w:p w14:paraId="057B6D4B" w14:textId="77777777" w:rsidR="0009667E" w:rsidRDefault="0009667E" w:rsidP="00E848D2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2+4</w:t>
            </w:r>
          </w:p>
        </w:tc>
        <w:tc>
          <w:tcPr>
            <w:tcW w:w="990" w:type="dxa"/>
          </w:tcPr>
          <w:p w14:paraId="6B1C7736" w14:textId="77777777" w:rsidR="0009667E" w:rsidRDefault="0009667E" w:rsidP="00E848D2">
            <w:pPr>
              <w:jc w:val="center"/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szCs w:val="20"/>
              </w:rPr>
              <w:t>30+60</w:t>
            </w:r>
          </w:p>
        </w:tc>
        <w:tc>
          <w:tcPr>
            <w:tcW w:w="2863" w:type="dxa"/>
          </w:tcPr>
          <w:p w14:paraId="3E164FD3" w14:textId="77777777" w:rsidR="0009667E" w:rsidRDefault="0009667E" w:rsidP="00E848D2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09667E" w:rsidRPr="00306CBF" w14:paraId="1D06720B" w14:textId="77777777" w:rsidTr="0009667E">
        <w:trPr>
          <w:cantSplit/>
        </w:trPr>
        <w:tc>
          <w:tcPr>
            <w:tcW w:w="369" w:type="dxa"/>
          </w:tcPr>
          <w:p w14:paraId="3A30F200" w14:textId="77777777" w:rsidR="0009667E" w:rsidRPr="0009667E" w:rsidRDefault="0009667E" w:rsidP="00BE64E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02C0CBA3" w14:textId="77777777" w:rsidR="0009667E" w:rsidRPr="00306CBF" w:rsidRDefault="0009667E" w:rsidP="006571AA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Semestri VII</w:t>
            </w:r>
          </w:p>
          <w:p w14:paraId="3950D354" w14:textId="77777777" w:rsidR="0009667E" w:rsidRPr="00306CBF" w:rsidRDefault="0009667E" w:rsidP="006571AA">
            <w:pPr>
              <w:pStyle w:val="Sem2a"/>
            </w:pPr>
            <w:r w:rsidRPr="00306CBF">
              <w:t>Qëllimi i lendes - njohja me tipologjinë e vendbanimeve, kuptimi i bashkësisë lokale, principet e projektimit te bashkësisë lokale, njohja me kategorinë fondamentale urbanistike, popullsia si faktor ne projektimin urbanistik,  nevojat  njerëzore,  orientimet  zoonimi  dhe zonat funksionale si dhe konceptet e planifikimit  urbanistik dhe planifikimit hapësinor .</w:t>
            </w:r>
          </w:p>
          <w:p w14:paraId="6CC81050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 xml:space="preserve">Tipologjia e vendbanimeve </w:t>
            </w:r>
          </w:p>
          <w:p w14:paraId="5226B2E4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>Bashkësia lokale</w:t>
            </w:r>
          </w:p>
          <w:p w14:paraId="31A9A8F9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 xml:space="preserve">Kategoritë  fondamentale  urbanistike </w:t>
            </w:r>
          </w:p>
          <w:p w14:paraId="54C4319F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>Popullsia si faktor ne projektimin urbanistik</w:t>
            </w:r>
          </w:p>
          <w:p w14:paraId="05B08073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>Nevojat  njerëzore</w:t>
            </w:r>
          </w:p>
          <w:p w14:paraId="5F3C6D87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>Orientimet vleresore</w:t>
            </w:r>
          </w:p>
          <w:p w14:paraId="2C42C543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 xml:space="preserve">Zoonimi funksional dhe zonat funksionale urbanistike </w:t>
            </w:r>
          </w:p>
          <w:p w14:paraId="1896606D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>Banimi</w:t>
            </w:r>
            <w:r w:rsidRPr="00F85229">
              <w:rPr>
                <w:w w:val="105"/>
              </w:rPr>
              <w:tab/>
              <w:t>.</w:t>
            </w:r>
          </w:p>
          <w:p w14:paraId="5BFDFB34" w14:textId="77777777" w:rsidR="0009667E" w:rsidRPr="00F85229" w:rsidRDefault="0009667E" w:rsidP="006571AA">
            <w:pPr>
              <w:pStyle w:val="Sem1a"/>
              <w:rPr>
                <w:w w:val="105"/>
              </w:rPr>
            </w:pPr>
            <w:r w:rsidRPr="00F85229">
              <w:rPr>
                <w:w w:val="105"/>
              </w:rPr>
              <w:t>Planifikimi urbanistik dhe planifikimi hapësinor</w:t>
            </w:r>
          </w:p>
          <w:p w14:paraId="399AF047" w14:textId="77777777" w:rsidR="0009667E" w:rsidRPr="00F85229" w:rsidRDefault="0009667E" w:rsidP="006571AA">
            <w:pPr>
              <w:pStyle w:val="Sema"/>
              <w:rPr>
                <w:w w:val="105"/>
                <w:lang w:val="de-DE"/>
              </w:rPr>
            </w:pPr>
            <w:r w:rsidRPr="00F85229">
              <w:rPr>
                <w:w w:val="105"/>
                <w:lang w:val="de-DE"/>
              </w:rPr>
              <w:t>USHTRIMET:</w:t>
            </w:r>
          </w:p>
          <w:p w14:paraId="0800AD56" w14:textId="77777777" w:rsidR="0009667E" w:rsidRPr="00306CBF" w:rsidRDefault="0009667E" w:rsidP="006571AA">
            <w:pPr>
              <w:pStyle w:val="Sem2a"/>
              <w:rPr>
                <w:w w:val="110"/>
                <w:u w:color="000000"/>
              </w:rPr>
            </w:pPr>
            <w:r w:rsidRPr="00306CBF">
              <w:t>Projektimi i bashkësisë lokale për 5000 banore</w:t>
            </w:r>
          </w:p>
        </w:tc>
      </w:tr>
      <w:tr w:rsidR="0009667E" w:rsidRPr="00306CBF" w14:paraId="45B16D7D" w14:textId="77777777" w:rsidTr="0009667E">
        <w:trPr>
          <w:cantSplit/>
        </w:trPr>
        <w:tc>
          <w:tcPr>
            <w:tcW w:w="369" w:type="dxa"/>
          </w:tcPr>
          <w:p w14:paraId="1B51D382" w14:textId="77777777" w:rsidR="0009667E" w:rsidRPr="0009667E" w:rsidRDefault="0009667E" w:rsidP="00BE64E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2D2BEEF4" w14:textId="77777777" w:rsidR="0009667E" w:rsidRPr="00306CBF" w:rsidRDefault="0009667E" w:rsidP="006571AA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Semestri VIII</w:t>
            </w:r>
          </w:p>
          <w:p w14:paraId="097AE07C" w14:textId="77777777" w:rsidR="0009667E" w:rsidRPr="00306CBF" w:rsidRDefault="0009667E" w:rsidP="006571AA">
            <w:pPr>
              <w:pStyle w:val="Sem2a"/>
            </w:pPr>
            <w:r w:rsidRPr="00306CBF">
              <w:t xml:space="preserve">Qëllimi i lendes - njohja me zonën e industrisë, zonën e depove dhe serviseve , qendrat urbane, zonat e sportit dhe rekreacionit, komunikacionin, elementet Urbanistike.  </w:t>
            </w:r>
          </w:p>
          <w:p w14:paraId="4A02A05B" w14:textId="77777777" w:rsidR="0009667E" w:rsidRPr="00306CBF" w:rsidRDefault="0009667E" w:rsidP="006571AA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Projektimi urbanistik i zonave industriale zona e depove dhe serviseve</w:t>
            </w:r>
          </w:p>
          <w:p w14:paraId="61CE9C72" w14:textId="77777777" w:rsidR="0009667E" w:rsidRPr="00306CBF" w:rsidRDefault="0009667E" w:rsidP="006571AA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Qendrat shoqërore urbane</w:t>
            </w:r>
          </w:p>
          <w:p w14:paraId="4E54B600" w14:textId="77777777" w:rsidR="0009667E" w:rsidRPr="00306CBF" w:rsidRDefault="0009667E" w:rsidP="006571AA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Sheshet</w:t>
            </w:r>
          </w:p>
          <w:p w14:paraId="22D7101E" w14:textId="77777777" w:rsidR="0009667E" w:rsidRPr="00306CBF" w:rsidRDefault="0009667E" w:rsidP="006571AA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Gjelbërimi</w:t>
            </w:r>
          </w:p>
          <w:p w14:paraId="2F921AE1" w14:textId="77777777" w:rsidR="0009667E" w:rsidRPr="00306CBF" w:rsidRDefault="0009667E" w:rsidP="006571AA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Zona e sportit dhe rekreacionit komunikacioni</w:t>
            </w:r>
          </w:p>
          <w:p w14:paraId="131DE443" w14:textId="77777777" w:rsidR="0009667E" w:rsidRPr="00306CBF" w:rsidRDefault="0009667E" w:rsidP="006571AA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Urbanizmi nëntokësor</w:t>
            </w:r>
          </w:p>
          <w:p w14:paraId="7CCA8C7E" w14:textId="77777777" w:rsidR="0009667E" w:rsidRPr="00306CBF" w:rsidRDefault="0009667E" w:rsidP="006571AA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Elementet urbanistike</w:t>
            </w:r>
          </w:p>
          <w:p w14:paraId="017CB9C9" w14:textId="77777777" w:rsidR="0009667E" w:rsidRPr="00306CBF" w:rsidRDefault="0009667E" w:rsidP="006571AA">
            <w:pPr>
              <w:rPr>
                <w:rFonts w:eastAsia="Times New Roman" w:cstheme="minorHAnsi"/>
                <w:color w:val="313131"/>
                <w:w w:val="105"/>
                <w:szCs w:val="20"/>
              </w:rPr>
            </w:pPr>
          </w:p>
          <w:p w14:paraId="28EFF8D0" w14:textId="77777777" w:rsidR="0009667E" w:rsidRPr="00306CBF" w:rsidRDefault="0009667E" w:rsidP="006571AA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USHTRIMET:</w:t>
            </w:r>
          </w:p>
          <w:p w14:paraId="1928FE29" w14:textId="77777777" w:rsidR="0009667E" w:rsidRPr="00306CBF" w:rsidRDefault="0009667E" w:rsidP="006571AA">
            <w:pPr>
              <w:pStyle w:val="Sem2a"/>
            </w:pPr>
            <w:r w:rsidRPr="00306CBF">
              <w:t>Projektimi  i  qendrës  shoqërore  rajonale  për  50000  Banore</w:t>
            </w:r>
          </w:p>
          <w:p w14:paraId="54AB2B85" w14:textId="77777777" w:rsidR="0009667E" w:rsidRPr="00306CBF" w:rsidRDefault="0009667E" w:rsidP="006571AA">
            <w:pPr>
              <w:pStyle w:val="Sema"/>
              <w:rPr>
                <w:w w:val="105"/>
              </w:rPr>
            </w:pPr>
          </w:p>
        </w:tc>
      </w:tr>
    </w:tbl>
    <w:p w14:paraId="42C2203D" w14:textId="77777777" w:rsidR="0009667E" w:rsidRDefault="0009667E">
      <w:r>
        <w:br w:type="page"/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4945"/>
        <w:gridCol w:w="998"/>
        <w:gridCol w:w="990"/>
        <w:gridCol w:w="2863"/>
      </w:tblGrid>
      <w:tr w:rsidR="0009667E" w:rsidRPr="00306CBF" w14:paraId="0E1B8CF0" w14:textId="77777777" w:rsidTr="0009667E">
        <w:trPr>
          <w:cantSplit/>
        </w:trPr>
        <w:tc>
          <w:tcPr>
            <w:tcW w:w="369" w:type="dxa"/>
          </w:tcPr>
          <w:p w14:paraId="2C5B971B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50C0C392" w14:textId="77777777" w:rsidR="0009667E" w:rsidRPr="00306CBF" w:rsidRDefault="0009667E" w:rsidP="001F713D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Konstruksionet e Betonit</w:t>
            </w:r>
          </w:p>
        </w:tc>
      </w:tr>
      <w:tr w:rsidR="0009667E" w:rsidRPr="00306CBF" w14:paraId="4D968D06" w14:textId="77777777" w:rsidTr="0009667E">
        <w:trPr>
          <w:cantSplit/>
        </w:trPr>
        <w:tc>
          <w:tcPr>
            <w:tcW w:w="369" w:type="dxa"/>
          </w:tcPr>
          <w:p w14:paraId="51FA7EF2" w14:textId="77777777" w:rsidR="0009667E" w:rsidRPr="0009667E" w:rsidRDefault="0009667E" w:rsidP="00D72279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5" w:type="dxa"/>
          </w:tcPr>
          <w:p w14:paraId="11E4E6C1" w14:textId="77777777" w:rsidR="0009667E" w:rsidRPr="00306CBF" w:rsidRDefault="0009667E" w:rsidP="00D72279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998" w:type="dxa"/>
          </w:tcPr>
          <w:p w14:paraId="15752F9D" w14:textId="77777777" w:rsidR="0009667E" w:rsidRPr="00306CBF" w:rsidRDefault="0009667E" w:rsidP="00D7227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90" w:type="dxa"/>
          </w:tcPr>
          <w:p w14:paraId="4BB06809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863" w:type="dxa"/>
          </w:tcPr>
          <w:p w14:paraId="4993FE7B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4955B01D" w14:textId="77777777" w:rsidTr="0009667E">
        <w:trPr>
          <w:cantSplit/>
        </w:trPr>
        <w:tc>
          <w:tcPr>
            <w:tcW w:w="369" w:type="dxa"/>
          </w:tcPr>
          <w:p w14:paraId="23ACFEF1" w14:textId="77777777" w:rsidR="0009667E" w:rsidRPr="0009667E" w:rsidRDefault="0009667E" w:rsidP="001F713D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5" w:type="dxa"/>
          </w:tcPr>
          <w:p w14:paraId="3EBD1C46" w14:textId="77777777" w:rsidR="0009667E" w:rsidRDefault="0009667E" w:rsidP="001F713D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VII</w:t>
            </w:r>
          </w:p>
        </w:tc>
        <w:tc>
          <w:tcPr>
            <w:tcW w:w="998" w:type="dxa"/>
          </w:tcPr>
          <w:p w14:paraId="77F27029" w14:textId="77777777" w:rsidR="0009667E" w:rsidRDefault="0009667E" w:rsidP="001F713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90" w:type="dxa"/>
          </w:tcPr>
          <w:p w14:paraId="2AC5C0B8" w14:textId="77777777" w:rsidR="0009667E" w:rsidRDefault="0009667E" w:rsidP="001F713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Pr="00306CBF">
              <w:rPr>
                <w:rFonts w:cstheme="minorHAnsi"/>
                <w:szCs w:val="20"/>
              </w:rPr>
              <w:t>+45</w:t>
            </w:r>
          </w:p>
        </w:tc>
        <w:tc>
          <w:tcPr>
            <w:tcW w:w="2863" w:type="dxa"/>
          </w:tcPr>
          <w:p w14:paraId="7F7F1500" w14:textId="77777777" w:rsidR="0009667E" w:rsidRDefault="0009667E" w:rsidP="001F713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09667E" w:rsidRPr="00306CBF" w14:paraId="5CB48B47" w14:textId="77777777" w:rsidTr="0009667E">
        <w:trPr>
          <w:cantSplit/>
        </w:trPr>
        <w:tc>
          <w:tcPr>
            <w:tcW w:w="369" w:type="dxa"/>
          </w:tcPr>
          <w:p w14:paraId="77521FF9" w14:textId="77777777" w:rsidR="0009667E" w:rsidRPr="0009667E" w:rsidRDefault="0009667E" w:rsidP="001F713D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45" w:type="dxa"/>
          </w:tcPr>
          <w:p w14:paraId="24A192B0" w14:textId="77777777" w:rsidR="0009667E" w:rsidRDefault="0009667E" w:rsidP="001F713D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VIII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998" w:type="dxa"/>
          </w:tcPr>
          <w:p w14:paraId="65852DE5" w14:textId="77777777" w:rsidR="0009667E" w:rsidRDefault="0009667E" w:rsidP="001F713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990" w:type="dxa"/>
          </w:tcPr>
          <w:p w14:paraId="413EA0BA" w14:textId="77777777" w:rsidR="0009667E" w:rsidRDefault="0009667E" w:rsidP="001F713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Pr="00306CBF">
              <w:rPr>
                <w:rFonts w:cstheme="minorHAnsi"/>
                <w:szCs w:val="20"/>
              </w:rPr>
              <w:t>+45</w:t>
            </w:r>
          </w:p>
        </w:tc>
        <w:tc>
          <w:tcPr>
            <w:tcW w:w="2863" w:type="dxa"/>
          </w:tcPr>
          <w:p w14:paraId="1AA8E70D" w14:textId="77777777" w:rsidR="0009667E" w:rsidRDefault="0009667E" w:rsidP="001F713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09667E" w:rsidRPr="00306CBF" w14:paraId="2AEB9D65" w14:textId="77777777" w:rsidTr="0009667E">
        <w:trPr>
          <w:cantSplit/>
        </w:trPr>
        <w:tc>
          <w:tcPr>
            <w:tcW w:w="369" w:type="dxa"/>
          </w:tcPr>
          <w:p w14:paraId="15500D6B" w14:textId="77777777" w:rsidR="0009667E" w:rsidRPr="0009667E" w:rsidRDefault="0009667E" w:rsidP="00BE64E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6" w:type="dxa"/>
            <w:gridSpan w:val="4"/>
          </w:tcPr>
          <w:p w14:paraId="3B1F878E" w14:textId="77777777" w:rsidR="0009667E" w:rsidRPr="00306CBF" w:rsidRDefault="0009667E" w:rsidP="001F713D">
            <w:pPr>
              <w:pStyle w:val="Sema"/>
              <w:rPr>
                <w:w w:val="110"/>
              </w:rPr>
            </w:pPr>
            <w:r w:rsidRPr="00306CBF">
              <w:rPr>
                <w:w w:val="110"/>
              </w:rPr>
              <w:t>Semestri VII dhe VIII</w:t>
            </w:r>
          </w:p>
          <w:p w14:paraId="43A02994" w14:textId="77777777" w:rsidR="0009667E" w:rsidRPr="00306CBF" w:rsidRDefault="0009667E" w:rsidP="00BE64E8">
            <w:pPr>
              <w:jc w:val="both"/>
              <w:rPr>
                <w:rFonts w:eastAsia="Times New Roman" w:cstheme="minorHAnsi"/>
                <w:szCs w:val="20"/>
              </w:rPr>
            </w:pPr>
            <w:r w:rsidRPr="00306CBF">
              <w:rPr>
                <w:rFonts w:cstheme="minorHAnsi"/>
                <w:color w:val="3F3F3F"/>
                <w:w w:val="110"/>
                <w:szCs w:val="20"/>
              </w:rPr>
              <w:t>Vetit</w:t>
            </w:r>
            <w:r w:rsidRPr="00306CBF">
              <w:rPr>
                <w:rFonts w:cstheme="minorHAnsi"/>
                <w:color w:val="3F3F3F"/>
                <w:spacing w:val="1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e</w:t>
            </w:r>
            <w:r w:rsidRPr="00306CBF">
              <w:rPr>
                <w:rFonts w:cstheme="minorHAnsi"/>
                <w:color w:val="3F3F3F"/>
                <w:spacing w:val="-7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betonit</w:t>
            </w:r>
            <w:r w:rsidRPr="00306CBF">
              <w:rPr>
                <w:rFonts w:cstheme="minorHAnsi"/>
                <w:color w:val="3F3F3F"/>
                <w:spacing w:val="9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505050"/>
                <w:w w:val="110"/>
                <w:szCs w:val="20"/>
              </w:rPr>
              <w:t>te</w:t>
            </w:r>
            <w:r w:rsidRPr="00306CBF">
              <w:rPr>
                <w:rFonts w:cstheme="minorHAnsi"/>
                <w:color w:val="505050"/>
                <w:spacing w:val="1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505050"/>
                <w:w w:val="110"/>
                <w:szCs w:val="20"/>
              </w:rPr>
              <w:t>armuar</w:t>
            </w:r>
          </w:p>
          <w:p w14:paraId="7267E82E" w14:textId="77777777" w:rsidR="0009667E" w:rsidRPr="00306CBF" w:rsidRDefault="0009667E" w:rsidP="00BE64E8">
            <w:pPr>
              <w:rPr>
                <w:rFonts w:cstheme="minorHAnsi"/>
                <w:color w:val="505050"/>
                <w:w w:val="112"/>
                <w:szCs w:val="20"/>
              </w:rPr>
            </w:pPr>
            <w:r w:rsidRPr="00306CBF">
              <w:rPr>
                <w:rFonts w:cstheme="minorHAnsi"/>
                <w:color w:val="3F3F3F"/>
                <w:w w:val="110"/>
                <w:szCs w:val="20"/>
              </w:rPr>
              <w:t>Historiku</w:t>
            </w:r>
            <w:r w:rsidRPr="00306CBF">
              <w:rPr>
                <w:rFonts w:cstheme="minorHAnsi"/>
                <w:color w:val="3F3F3F"/>
                <w:spacing w:val="16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i</w:t>
            </w:r>
            <w:r w:rsidRPr="00306CBF">
              <w:rPr>
                <w:rFonts w:cstheme="minorHAnsi"/>
                <w:color w:val="3F3F3F"/>
                <w:spacing w:val="-4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505050"/>
                <w:w w:val="110"/>
                <w:szCs w:val="20"/>
              </w:rPr>
              <w:t>zhvillimit</w:t>
            </w:r>
            <w:r w:rsidRPr="00306CBF">
              <w:rPr>
                <w:rFonts w:cstheme="minorHAnsi"/>
                <w:color w:val="505050"/>
                <w:spacing w:val="7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te</w:t>
            </w:r>
            <w:r w:rsidRPr="00306CBF">
              <w:rPr>
                <w:rFonts w:cstheme="minorHAnsi"/>
                <w:color w:val="3F3F3F"/>
                <w:spacing w:val="-3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betonit</w:t>
            </w:r>
            <w:r w:rsidRPr="00306CBF">
              <w:rPr>
                <w:rFonts w:cstheme="minorHAnsi"/>
                <w:color w:val="3F3F3F"/>
                <w:spacing w:val="3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505050"/>
                <w:w w:val="110"/>
                <w:szCs w:val="20"/>
              </w:rPr>
              <w:t>te</w:t>
            </w:r>
            <w:r w:rsidRPr="00306CBF">
              <w:rPr>
                <w:rFonts w:cstheme="minorHAnsi"/>
                <w:color w:val="505050"/>
                <w:spacing w:val="-6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505050"/>
                <w:w w:val="110"/>
                <w:szCs w:val="20"/>
              </w:rPr>
              <w:t>armuar</w:t>
            </w:r>
            <w:r w:rsidRPr="00306CBF">
              <w:rPr>
                <w:rFonts w:cstheme="minorHAnsi"/>
                <w:color w:val="505050"/>
                <w:w w:val="112"/>
                <w:szCs w:val="20"/>
              </w:rPr>
              <w:t xml:space="preserve"> </w:t>
            </w:r>
          </w:p>
          <w:p w14:paraId="17432F9D" w14:textId="77777777" w:rsidR="0009667E" w:rsidRPr="00306CBF" w:rsidRDefault="0009667E" w:rsidP="00BE64E8">
            <w:pPr>
              <w:rPr>
                <w:rFonts w:eastAsia="Times New Roman" w:cstheme="minorHAnsi"/>
                <w:szCs w:val="20"/>
              </w:rPr>
            </w:pPr>
            <w:r w:rsidRPr="00306CBF">
              <w:rPr>
                <w:rFonts w:cstheme="minorHAnsi"/>
                <w:color w:val="3F3F3F"/>
                <w:w w:val="110"/>
                <w:szCs w:val="20"/>
              </w:rPr>
              <w:t>Fushat</w:t>
            </w:r>
            <w:r w:rsidRPr="00306CBF">
              <w:rPr>
                <w:rFonts w:cstheme="minorHAnsi"/>
                <w:color w:val="3F3F3F"/>
                <w:spacing w:val="-1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505050"/>
                <w:w w:val="110"/>
                <w:szCs w:val="20"/>
              </w:rPr>
              <w:t>e</w:t>
            </w:r>
            <w:r w:rsidRPr="00306CBF">
              <w:rPr>
                <w:rFonts w:cstheme="minorHAnsi"/>
                <w:color w:val="505050"/>
                <w:spacing w:val="-18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përdorimit</w:t>
            </w:r>
            <w:r w:rsidRPr="00306CBF">
              <w:rPr>
                <w:rFonts w:cstheme="minorHAnsi"/>
                <w:color w:val="3F3F3F"/>
                <w:spacing w:val="15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te</w:t>
            </w:r>
            <w:r w:rsidRPr="00306CBF">
              <w:rPr>
                <w:rFonts w:cstheme="minorHAnsi"/>
                <w:color w:val="3F3F3F"/>
                <w:spacing w:val="1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betonit</w:t>
            </w:r>
            <w:r w:rsidRPr="00306CBF">
              <w:rPr>
                <w:rFonts w:cstheme="minorHAnsi"/>
                <w:color w:val="3F3F3F"/>
                <w:spacing w:val="2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505050"/>
                <w:w w:val="110"/>
                <w:szCs w:val="20"/>
              </w:rPr>
              <w:t>te</w:t>
            </w:r>
            <w:r w:rsidRPr="00306CBF">
              <w:rPr>
                <w:rFonts w:cstheme="minorHAnsi"/>
                <w:color w:val="505050"/>
                <w:spacing w:val="-4"/>
                <w:w w:val="110"/>
                <w:szCs w:val="20"/>
              </w:rPr>
              <w:t xml:space="preserve"> </w:t>
            </w:r>
            <w:r w:rsidRPr="00306CBF">
              <w:rPr>
                <w:rFonts w:cstheme="minorHAnsi"/>
                <w:color w:val="3F3F3F"/>
                <w:w w:val="110"/>
                <w:szCs w:val="20"/>
              </w:rPr>
              <w:t>armuar</w:t>
            </w:r>
          </w:p>
          <w:p w14:paraId="07865A1A" w14:textId="77777777" w:rsidR="0009667E" w:rsidRPr="00F85229" w:rsidRDefault="0009667E" w:rsidP="00BE64E8">
            <w:pPr>
              <w:pStyle w:val="BodyText"/>
              <w:rPr>
                <w:w w:val="102"/>
                <w:lang w:val="de-DE"/>
              </w:rPr>
            </w:pPr>
            <w:r w:rsidRPr="00F85229">
              <w:rPr>
                <w:w w:val="105"/>
                <w:lang w:val="de-DE"/>
              </w:rPr>
              <w:t>Përparësitë</w:t>
            </w:r>
            <w:r w:rsidRPr="00F85229">
              <w:rPr>
                <w:spacing w:val="6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dhe</w:t>
            </w:r>
            <w:r w:rsidRPr="00F85229">
              <w:rPr>
                <w:spacing w:val="-6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te</w:t>
            </w:r>
            <w:r w:rsidRPr="00F85229">
              <w:rPr>
                <w:spacing w:val="-6"/>
                <w:w w:val="105"/>
                <w:lang w:val="de-DE"/>
              </w:rPr>
              <w:t xml:space="preserve"> </w:t>
            </w:r>
            <w:r w:rsidRPr="00F85229">
              <w:rPr>
                <w:color w:val="2D2D2D"/>
                <w:w w:val="105"/>
                <w:lang w:val="de-DE"/>
              </w:rPr>
              <w:t>metat</w:t>
            </w:r>
            <w:r w:rsidRPr="00F85229">
              <w:rPr>
                <w:color w:val="2D2D2D"/>
                <w:spacing w:val="2"/>
                <w:w w:val="105"/>
                <w:lang w:val="de-DE"/>
              </w:rPr>
              <w:t xml:space="preserve"> </w:t>
            </w:r>
            <w:r w:rsidRPr="00F85229">
              <w:rPr>
                <w:color w:val="2D2D2D"/>
                <w:w w:val="105"/>
                <w:lang w:val="de-DE"/>
              </w:rPr>
              <w:t>e</w:t>
            </w:r>
            <w:r w:rsidRPr="00F85229">
              <w:rPr>
                <w:color w:val="2D2D2D"/>
                <w:spacing w:val="-13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betonit</w:t>
            </w:r>
            <w:r w:rsidRPr="00F85229">
              <w:rPr>
                <w:spacing w:val="3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te armuar</w:t>
            </w:r>
            <w:r w:rsidRPr="00F85229">
              <w:rPr>
                <w:w w:val="102"/>
                <w:lang w:val="de-DE"/>
              </w:rPr>
              <w:t xml:space="preserve"> </w:t>
            </w:r>
          </w:p>
          <w:p w14:paraId="483B5689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w w:val="105"/>
                <w:lang w:val="de-DE"/>
              </w:rPr>
              <w:t>Vetit</w:t>
            </w:r>
            <w:r w:rsidRPr="00F85229">
              <w:rPr>
                <w:spacing w:val="-9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fiziko-mekanike</w:t>
            </w:r>
            <w:r w:rsidRPr="00F85229">
              <w:rPr>
                <w:spacing w:val="2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te</w:t>
            </w:r>
            <w:r w:rsidRPr="00F85229">
              <w:rPr>
                <w:spacing w:val="-10"/>
                <w:w w:val="105"/>
                <w:lang w:val="de-DE"/>
              </w:rPr>
              <w:t xml:space="preserve"> </w:t>
            </w:r>
            <w:r w:rsidRPr="00F85229">
              <w:rPr>
                <w:color w:val="2D2D2D"/>
                <w:w w:val="105"/>
                <w:lang w:val="de-DE"/>
              </w:rPr>
              <w:t>betonit</w:t>
            </w:r>
          </w:p>
          <w:p w14:paraId="27739D5D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w w:val="105"/>
                <w:lang w:val="de-DE"/>
              </w:rPr>
              <w:t>Armatura</w:t>
            </w:r>
          </w:p>
          <w:p w14:paraId="1968B93A" w14:textId="77777777" w:rsidR="0009667E" w:rsidRPr="00F85229" w:rsidRDefault="0009667E" w:rsidP="00BE64E8">
            <w:pPr>
              <w:pStyle w:val="BodyText"/>
              <w:rPr>
                <w:w w:val="102"/>
                <w:lang w:val="de-DE"/>
              </w:rPr>
            </w:pPr>
            <w:r w:rsidRPr="00F85229">
              <w:rPr>
                <w:lang w:val="de-DE"/>
              </w:rPr>
              <w:t>Metodat</w:t>
            </w:r>
            <w:r w:rsidRPr="00F85229">
              <w:rPr>
                <w:spacing w:val="26"/>
                <w:lang w:val="de-DE"/>
              </w:rPr>
              <w:t xml:space="preserve"> </w:t>
            </w:r>
            <w:r w:rsidRPr="00F85229">
              <w:rPr>
                <w:lang w:val="de-DE"/>
              </w:rPr>
              <w:t>e</w:t>
            </w:r>
            <w:r w:rsidRPr="00F85229">
              <w:rPr>
                <w:spacing w:val="2"/>
                <w:lang w:val="de-DE"/>
              </w:rPr>
              <w:t xml:space="preserve"> </w:t>
            </w:r>
            <w:r w:rsidRPr="00F85229">
              <w:rPr>
                <w:lang w:val="de-DE"/>
              </w:rPr>
              <w:t>llogaritjes</w:t>
            </w:r>
            <w:r w:rsidRPr="00F85229">
              <w:rPr>
                <w:spacing w:val="38"/>
                <w:lang w:val="de-DE"/>
              </w:rPr>
              <w:t xml:space="preserve"> </w:t>
            </w:r>
            <w:r w:rsidRPr="00F85229">
              <w:rPr>
                <w:lang w:val="de-DE"/>
              </w:rPr>
              <w:t>se</w:t>
            </w:r>
            <w:r w:rsidRPr="00F85229">
              <w:rPr>
                <w:spacing w:val="15"/>
                <w:lang w:val="de-DE"/>
              </w:rPr>
              <w:t xml:space="preserve"> </w:t>
            </w:r>
            <w:r w:rsidRPr="00F85229">
              <w:rPr>
                <w:lang w:val="de-DE"/>
              </w:rPr>
              <w:t>betoni</w:t>
            </w:r>
            <w:r w:rsidRPr="00F85229">
              <w:rPr>
                <w:spacing w:val="41"/>
                <w:lang w:val="de-DE"/>
              </w:rPr>
              <w:t xml:space="preserve"> </w:t>
            </w:r>
            <w:r w:rsidRPr="00F85229">
              <w:rPr>
                <w:lang w:val="de-DE"/>
              </w:rPr>
              <w:t>te</w:t>
            </w:r>
            <w:r w:rsidRPr="00F85229">
              <w:rPr>
                <w:spacing w:val="20"/>
                <w:lang w:val="de-DE"/>
              </w:rPr>
              <w:t xml:space="preserve"> </w:t>
            </w:r>
            <w:r w:rsidRPr="00F85229">
              <w:rPr>
                <w:lang w:val="de-DE"/>
              </w:rPr>
              <w:t>armuar</w:t>
            </w:r>
            <w:r w:rsidRPr="00F85229">
              <w:rPr>
                <w:w w:val="102"/>
                <w:lang w:val="de-DE"/>
              </w:rPr>
              <w:t xml:space="preserve"> </w:t>
            </w:r>
          </w:p>
          <w:p w14:paraId="6196A1A3" w14:textId="77777777" w:rsidR="0009667E" w:rsidRPr="00F85229" w:rsidRDefault="0009667E" w:rsidP="00BE64E8">
            <w:pPr>
              <w:pStyle w:val="BodyText"/>
              <w:rPr>
                <w:w w:val="103"/>
                <w:lang w:val="de-DE"/>
              </w:rPr>
            </w:pPr>
            <w:r w:rsidRPr="00F85229">
              <w:rPr>
                <w:lang w:val="de-DE"/>
              </w:rPr>
              <w:t>Metoda</w:t>
            </w:r>
            <w:r w:rsidRPr="00F85229">
              <w:rPr>
                <w:spacing w:val="34"/>
                <w:lang w:val="de-DE"/>
              </w:rPr>
              <w:t xml:space="preserve"> </w:t>
            </w:r>
            <w:r w:rsidRPr="00F85229">
              <w:rPr>
                <w:lang w:val="de-DE"/>
              </w:rPr>
              <w:t>e</w:t>
            </w:r>
            <w:r w:rsidRPr="00F85229">
              <w:rPr>
                <w:spacing w:val="17"/>
                <w:lang w:val="de-DE"/>
              </w:rPr>
              <w:t xml:space="preserve"> </w:t>
            </w:r>
            <w:r w:rsidRPr="00F85229">
              <w:rPr>
                <w:lang w:val="de-DE"/>
              </w:rPr>
              <w:t>llogaritjes</w:t>
            </w:r>
            <w:r w:rsidRPr="00F85229">
              <w:rPr>
                <w:spacing w:val="27"/>
                <w:lang w:val="de-DE"/>
              </w:rPr>
              <w:t xml:space="preserve"> </w:t>
            </w:r>
            <w:r w:rsidRPr="00F85229">
              <w:rPr>
                <w:lang w:val="de-DE"/>
              </w:rPr>
              <w:t>sipas</w:t>
            </w:r>
            <w:r w:rsidRPr="00F85229">
              <w:rPr>
                <w:spacing w:val="31"/>
                <w:lang w:val="de-DE"/>
              </w:rPr>
              <w:t xml:space="preserve"> </w:t>
            </w:r>
            <w:r w:rsidRPr="00F85229">
              <w:rPr>
                <w:lang w:val="de-DE"/>
              </w:rPr>
              <w:t>nderjeve</w:t>
            </w:r>
            <w:r w:rsidRPr="00F85229">
              <w:rPr>
                <w:spacing w:val="36"/>
                <w:lang w:val="de-DE"/>
              </w:rPr>
              <w:t xml:space="preserve"> </w:t>
            </w:r>
            <w:r w:rsidRPr="00F85229">
              <w:rPr>
                <w:lang w:val="de-DE"/>
              </w:rPr>
              <w:t>te</w:t>
            </w:r>
            <w:r w:rsidRPr="00F85229">
              <w:rPr>
                <w:spacing w:val="14"/>
                <w:lang w:val="de-DE"/>
              </w:rPr>
              <w:t xml:space="preserve"> </w:t>
            </w:r>
            <w:r w:rsidRPr="00F85229">
              <w:rPr>
                <w:lang w:val="de-DE"/>
              </w:rPr>
              <w:t>lejuara</w:t>
            </w:r>
            <w:r w:rsidRPr="00F85229">
              <w:rPr>
                <w:w w:val="103"/>
                <w:lang w:val="de-DE"/>
              </w:rPr>
              <w:t xml:space="preserve"> </w:t>
            </w:r>
          </w:p>
          <w:p w14:paraId="6AC3D390" w14:textId="77777777" w:rsidR="0009667E" w:rsidRPr="00F85229" w:rsidRDefault="0009667E" w:rsidP="00BE64E8">
            <w:pPr>
              <w:pStyle w:val="BodyText"/>
              <w:rPr>
                <w:w w:val="101"/>
                <w:lang w:val="de-DE"/>
              </w:rPr>
            </w:pPr>
            <w:r w:rsidRPr="00F85229">
              <w:rPr>
                <w:lang w:val="de-DE"/>
              </w:rPr>
              <w:t>Dimensionimi</w:t>
            </w:r>
            <w:r w:rsidRPr="00F85229">
              <w:rPr>
                <w:spacing w:val="43"/>
                <w:lang w:val="de-DE"/>
              </w:rPr>
              <w:t xml:space="preserve"> </w:t>
            </w:r>
            <w:r w:rsidRPr="00F85229">
              <w:rPr>
                <w:w w:val="95"/>
                <w:lang w:val="de-DE"/>
              </w:rPr>
              <w:t>i</w:t>
            </w:r>
            <w:r w:rsidRPr="00F85229">
              <w:rPr>
                <w:spacing w:val="21"/>
                <w:w w:val="95"/>
                <w:lang w:val="de-DE"/>
              </w:rPr>
              <w:t xml:space="preserve"> </w:t>
            </w:r>
            <w:r w:rsidRPr="00F85229">
              <w:rPr>
                <w:lang w:val="de-DE"/>
              </w:rPr>
              <w:t>elementeve</w:t>
            </w:r>
            <w:r w:rsidRPr="00F85229">
              <w:rPr>
                <w:spacing w:val="12"/>
                <w:lang w:val="de-DE"/>
              </w:rPr>
              <w:t xml:space="preserve"> </w:t>
            </w:r>
            <w:r w:rsidRPr="00F85229">
              <w:rPr>
                <w:color w:val="3F3F3F"/>
                <w:lang w:val="de-DE"/>
              </w:rPr>
              <w:t>qe</w:t>
            </w:r>
            <w:r w:rsidRPr="00F85229">
              <w:rPr>
                <w:color w:val="3F3F3F"/>
                <w:spacing w:val="10"/>
                <w:lang w:val="de-DE"/>
              </w:rPr>
              <w:t xml:space="preserve"> </w:t>
            </w:r>
            <w:r w:rsidRPr="00F85229">
              <w:rPr>
                <w:lang w:val="de-DE"/>
              </w:rPr>
              <w:t>punojnë</w:t>
            </w:r>
            <w:r w:rsidRPr="00F85229">
              <w:rPr>
                <w:spacing w:val="17"/>
                <w:lang w:val="de-DE"/>
              </w:rPr>
              <w:t xml:space="preserve"> </w:t>
            </w:r>
            <w:r w:rsidRPr="00F85229">
              <w:rPr>
                <w:lang w:val="de-DE"/>
              </w:rPr>
              <w:t>ne</w:t>
            </w:r>
            <w:r w:rsidRPr="00F85229">
              <w:rPr>
                <w:spacing w:val="12"/>
                <w:lang w:val="de-DE"/>
              </w:rPr>
              <w:t xml:space="preserve"> </w:t>
            </w:r>
            <w:r w:rsidRPr="00F85229">
              <w:rPr>
                <w:lang w:val="de-DE"/>
              </w:rPr>
              <w:t>përkulje</w:t>
            </w:r>
            <w:r w:rsidRPr="00F85229">
              <w:rPr>
                <w:w w:val="101"/>
                <w:lang w:val="de-DE"/>
              </w:rPr>
              <w:t xml:space="preserve"> </w:t>
            </w:r>
          </w:p>
          <w:p w14:paraId="759823FC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lang w:val="de-DE"/>
              </w:rPr>
              <w:t>Kontrollimi</w:t>
            </w:r>
            <w:r w:rsidRPr="00F85229">
              <w:rPr>
                <w:spacing w:val="40"/>
                <w:lang w:val="de-DE"/>
              </w:rPr>
              <w:t xml:space="preserve"> </w:t>
            </w:r>
            <w:r w:rsidRPr="00F85229">
              <w:rPr>
                <w:lang w:val="de-DE"/>
              </w:rPr>
              <w:t>i</w:t>
            </w:r>
            <w:r w:rsidRPr="00F85229">
              <w:rPr>
                <w:spacing w:val="23"/>
                <w:lang w:val="de-DE"/>
              </w:rPr>
              <w:t xml:space="preserve"> </w:t>
            </w:r>
            <w:r w:rsidRPr="00F85229">
              <w:rPr>
                <w:lang w:val="de-DE"/>
              </w:rPr>
              <w:t>nderjeve</w:t>
            </w:r>
          </w:p>
          <w:p w14:paraId="68A9713B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color w:val="3F3F3F"/>
                <w:w w:val="105"/>
                <w:lang w:val="de-DE"/>
              </w:rPr>
              <w:t>Metoda</w:t>
            </w:r>
            <w:r w:rsidRPr="00F85229">
              <w:rPr>
                <w:color w:val="3F3F3F"/>
                <w:spacing w:val="-5"/>
                <w:w w:val="105"/>
                <w:lang w:val="de-DE"/>
              </w:rPr>
              <w:t xml:space="preserve"> </w:t>
            </w:r>
            <w:r w:rsidRPr="00F85229">
              <w:rPr>
                <w:color w:val="3F3F3F"/>
                <w:w w:val="105"/>
                <w:lang w:val="de-DE"/>
              </w:rPr>
              <w:t>e</w:t>
            </w:r>
            <w:r w:rsidRPr="00F85229">
              <w:rPr>
                <w:color w:val="3F3F3F"/>
                <w:spacing w:val="-9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llogaritjes</w:t>
            </w:r>
            <w:r w:rsidRPr="00F85229">
              <w:rPr>
                <w:spacing w:val="1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sipas</w:t>
            </w:r>
            <w:r w:rsidRPr="00F85229">
              <w:rPr>
                <w:spacing w:val="-8"/>
                <w:w w:val="105"/>
                <w:lang w:val="de-DE"/>
              </w:rPr>
              <w:t xml:space="preserve"> </w:t>
            </w:r>
            <w:r w:rsidRPr="00F85229">
              <w:rPr>
                <w:color w:val="3F3F3F"/>
                <w:w w:val="105"/>
                <w:lang w:val="de-DE"/>
              </w:rPr>
              <w:t>gjendjes</w:t>
            </w:r>
            <w:r w:rsidRPr="00F85229">
              <w:rPr>
                <w:color w:val="3F3F3F"/>
                <w:spacing w:val="3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kufitare</w:t>
            </w:r>
          </w:p>
          <w:p w14:paraId="4769D9D9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color w:val="2D2D2D"/>
                <w:w w:val="105"/>
                <w:lang w:val="de-DE"/>
              </w:rPr>
              <w:t xml:space="preserve">Dimensionimi </w:t>
            </w:r>
            <w:r w:rsidRPr="00F85229">
              <w:rPr>
                <w:w w:val="105"/>
                <w:lang w:val="de-DE"/>
              </w:rPr>
              <w:t>i</w:t>
            </w:r>
            <w:r w:rsidRPr="00F85229">
              <w:rPr>
                <w:spacing w:val="18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elementeve</w:t>
            </w:r>
            <w:r w:rsidRPr="00F85229">
              <w:rPr>
                <w:spacing w:val="22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 xml:space="preserve">qe punojnë </w:t>
            </w:r>
            <w:r w:rsidRPr="00F85229">
              <w:rPr>
                <w:color w:val="2D2D2D"/>
                <w:w w:val="105"/>
                <w:lang w:val="de-DE"/>
              </w:rPr>
              <w:t xml:space="preserve">ne </w:t>
            </w:r>
            <w:r w:rsidRPr="00F85229">
              <w:rPr>
                <w:w w:val="105"/>
                <w:lang w:val="de-DE"/>
              </w:rPr>
              <w:t xml:space="preserve">përkulje </w:t>
            </w:r>
            <w:r w:rsidRPr="00F85229">
              <w:rPr>
                <w:color w:val="2D2D2D"/>
                <w:w w:val="105"/>
                <w:lang w:val="de-DE"/>
              </w:rPr>
              <w:t xml:space="preserve">me </w:t>
            </w:r>
            <w:r w:rsidRPr="00F85229">
              <w:rPr>
                <w:w w:val="105"/>
                <w:lang w:val="de-DE"/>
              </w:rPr>
              <w:t>prerje tërthore</w:t>
            </w:r>
            <w:r w:rsidRPr="00F85229">
              <w:rPr>
                <w:w w:val="103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 xml:space="preserve">drejtkëndëshe dhe </w:t>
            </w:r>
            <w:r w:rsidRPr="00F85229">
              <w:rPr>
                <w:lang w:val="de-DE"/>
              </w:rPr>
              <w:t>ne forme T-je·</w:t>
            </w:r>
          </w:p>
          <w:p w14:paraId="42D72582" w14:textId="77777777" w:rsidR="0009667E" w:rsidRPr="00F85229" w:rsidRDefault="0009667E" w:rsidP="00BE64E8">
            <w:pPr>
              <w:pStyle w:val="BodyText"/>
              <w:rPr>
                <w:w w:val="106"/>
                <w:lang w:val="de-DE"/>
              </w:rPr>
            </w:pPr>
            <w:r w:rsidRPr="00F85229">
              <w:rPr>
                <w:lang w:val="de-DE"/>
              </w:rPr>
              <w:t>Dimensionimi i</w:t>
            </w:r>
            <w:r w:rsidRPr="00F85229">
              <w:rPr>
                <w:spacing w:val="26"/>
                <w:lang w:val="de-DE"/>
              </w:rPr>
              <w:t xml:space="preserve"> </w:t>
            </w:r>
            <w:r w:rsidRPr="00F85229">
              <w:rPr>
                <w:color w:val="2D2D2D"/>
                <w:lang w:val="de-DE"/>
              </w:rPr>
              <w:t>elementeve</w:t>
            </w:r>
            <w:r w:rsidRPr="00F85229">
              <w:rPr>
                <w:color w:val="2D2D2D"/>
                <w:spacing w:val="19"/>
                <w:lang w:val="de-DE"/>
              </w:rPr>
              <w:t xml:space="preserve"> </w:t>
            </w:r>
            <w:r w:rsidRPr="00F85229">
              <w:rPr>
                <w:lang w:val="de-DE"/>
              </w:rPr>
              <w:t>qe</w:t>
            </w:r>
            <w:r w:rsidRPr="00F85229">
              <w:rPr>
                <w:spacing w:val="10"/>
                <w:lang w:val="de-DE"/>
              </w:rPr>
              <w:t xml:space="preserve"> </w:t>
            </w:r>
            <w:r w:rsidRPr="00F85229">
              <w:rPr>
                <w:lang w:val="de-DE"/>
              </w:rPr>
              <w:t>punojnë</w:t>
            </w:r>
            <w:r w:rsidRPr="00F85229">
              <w:rPr>
                <w:spacing w:val="42"/>
                <w:lang w:val="de-DE"/>
              </w:rPr>
              <w:t xml:space="preserve"> </w:t>
            </w:r>
            <w:r w:rsidRPr="00F85229">
              <w:rPr>
                <w:lang w:val="de-DE"/>
              </w:rPr>
              <w:t>ne</w:t>
            </w:r>
            <w:r w:rsidRPr="00F85229">
              <w:rPr>
                <w:spacing w:val="19"/>
                <w:lang w:val="de-DE"/>
              </w:rPr>
              <w:t xml:space="preserve"> </w:t>
            </w:r>
            <w:r w:rsidRPr="00F85229">
              <w:rPr>
                <w:lang w:val="de-DE"/>
              </w:rPr>
              <w:t>shtypje</w:t>
            </w:r>
            <w:r w:rsidRPr="00F85229">
              <w:rPr>
                <w:spacing w:val="13"/>
                <w:lang w:val="de-DE"/>
              </w:rPr>
              <w:t xml:space="preserve"> </w:t>
            </w:r>
            <w:r w:rsidRPr="00F85229">
              <w:rPr>
                <w:color w:val="2D2D2D"/>
                <w:lang w:val="de-DE"/>
              </w:rPr>
              <w:t xml:space="preserve">qendrore dhe </w:t>
            </w:r>
            <w:r w:rsidRPr="00F85229">
              <w:rPr>
                <w:lang w:val="de-DE"/>
              </w:rPr>
              <w:t>shtypje qendrore pa epje</w:t>
            </w:r>
            <w:r w:rsidRPr="00F85229">
              <w:rPr>
                <w:w w:val="106"/>
                <w:lang w:val="de-DE"/>
              </w:rPr>
              <w:t xml:space="preserve"> </w:t>
            </w:r>
          </w:p>
          <w:p w14:paraId="52C6D799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lang w:val="de-DE"/>
              </w:rPr>
              <w:t>Dimensionimi</w:t>
            </w:r>
            <w:r w:rsidRPr="00F85229">
              <w:rPr>
                <w:spacing w:val="10"/>
                <w:lang w:val="de-DE"/>
              </w:rPr>
              <w:t xml:space="preserve"> </w:t>
            </w:r>
            <w:r w:rsidRPr="00F85229">
              <w:rPr>
                <w:lang w:val="de-DE"/>
              </w:rPr>
              <w:t>i</w:t>
            </w:r>
            <w:r w:rsidRPr="00F85229">
              <w:rPr>
                <w:spacing w:val="31"/>
                <w:lang w:val="de-DE"/>
              </w:rPr>
              <w:t xml:space="preserve"> </w:t>
            </w:r>
            <w:r w:rsidRPr="00F85229">
              <w:rPr>
                <w:lang w:val="de-DE"/>
              </w:rPr>
              <w:t>elementeve</w:t>
            </w:r>
            <w:r w:rsidRPr="00F85229">
              <w:rPr>
                <w:spacing w:val="31"/>
                <w:lang w:val="de-DE"/>
              </w:rPr>
              <w:t xml:space="preserve"> </w:t>
            </w:r>
            <w:r w:rsidRPr="00F85229">
              <w:rPr>
                <w:lang w:val="de-DE"/>
              </w:rPr>
              <w:t>qe</w:t>
            </w:r>
            <w:r w:rsidRPr="00F85229">
              <w:rPr>
                <w:spacing w:val="19"/>
                <w:lang w:val="de-DE"/>
              </w:rPr>
              <w:t xml:space="preserve"> </w:t>
            </w:r>
            <w:r w:rsidRPr="00F85229">
              <w:rPr>
                <w:lang w:val="de-DE"/>
              </w:rPr>
              <w:t>punojnë</w:t>
            </w:r>
            <w:r w:rsidRPr="00F85229">
              <w:rPr>
                <w:spacing w:val="38"/>
                <w:lang w:val="de-DE"/>
              </w:rPr>
              <w:t xml:space="preserve"> </w:t>
            </w:r>
            <w:r w:rsidRPr="00F85229">
              <w:rPr>
                <w:lang w:val="de-DE"/>
              </w:rPr>
              <w:t>shtypje</w:t>
            </w:r>
            <w:r w:rsidRPr="00F85229">
              <w:rPr>
                <w:spacing w:val="25"/>
                <w:lang w:val="de-DE"/>
              </w:rPr>
              <w:t xml:space="preserve"> </w:t>
            </w:r>
            <w:r w:rsidRPr="00F85229">
              <w:rPr>
                <w:color w:val="2D2D2D"/>
                <w:lang w:val="de-DE"/>
              </w:rPr>
              <w:t>qendrore</w:t>
            </w:r>
            <w:r w:rsidRPr="00F85229">
              <w:rPr>
                <w:color w:val="2D2D2D"/>
                <w:spacing w:val="38"/>
                <w:lang w:val="de-DE"/>
              </w:rPr>
              <w:t xml:space="preserve"> </w:t>
            </w:r>
            <w:r w:rsidRPr="00F85229">
              <w:rPr>
                <w:color w:val="2D2D2D"/>
                <w:lang w:val="de-DE"/>
              </w:rPr>
              <w:t>te</w:t>
            </w:r>
            <w:r w:rsidRPr="00F85229">
              <w:rPr>
                <w:color w:val="2D2D2D"/>
                <w:spacing w:val="34"/>
                <w:lang w:val="de-DE"/>
              </w:rPr>
              <w:t xml:space="preserve"> </w:t>
            </w:r>
            <w:r w:rsidRPr="00F85229">
              <w:rPr>
                <w:lang w:val="de-DE"/>
              </w:rPr>
              <w:t>armuara</w:t>
            </w:r>
            <w:r w:rsidRPr="00F85229">
              <w:rPr>
                <w:spacing w:val="46"/>
                <w:lang w:val="de-DE"/>
              </w:rPr>
              <w:t xml:space="preserve"> </w:t>
            </w:r>
            <w:r w:rsidRPr="00F85229">
              <w:rPr>
                <w:color w:val="2D2D2D"/>
                <w:lang w:val="de-DE"/>
              </w:rPr>
              <w:t xml:space="preserve">me </w:t>
            </w:r>
            <w:r w:rsidRPr="00F85229">
              <w:rPr>
                <w:lang w:val="de-DE"/>
              </w:rPr>
              <w:t>armature</w:t>
            </w:r>
            <w:r w:rsidRPr="00F85229">
              <w:rPr>
                <w:spacing w:val="26"/>
                <w:lang w:val="de-DE"/>
              </w:rPr>
              <w:t xml:space="preserve"> </w:t>
            </w:r>
            <w:r w:rsidRPr="00F85229">
              <w:rPr>
                <w:lang w:val="de-DE"/>
              </w:rPr>
              <w:t xml:space="preserve">gjatësore, </w:t>
            </w:r>
            <w:r w:rsidRPr="00F85229">
              <w:rPr>
                <w:color w:val="2D2D2D"/>
                <w:lang w:val="de-DE"/>
              </w:rPr>
              <w:t>stafa</w:t>
            </w:r>
            <w:r w:rsidRPr="00F85229">
              <w:rPr>
                <w:color w:val="2D2D2D"/>
                <w:spacing w:val="28"/>
                <w:lang w:val="de-DE"/>
              </w:rPr>
              <w:t xml:space="preserve"> </w:t>
            </w:r>
            <w:r w:rsidRPr="00F85229">
              <w:rPr>
                <w:color w:val="2D2D2D"/>
                <w:lang w:val="de-DE"/>
              </w:rPr>
              <w:t>te</w:t>
            </w:r>
            <w:r w:rsidRPr="00F85229">
              <w:rPr>
                <w:color w:val="2D2D2D"/>
                <w:spacing w:val="19"/>
                <w:lang w:val="de-DE"/>
              </w:rPr>
              <w:t xml:space="preserve"> </w:t>
            </w:r>
            <w:r w:rsidRPr="00F85229">
              <w:rPr>
                <w:lang w:val="de-DE"/>
              </w:rPr>
              <w:t xml:space="preserve">zakonshme dhe </w:t>
            </w:r>
            <w:r w:rsidRPr="00F85229">
              <w:rPr>
                <w:color w:val="2D2D2D"/>
                <w:w w:val="95"/>
                <w:lang w:val="de-DE"/>
              </w:rPr>
              <w:t xml:space="preserve">te </w:t>
            </w:r>
            <w:r w:rsidRPr="00F85229">
              <w:rPr>
                <w:w w:val="95"/>
                <w:lang w:val="de-DE"/>
              </w:rPr>
              <w:t xml:space="preserve">armuara </w:t>
            </w:r>
            <w:r w:rsidRPr="00F85229">
              <w:rPr>
                <w:color w:val="2D2D2D"/>
                <w:w w:val="95"/>
                <w:lang w:val="de-DE"/>
              </w:rPr>
              <w:t>me</w:t>
            </w:r>
            <w:r w:rsidRPr="00F85229">
              <w:rPr>
                <w:color w:val="2D2D2D"/>
                <w:w w:val="102"/>
                <w:lang w:val="de-DE"/>
              </w:rPr>
              <w:t xml:space="preserve"> </w:t>
            </w:r>
            <w:r w:rsidRPr="00F85229">
              <w:rPr>
                <w:color w:val="2D2D2D"/>
                <w:w w:val="95"/>
                <w:lang w:val="de-DE"/>
              </w:rPr>
              <w:t xml:space="preserve">armature </w:t>
            </w:r>
            <w:r w:rsidRPr="00F85229">
              <w:rPr>
                <w:w w:val="95"/>
                <w:lang w:val="de-DE"/>
              </w:rPr>
              <w:t>spirale</w:t>
            </w:r>
          </w:p>
          <w:p w14:paraId="3149ED96" w14:textId="77777777" w:rsidR="0009667E" w:rsidRPr="00F85229" w:rsidRDefault="0009667E" w:rsidP="00BE64E8">
            <w:pPr>
              <w:pStyle w:val="BodyText"/>
              <w:rPr>
                <w:w w:val="103"/>
                <w:lang w:val="de-DE"/>
              </w:rPr>
            </w:pPr>
            <w:r w:rsidRPr="00F85229">
              <w:rPr>
                <w:lang w:val="de-DE"/>
              </w:rPr>
              <w:t>Dimensionimi</w:t>
            </w:r>
            <w:r w:rsidRPr="00F85229">
              <w:rPr>
                <w:spacing w:val="41"/>
                <w:lang w:val="de-DE"/>
              </w:rPr>
              <w:t xml:space="preserve"> </w:t>
            </w:r>
            <w:r w:rsidRPr="00F85229">
              <w:rPr>
                <w:lang w:val="de-DE"/>
              </w:rPr>
              <w:t>i</w:t>
            </w:r>
            <w:r w:rsidRPr="00F85229">
              <w:rPr>
                <w:spacing w:val="23"/>
                <w:lang w:val="de-DE"/>
              </w:rPr>
              <w:t xml:space="preserve"> </w:t>
            </w:r>
            <w:r w:rsidRPr="00F85229">
              <w:rPr>
                <w:lang w:val="de-DE"/>
              </w:rPr>
              <w:t>elementeve</w:t>
            </w:r>
            <w:r w:rsidRPr="00F85229">
              <w:rPr>
                <w:spacing w:val="22"/>
                <w:lang w:val="de-DE"/>
              </w:rPr>
              <w:t xml:space="preserve"> </w:t>
            </w:r>
            <w:r w:rsidRPr="00F85229">
              <w:rPr>
                <w:lang w:val="de-DE"/>
              </w:rPr>
              <w:t>qe</w:t>
            </w:r>
            <w:r w:rsidRPr="00F85229">
              <w:rPr>
                <w:spacing w:val="20"/>
                <w:lang w:val="de-DE"/>
              </w:rPr>
              <w:t xml:space="preserve"> </w:t>
            </w:r>
            <w:r w:rsidRPr="00F85229">
              <w:rPr>
                <w:lang w:val="de-DE"/>
              </w:rPr>
              <w:t>punojnë</w:t>
            </w:r>
            <w:r w:rsidRPr="00F85229">
              <w:rPr>
                <w:spacing w:val="22"/>
                <w:lang w:val="de-DE"/>
              </w:rPr>
              <w:t xml:space="preserve"> </w:t>
            </w:r>
            <w:r w:rsidRPr="00F85229">
              <w:rPr>
                <w:lang w:val="de-DE"/>
              </w:rPr>
              <w:t>tërheqje</w:t>
            </w:r>
            <w:r w:rsidRPr="00F85229">
              <w:rPr>
                <w:spacing w:val="18"/>
                <w:lang w:val="de-DE"/>
              </w:rPr>
              <w:t xml:space="preserve"> </w:t>
            </w:r>
            <w:r w:rsidRPr="00F85229">
              <w:rPr>
                <w:lang w:val="de-DE"/>
              </w:rPr>
              <w:t>qendrore</w:t>
            </w:r>
            <w:r w:rsidRPr="00F85229">
              <w:rPr>
                <w:w w:val="103"/>
                <w:lang w:val="de-DE"/>
              </w:rPr>
              <w:t xml:space="preserve"> </w:t>
            </w:r>
          </w:p>
          <w:p w14:paraId="7C2C67A2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lang w:val="de-DE"/>
              </w:rPr>
              <w:t>Dimensionimi i</w:t>
            </w:r>
            <w:r w:rsidRPr="00F85229">
              <w:rPr>
                <w:spacing w:val="22"/>
                <w:lang w:val="de-DE"/>
              </w:rPr>
              <w:t xml:space="preserve"> </w:t>
            </w:r>
            <w:r w:rsidRPr="00F85229">
              <w:rPr>
                <w:color w:val="2D2D2D"/>
                <w:lang w:val="de-DE"/>
              </w:rPr>
              <w:t>elementeve</w:t>
            </w:r>
            <w:r w:rsidRPr="00F85229">
              <w:rPr>
                <w:color w:val="2D2D2D"/>
                <w:spacing w:val="23"/>
                <w:lang w:val="de-DE"/>
              </w:rPr>
              <w:t xml:space="preserve"> </w:t>
            </w:r>
            <w:r w:rsidRPr="00F85229">
              <w:rPr>
                <w:color w:val="2D2D2D"/>
                <w:lang w:val="de-DE"/>
              </w:rPr>
              <w:t>qe</w:t>
            </w:r>
            <w:r w:rsidRPr="00F85229">
              <w:rPr>
                <w:color w:val="2D2D2D"/>
                <w:spacing w:val="13"/>
                <w:lang w:val="de-DE"/>
              </w:rPr>
              <w:t xml:space="preserve"> </w:t>
            </w:r>
            <w:r w:rsidRPr="00F85229">
              <w:rPr>
                <w:lang w:val="de-DE"/>
              </w:rPr>
              <w:t>punojnë</w:t>
            </w:r>
            <w:r w:rsidRPr="00F85229">
              <w:rPr>
                <w:spacing w:val="40"/>
                <w:lang w:val="de-DE"/>
              </w:rPr>
              <w:t xml:space="preserve"> </w:t>
            </w:r>
            <w:r w:rsidRPr="00F85229">
              <w:rPr>
                <w:lang w:val="de-DE"/>
              </w:rPr>
              <w:t>ne</w:t>
            </w:r>
            <w:r w:rsidRPr="00F85229">
              <w:rPr>
                <w:spacing w:val="15"/>
                <w:lang w:val="de-DE"/>
              </w:rPr>
              <w:t xml:space="preserve"> </w:t>
            </w:r>
            <w:r w:rsidRPr="00F85229">
              <w:rPr>
                <w:lang w:val="de-DE"/>
              </w:rPr>
              <w:t xml:space="preserve">shtypje jashtëqendrore </w:t>
            </w:r>
            <w:r w:rsidRPr="00F85229">
              <w:rPr>
                <w:w w:val="200"/>
                <w:lang w:val="de-DE"/>
              </w:rPr>
              <w:t>–</w:t>
            </w:r>
            <w:r w:rsidRPr="00F85229">
              <w:rPr>
                <w:spacing w:val="-63"/>
                <w:w w:val="200"/>
                <w:lang w:val="de-DE"/>
              </w:rPr>
              <w:t xml:space="preserve"> </w:t>
            </w:r>
            <w:r w:rsidRPr="00F85229">
              <w:rPr>
                <w:w w:val="110"/>
                <w:lang w:val="de-DE"/>
              </w:rPr>
              <w:t xml:space="preserve">rasti </w:t>
            </w:r>
            <w:r w:rsidRPr="00F85229">
              <w:rPr>
                <w:w w:val="105"/>
                <w:lang w:val="de-DE"/>
              </w:rPr>
              <w:t>jashtë qendersise</w:t>
            </w:r>
            <w:r w:rsidRPr="00F85229">
              <w:rPr>
                <w:spacing w:val="17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se</w:t>
            </w:r>
            <w:r w:rsidRPr="00F85229">
              <w:rPr>
                <w:spacing w:val="-15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vogël dhe ras</w:t>
            </w:r>
            <w:r w:rsidRPr="00F85229">
              <w:rPr>
                <w:w w:val="110"/>
                <w:lang w:val="de-DE"/>
              </w:rPr>
              <w:t>ti</w:t>
            </w:r>
            <w:r w:rsidRPr="00F85229">
              <w:rPr>
                <w:spacing w:val="4"/>
                <w:w w:val="110"/>
                <w:lang w:val="de-DE"/>
              </w:rPr>
              <w:t xml:space="preserve"> </w:t>
            </w:r>
            <w:r w:rsidRPr="00F85229">
              <w:rPr>
                <w:w w:val="110"/>
                <w:lang w:val="de-DE"/>
              </w:rPr>
              <w:t>j</w:t>
            </w:r>
            <w:r w:rsidRPr="00F85229">
              <w:rPr>
                <w:w w:val="105"/>
                <w:lang w:val="de-DE"/>
              </w:rPr>
              <w:t>ashtë qendërsisë</w:t>
            </w:r>
            <w:r w:rsidRPr="00F85229">
              <w:rPr>
                <w:spacing w:val="15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se</w:t>
            </w:r>
            <w:r w:rsidRPr="00F85229">
              <w:rPr>
                <w:spacing w:val="-12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madhe</w:t>
            </w:r>
          </w:p>
          <w:p w14:paraId="4E90B161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lang w:val="de-DE"/>
              </w:rPr>
              <w:t>Dimensionimi</w:t>
            </w:r>
            <w:r w:rsidRPr="00F85229">
              <w:rPr>
                <w:spacing w:val="16"/>
                <w:lang w:val="de-DE"/>
              </w:rPr>
              <w:t xml:space="preserve"> </w:t>
            </w:r>
            <w:r w:rsidRPr="00F85229">
              <w:rPr>
                <w:lang w:val="de-DE"/>
              </w:rPr>
              <w:t>i</w:t>
            </w:r>
            <w:r w:rsidRPr="00F85229">
              <w:rPr>
                <w:spacing w:val="20"/>
                <w:lang w:val="de-DE"/>
              </w:rPr>
              <w:t xml:space="preserve"> </w:t>
            </w:r>
            <w:r w:rsidRPr="00F85229">
              <w:rPr>
                <w:lang w:val="de-DE"/>
              </w:rPr>
              <w:t xml:space="preserve">elementeve qe </w:t>
            </w:r>
            <w:r w:rsidRPr="00F85229">
              <w:rPr>
                <w:spacing w:val="-4"/>
                <w:lang w:val="de-DE"/>
              </w:rPr>
              <w:t xml:space="preserve">punojnë në </w:t>
            </w:r>
            <w:r w:rsidRPr="00F85229">
              <w:rPr>
                <w:color w:val="2D2D2D"/>
                <w:lang w:val="de-DE"/>
              </w:rPr>
              <w:t xml:space="preserve">tërheqje </w:t>
            </w:r>
            <w:r w:rsidRPr="00F85229">
              <w:rPr>
                <w:lang w:val="de-DE"/>
              </w:rPr>
              <w:t>jashtëqendrore</w:t>
            </w:r>
            <w:r w:rsidRPr="00F85229">
              <w:rPr>
                <w:spacing w:val="23"/>
                <w:w w:val="102"/>
                <w:lang w:val="de-DE"/>
              </w:rPr>
              <w:t xml:space="preserve">  </w:t>
            </w:r>
            <w:r w:rsidRPr="00F85229">
              <w:rPr>
                <w:color w:val="2D2D2D"/>
                <w:lang w:val="de-DE"/>
              </w:rPr>
              <w:t>rasti</w:t>
            </w:r>
            <w:r w:rsidRPr="00F85229">
              <w:rPr>
                <w:color w:val="2D2D2D"/>
                <w:spacing w:val="15"/>
                <w:lang w:val="de-DE"/>
              </w:rPr>
              <w:t xml:space="preserve"> </w:t>
            </w:r>
            <w:r w:rsidRPr="00F85229">
              <w:rPr>
                <w:lang w:val="de-DE"/>
              </w:rPr>
              <w:t>i</w:t>
            </w:r>
            <w:r w:rsidRPr="00F85229">
              <w:rPr>
                <w:w w:val="76"/>
                <w:lang w:val="de-DE"/>
              </w:rPr>
              <w:t xml:space="preserve"> </w:t>
            </w:r>
            <w:r w:rsidRPr="00F85229">
              <w:rPr>
                <w:lang w:val="de-DE"/>
              </w:rPr>
              <w:t>jashtë qendersise se</w:t>
            </w:r>
            <w:r w:rsidRPr="00F85229">
              <w:rPr>
                <w:spacing w:val="14"/>
                <w:lang w:val="de-DE"/>
              </w:rPr>
              <w:t xml:space="preserve"> </w:t>
            </w:r>
            <w:r w:rsidRPr="00F85229">
              <w:rPr>
                <w:lang w:val="de-DE"/>
              </w:rPr>
              <w:t xml:space="preserve">vogël </w:t>
            </w:r>
            <w:r w:rsidRPr="00F85229">
              <w:rPr>
                <w:color w:val="2D2D2D"/>
                <w:lang w:val="de-DE"/>
              </w:rPr>
              <w:t xml:space="preserve">dhe </w:t>
            </w:r>
            <w:r w:rsidRPr="00F85229">
              <w:rPr>
                <w:lang w:val="de-DE"/>
              </w:rPr>
              <w:t>rasti i</w:t>
            </w:r>
            <w:r w:rsidRPr="00F85229">
              <w:rPr>
                <w:spacing w:val="29"/>
                <w:w w:val="76"/>
                <w:lang w:val="de-DE"/>
              </w:rPr>
              <w:t xml:space="preserve"> </w:t>
            </w:r>
            <w:r w:rsidRPr="00F85229">
              <w:rPr>
                <w:lang w:val="de-DE"/>
              </w:rPr>
              <w:t>jashtë qendërsisë se</w:t>
            </w:r>
            <w:r w:rsidRPr="00F85229">
              <w:rPr>
                <w:spacing w:val="6"/>
                <w:lang w:val="de-DE"/>
              </w:rPr>
              <w:t xml:space="preserve"> </w:t>
            </w:r>
            <w:r w:rsidRPr="00F85229">
              <w:rPr>
                <w:color w:val="1A1A1A"/>
                <w:lang w:val="de-DE"/>
              </w:rPr>
              <w:t>madh</w:t>
            </w:r>
            <w:r w:rsidRPr="00F85229">
              <w:rPr>
                <w:lang w:val="de-DE"/>
              </w:rPr>
              <w:t>e</w:t>
            </w:r>
          </w:p>
          <w:p w14:paraId="1FF1B613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color w:val="2D2D2D"/>
                <w:w w:val="105"/>
                <w:lang w:val="de-DE"/>
              </w:rPr>
              <w:t>Dimensionimi</w:t>
            </w:r>
            <w:r w:rsidRPr="00F85229">
              <w:rPr>
                <w:color w:val="2D2D2D"/>
                <w:w w:val="105"/>
                <w:lang w:val="de-DE"/>
              </w:rPr>
              <w:tab/>
              <w:t xml:space="preserve">elementeve </w:t>
            </w:r>
            <w:r w:rsidRPr="00F85229">
              <w:rPr>
                <w:w w:val="105"/>
                <w:lang w:val="de-DE"/>
              </w:rPr>
              <w:t xml:space="preserve">qe </w:t>
            </w:r>
            <w:r w:rsidRPr="00F85229">
              <w:rPr>
                <w:color w:val="2D2D2D"/>
                <w:w w:val="105"/>
                <w:lang w:val="de-DE"/>
              </w:rPr>
              <w:t xml:space="preserve">punojnë </w:t>
            </w:r>
            <w:r w:rsidRPr="00F85229">
              <w:rPr>
                <w:w w:val="105"/>
                <w:lang w:val="de-DE"/>
              </w:rPr>
              <w:t xml:space="preserve">ne veprim </w:t>
            </w:r>
            <w:r w:rsidRPr="00F85229">
              <w:rPr>
                <w:color w:val="2D2D2D"/>
                <w:w w:val="105"/>
                <w:lang w:val="de-DE"/>
              </w:rPr>
              <w:t xml:space="preserve">te </w:t>
            </w:r>
            <w:r w:rsidRPr="00F85229">
              <w:rPr>
                <w:w w:val="105"/>
                <w:lang w:val="de-DE"/>
              </w:rPr>
              <w:t>forcës prerëse (tangjenciale)</w:t>
            </w:r>
          </w:p>
          <w:p w14:paraId="16E2B698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w w:val="105"/>
                <w:lang w:val="de-DE"/>
              </w:rPr>
              <w:t>Dimensionimi</w:t>
            </w:r>
            <w:r w:rsidRPr="00F85229">
              <w:rPr>
                <w:w w:val="105"/>
                <w:lang w:val="de-DE"/>
              </w:rPr>
              <w:tab/>
              <w:t>elementeve qe punojnë ne përdredhje dhe</w:t>
            </w:r>
            <w:r w:rsidRPr="00F85229">
              <w:rPr>
                <w:spacing w:val="48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përkulje me</w:t>
            </w:r>
            <w:r w:rsidRPr="00F85229">
              <w:rPr>
                <w:w w:val="102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përdredhje</w:t>
            </w:r>
          </w:p>
          <w:p w14:paraId="1283A7D5" w14:textId="77777777" w:rsidR="0009667E" w:rsidRPr="00F85229" w:rsidRDefault="0009667E" w:rsidP="00BE64E8">
            <w:pPr>
              <w:pStyle w:val="BodyText"/>
              <w:rPr>
                <w:w w:val="101"/>
                <w:lang w:val="de-DE"/>
              </w:rPr>
            </w:pPr>
            <w:r w:rsidRPr="00F85229">
              <w:rPr>
                <w:lang w:val="de-DE"/>
              </w:rPr>
              <w:t>Llogaritja,</w:t>
            </w:r>
            <w:r w:rsidRPr="00F85229">
              <w:rPr>
                <w:spacing w:val="35"/>
                <w:lang w:val="de-DE"/>
              </w:rPr>
              <w:t xml:space="preserve"> </w:t>
            </w:r>
            <w:r w:rsidRPr="00F85229">
              <w:rPr>
                <w:lang w:val="de-DE"/>
              </w:rPr>
              <w:t>konstruktimi</w:t>
            </w:r>
            <w:r w:rsidRPr="00F85229">
              <w:rPr>
                <w:spacing w:val="41"/>
                <w:lang w:val="de-DE"/>
              </w:rPr>
              <w:t xml:space="preserve"> </w:t>
            </w:r>
            <w:r w:rsidRPr="00F85229">
              <w:rPr>
                <w:lang w:val="de-DE"/>
              </w:rPr>
              <w:t>dhe</w:t>
            </w:r>
            <w:r w:rsidRPr="00F85229">
              <w:rPr>
                <w:spacing w:val="13"/>
                <w:lang w:val="de-DE"/>
              </w:rPr>
              <w:t xml:space="preserve"> </w:t>
            </w:r>
            <w:r w:rsidRPr="00F85229">
              <w:rPr>
                <w:lang w:val="de-DE"/>
              </w:rPr>
              <w:t>armimi</w:t>
            </w:r>
            <w:r w:rsidRPr="00F85229">
              <w:rPr>
                <w:spacing w:val="33"/>
                <w:lang w:val="de-DE"/>
              </w:rPr>
              <w:t xml:space="preserve"> </w:t>
            </w:r>
            <w:r w:rsidRPr="00F85229">
              <w:rPr>
                <w:lang w:val="de-DE"/>
              </w:rPr>
              <w:t>i</w:t>
            </w:r>
            <w:r w:rsidRPr="00F85229">
              <w:rPr>
                <w:spacing w:val="19"/>
                <w:lang w:val="de-DE"/>
              </w:rPr>
              <w:t xml:space="preserve"> </w:t>
            </w:r>
            <w:r w:rsidRPr="00F85229">
              <w:rPr>
                <w:lang w:val="de-DE"/>
              </w:rPr>
              <w:t>elementeve</w:t>
            </w:r>
            <w:r w:rsidRPr="00F85229">
              <w:rPr>
                <w:spacing w:val="24"/>
                <w:lang w:val="de-DE"/>
              </w:rPr>
              <w:t xml:space="preserve"> </w:t>
            </w:r>
            <w:r w:rsidRPr="00F85229">
              <w:rPr>
                <w:lang w:val="de-DE"/>
              </w:rPr>
              <w:t>konstruktive</w:t>
            </w:r>
            <w:r w:rsidRPr="00F85229">
              <w:rPr>
                <w:w w:val="101"/>
                <w:lang w:val="de-DE"/>
              </w:rPr>
              <w:t xml:space="preserve"> </w:t>
            </w:r>
          </w:p>
          <w:p w14:paraId="5FCA5C36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lang w:val="de-DE"/>
              </w:rPr>
              <w:t>Shënimi i</w:t>
            </w:r>
            <w:r w:rsidRPr="00F85229">
              <w:rPr>
                <w:spacing w:val="15"/>
                <w:lang w:val="de-DE"/>
              </w:rPr>
              <w:t xml:space="preserve"> </w:t>
            </w:r>
            <w:r w:rsidRPr="00F85229">
              <w:rPr>
                <w:lang w:val="de-DE"/>
              </w:rPr>
              <w:t>elementeve</w:t>
            </w:r>
            <w:r w:rsidRPr="00F85229">
              <w:rPr>
                <w:spacing w:val="24"/>
                <w:lang w:val="de-DE"/>
              </w:rPr>
              <w:t xml:space="preserve"> </w:t>
            </w:r>
            <w:r w:rsidRPr="00F85229">
              <w:rPr>
                <w:lang w:val="de-DE"/>
              </w:rPr>
              <w:t>-</w:t>
            </w:r>
            <w:r w:rsidRPr="00F85229">
              <w:rPr>
                <w:spacing w:val="6"/>
                <w:lang w:val="de-DE"/>
              </w:rPr>
              <w:t xml:space="preserve"> </w:t>
            </w:r>
            <w:r w:rsidRPr="00F85229">
              <w:rPr>
                <w:lang w:val="de-DE"/>
              </w:rPr>
              <w:t>Pozicionimi</w:t>
            </w:r>
          </w:p>
          <w:p w14:paraId="7140688B" w14:textId="77777777" w:rsidR="0009667E" w:rsidRPr="00F85229" w:rsidRDefault="0009667E" w:rsidP="00BE64E8">
            <w:pPr>
              <w:pStyle w:val="BodyText"/>
              <w:rPr>
                <w:lang w:val="de-DE"/>
              </w:rPr>
            </w:pPr>
            <w:r w:rsidRPr="00F85229">
              <w:rPr>
                <w:lang w:val="de-DE"/>
              </w:rPr>
              <w:t>Pllaka</w:t>
            </w:r>
            <w:r w:rsidRPr="00F85229">
              <w:rPr>
                <w:spacing w:val="18"/>
                <w:lang w:val="de-DE"/>
              </w:rPr>
              <w:t xml:space="preserve"> </w:t>
            </w:r>
            <w:r w:rsidRPr="00F85229">
              <w:rPr>
                <w:lang w:val="de-DE"/>
              </w:rPr>
              <w:t>dhe</w:t>
            </w:r>
            <w:r w:rsidRPr="00F85229">
              <w:rPr>
                <w:spacing w:val="12"/>
                <w:lang w:val="de-DE"/>
              </w:rPr>
              <w:t xml:space="preserve"> </w:t>
            </w:r>
            <w:r w:rsidRPr="00F85229">
              <w:rPr>
                <w:lang w:val="de-DE"/>
              </w:rPr>
              <w:t>trau</w:t>
            </w:r>
            <w:r w:rsidRPr="00F85229">
              <w:rPr>
                <w:spacing w:val="26"/>
                <w:lang w:val="de-DE"/>
              </w:rPr>
              <w:t xml:space="preserve"> </w:t>
            </w:r>
            <w:r w:rsidRPr="00F85229">
              <w:rPr>
                <w:lang w:val="de-DE"/>
              </w:rPr>
              <w:t>anëcak</w:t>
            </w:r>
          </w:p>
          <w:p w14:paraId="4EF79009" w14:textId="77777777" w:rsidR="0009667E" w:rsidRPr="00F85229" w:rsidRDefault="0009667E" w:rsidP="00BE64E8">
            <w:pPr>
              <w:pStyle w:val="BodyText"/>
              <w:rPr>
                <w:spacing w:val="-17"/>
                <w:w w:val="105"/>
                <w:lang w:val="de-DE"/>
              </w:rPr>
            </w:pPr>
            <w:r w:rsidRPr="00F85229">
              <w:rPr>
                <w:w w:val="110"/>
                <w:lang w:val="de-DE"/>
              </w:rPr>
              <w:t>Trau</w:t>
            </w:r>
            <w:r w:rsidRPr="00F85229">
              <w:rPr>
                <w:spacing w:val="-19"/>
                <w:w w:val="110"/>
                <w:lang w:val="de-DE"/>
              </w:rPr>
              <w:t xml:space="preserve"> </w:t>
            </w:r>
            <w:r w:rsidRPr="00F85229">
              <w:rPr>
                <w:w w:val="85"/>
                <w:lang w:val="de-DE"/>
              </w:rPr>
              <w:t>i</w:t>
            </w:r>
            <w:r w:rsidRPr="00F85229">
              <w:rPr>
                <w:spacing w:val="-12"/>
                <w:w w:val="85"/>
                <w:lang w:val="de-DE"/>
              </w:rPr>
              <w:t xml:space="preserve"> </w:t>
            </w:r>
            <w:r w:rsidRPr="00F85229">
              <w:rPr>
                <w:w w:val="110"/>
                <w:lang w:val="de-DE"/>
              </w:rPr>
              <w:t>thjeshte,</w:t>
            </w:r>
            <w:r w:rsidRPr="00F85229">
              <w:rPr>
                <w:spacing w:val="-25"/>
                <w:w w:val="110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Trari i vazhduar, Trau</w:t>
            </w:r>
            <w:r w:rsidRPr="00F85229">
              <w:rPr>
                <w:spacing w:val="4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i</w:t>
            </w:r>
            <w:r w:rsidRPr="00F85229">
              <w:rPr>
                <w:spacing w:val="-7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inkastruar,</w:t>
            </w:r>
            <w:r w:rsidRPr="00F85229">
              <w:rPr>
                <w:spacing w:val="4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Pllaka me</w:t>
            </w:r>
            <w:r w:rsidRPr="00F85229">
              <w:rPr>
                <w:spacing w:val="-18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armature</w:t>
            </w:r>
            <w:r w:rsidRPr="00F85229">
              <w:rPr>
                <w:spacing w:val="-9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te</w:t>
            </w:r>
            <w:r w:rsidRPr="00F85229">
              <w:rPr>
                <w:spacing w:val="-9"/>
                <w:w w:val="105"/>
                <w:lang w:val="de-DE"/>
              </w:rPr>
              <w:t xml:space="preserve"> </w:t>
            </w:r>
            <w:r w:rsidRPr="00F85229">
              <w:rPr>
                <w:w w:val="105"/>
                <w:lang w:val="de-DE"/>
              </w:rPr>
              <w:t>kryqëzuar</w:t>
            </w:r>
            <w:r w:rsidRPr="00F85229">
              <w:rPr>
                <w:spacing w:val="-17"/>
                <w:w w:val="105"/>
                <w:lang w:val="de-DE"/>
              </w:rPr>
              <w:t xml:space="preserve">, </w:t>
            </w:r>
          </w:p>
          <w:p w14:paraId="0A5D86B5" w14:textId="77777777" w:rsidR="0009667E" w:rsidRPr="00306CBF" w:rsidRDefault="0009667E" w:rsidP="00BE64E8">
            <w:pPr>
              <w:pStyle w:val="BodyText"/>
            </w:pPr>
            <w:proofErr w:type="spellStart"/>
            <w:r w:rsidRPr="00306CBF">
              <w:rPr>
                <w:w w:val="105"/>
              </w:rPr>
              <w:t>Shkallet</w:t>
            </w:r>
            <w:proofErr w:type="spellEnd"/>
            <w:r w:rsidRPr="00306CBF">
              <w:rPr>
                <w:w w:val="105"/>
              </w:rPr>
              <w:t xml:space="preserve">, </w:t>
            </w:r>
            <w:proofErr w:type="spellStart"/>
            <w:r w:rsidRPr="00306CBF">
              <w:t>Mbulesat</w:t>
            </w:r>
            <w:proofErr w:type="spellEnd"/>
            <w:r w:rsidRPr="00306CBF">
              <w:rPr>
                <w:spacing w:val="44"/>
              </w:rPr>
              <w:t xml:space="preserve"> </w:t>
            </w:r>
            <w:r w:rsidRPr="00306CBF">
              <w:t>me</w:t>
            </w:r>
            <w:r w:rsidRPr="00306CBF">
              <w:rPr>
                <w:spacing w:val="18"/>
              </w:rPr>
              <w:t xml:space="preserve"> </w:t>
            </w:r>
            <w:proofErr w:type="spellStart"/>
            <w:r w:rsidRPr="00306CBF">
              <w:t>trarë</w:t>
            </w:r>
            <w:proofErr w:type="spellEnd"/>
            <w:r w:rsidRPr="00306CBF">
              <w:rPr>
                <w:spacing w:val="22"/>
              </w:rPr>
              <w:t xml:space="preserve"> </w:t>
            </w:r>
            <w:proofErr w:type="spellStart"/>
            <w:r w:rsidRPr="00306CBF">
              <w:rPr>
                <w:color w:val="2D2D2D"/>
              </w:rPr>
              <w:t>te</w:t>
            </w:r>
            <w:proofErr w:type="spellEnd"/>
            <w:r w:rsidRPr="00306CBF">
              <w:rPr>
                <w:color w:val="2D2D2D"/>
                <w:spacing w:val="11"/>
              </w:rPr>
              <w:t xml:space="preserve"> </w:t>
            </w:r>
            <w:proofErr w:type="spellStart"/>
            <w:r w:rsidRPr="00306CBF">
              <w:t>dendësuar</w:t>
            </w:r>
            <w:proofErr w:type="spellEnd"/>
            <w:r w:rsidRPr="00306CBF">
              <w:t xml:space="preserve">, </w:t>
            </w:r>
            <w:r w:rsidRPr="00306CBF">
              <w:rPr>
                <w:color w:val="2D2D2D"/>
                <w:w w:val="105"/>
              </w:rPr>
              <w:t>me</w:t>
            </w:r>
            <w:r w:rsidRPr="00306CBF">
              <w:rPr>
                <w:color w:val="2D2D2D"/>
                <w:spacing w:val="-1"/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trarë</w:t>
            </w:r>
            <w:proofErr w:type="spellEnd"/>
            <w:r w:rsidRPr="00306CBF">
              <w:rPr>
                <w:spacing w:val="14"/>
                <w:w w:val="105"/>
              </w:rPr>
              <w:t xml:space="preserve"> </w:t>
            </w:r>
            <w:proofErr w:type="spellStart"/>
            <w:r w:rsidRPr="00306CBF">
              <w:rPr>
                <w:color w:val="2D2D2D"/>
                <w:w w:val="105"/>
              </w:rPr>
              <w:t>te</w:t>
            </w:r>
            <w:proofErr w:type="spellEnd"/>
            <w:r w:rsidRPr="00306CBF">
              <w:rPr>
                <w:color w:val="2D2D2D"/>
                <w:spacing w:val="3"/>
                <w:w w:val="105"/>
              </w:rPr>
              <w:t xml:space="preserve"> </w:t>
            </w:r>
            <w:proofErr w:type="spellStart"/>
            <w:r w:rsidRPr="00306CBF">
              <w:rPr>
                <w:w w:val="105"/>
              </w:rPr>
              <w:t>dendësuar</w:t>
            </w:r>
            <w:proofErr w:type="spellEnd"/>
            <w:r w:rsidRPr="00306CBF">
              <w:rPr>
                <w:w w:val="105"/>
              </w:rPr>
              <w:t xml:space="preserve"> –</w:t>
            </w:r>
            <w:proofErr w:type="spellStart"/>
            <w:proofErr w:type="gramStart"/>
            <w:r w:rsidRPr="00306CBF">
              <w:rPr>
                <w:color w:val="2D2D2D"/>
                <w:spacing w:val="1"/>
                <w:w w:val="105"/>
              </w:rPr>
              <w:t>monolite</w:t>
            </w:r>
            <w:proofErr w:type="spellEnd"/>
            <w:r w:rsidRPr="00306CBF">
              <w:rPr>
                <w:color w:val="2D2D2D"/>
                <w:spacing w:val="1"/>
                <w:w w:val="105"/>
              </w:rPr>
              <w:t>,</w:t>
            </w:r>
            <w:r w:rsidRPr="00306CBF">
              <w:rPr>
                <w:w w:val="155"/>
              </w:rPr>
              <w:t>-</w:t>
            </w:r>
            <w:proofErr w:type="gramEnd"/>
            <w:r w:rsidRPr="00306CBF">
              <w:rPr>
                <w:spacing w:val="-66"/>
                <w:w w:val="155"/>
              </w:rPr>
              <w:t xml:space="preserve"> </w:t>
            </w:r>
            <w:proofErr w:type="spellStart"/>
            <w:r w:rsidRPr="00306CBF">
              <w:rPr>
                <w:w w:val="110"/>
              </w:rPr>
              <w:t>gjysmë</w:t>
            </w:r>
            <w:proofErr w:type="spellEnd"/>
            <w:r w:rsidRPr="00306CBF">
              <w:rPr>
                <w:spacing w:val="-32"/>
                <w:w w:val="110"/>
              </w:rPr>
              <w:t xml:space="preserve"> </w:t>
            </w:r>
            <w:r w:rsidRPr="00306CBF">
              <w:rPr>
                <w:w w:val="110"/>
              </w:rPr>
              <w:t>e</w:t>
            </w:r>
            <w:r w:rsidRPr="00306CBF">
              <w:rPr>
                <w:spacing w:val="-35"/>
                <w:w w:val="110"/>
              </w:rPr>
              <w:t xml:space="preserve"> </w:t>
            </w:r>
            <w:proofErr w:type="spellStart"/>
            <w:r w:rsidRPr="00306CBF">
              <w:rPr>
                <w:color w:val="1A1A1A"/>
                <w:w w:val="110"/>
              </w:rPr>
              <w:t>parapër</w:t>
            </w:r>
            <w:r w:rsidRPr="00306CBF">
              <w:rPr>
                <w:w w:val="110"/>
              </w:rPr>
              <w:t>gatitur</w:t>
            </w:r>
            <w:proofErr w:type="spellEnd"/>
            <w:r w:rsidRPr="00306CBF">
              <w:rPr>
                <w:w w:val="110"/>
              </w:rPr>
              <w:t xml:space="preserve">, </w:t>
            </w:r>
            <w:r w:rsidRPr="00306CBF">
              <w:rPr>
                <w:w w:val="105"/>
              </w:rPr>
              <w:t xml:space="preserve">- </w:t>
            </w:r>
            <w:proofErr w:type="spellStart"/>
            <w:r w:rsidRPr="00306CBF">
              <w:rPr>
                <w:w w:val="105"/>
              </w:rPr>
              <w:t>te</w:t>
            </w:r>
            <w:proofErr w:type="spellEnd"/>
            <w:r w:rsidRPr="00306CBF">
              <w:rPr>
                <w:w w:val="105"/>
              </w:rPr>
              <w:t xml:space="preserve"> </w:t>
            </w:r>
            <w:r w:rsidRPr="00306CBF">
              <w:rPr>
                <w:spacing w:val="-35"/>
                <w:w w:val="105"/>
              </w:rPr>
              <w:t xml:space="preserve"> </w:t>
            </w:r>
            <w:proofErr w:type="spellStart"/>
            <w:r w:rsidRPr="00306CBF">
              <w:rPr>
                <w:color w:val="2D2D2D"/>
                <w:w w:val="105"/>
              </w:rPr>
              <w:t>parapërgatit</w:t>
            </w:r>
            <w:r w:rsidRPr="00306CBF">
              <w:rPr>
                <w:color w:val="2D2D2D"/>
                <w:spacing w:val="13"/>
                <w:w w:val="105"/>
              </w:rPr>
              <w:t>u</w:t>
            </w:r>
            <w:r w:rsidRPr="00306CBF">
              <w:rPr>
                <w:color w:val="5D5D5D"/>
                <w:spacing w:val="-46"/>
                <w:w w:val="105"/>
              </w:rPr>
              <w:t>r</w:t>
            </w:r>
            <w:r w:rsidRPr="00306CBF">
              <w:rPr>
                <w:w w:val="105"/>
              </w:rPr>
              <w:t>a</w:t>
            </w:r>
            <w:proofErr w:type="spellEnd"/>
          </w:p>
          <w:p w14:paraId="410594A3" w14:textId="77777777" w:rsidR="0009667E" w:rsidRPr="00306CBF" w:rsidRDefault="0009667E" w:rsidP="00BE64E8">
            <w:pPr>
              <w:pStyle w:val="BodyText"/>
            </w:pPr>
            <w:proofErr w:type="spellStart"/>
            <w:r w:rsidRPr="00306CBF">
              <w:rPr>
                <w:color w:val="3F3F3F"/>
                <w:spacing w:val="1"/>
                <w:w w:val="105"/>
              </w:rPr>
              <w:t>Theme</w:t>
            </w:r>
            <w:r w:rsidRPr="00306CBF">
              <w:rPr>
                <w:spacing w:val="1"/>
                <w:w w:val="105"/>
              </w:rPr>
              <w:t>let</w:t>
            </w:r>
            <w:proofErr w:type="spellEnd"/>
            <w:r w:rsidRPr="00306CBF">
              <w:rPr>
                <w:spacing w:val="1"/>
                <w:w w:val="105"/>
              </w:rPr>
              <w:t xml:space="preserve">, </w:t>
            </w:r>
            <w:proofErr w:type="spellStart"/>
            <w:r w:rsidRPr="00306CBF">
              <w:t>Themelet</w:t>
            </w:r>
            <w:proofErr w:type="spellEnd"/>
            <w:r w:rsidRPr="00306CBF">
              <w:rPr>
                <w:spacing w:val="-24"/>
              </w:rPr>
              <w:t xml:space="preserve"> </w:t>
            </w:r>
            <w:r w:rsidRPr="00306CBF">
              <w:rPr>
                <w:color w:val="3F3F3F"/>
              </w:rPr>
              <w:t>e</w:t>
            </w:r>
            <w:r w:rsidRPr="00306CBF">
              <w:rPr>
                <w:color w:val="3F3F3F"/>
                <w:spacing w:val="-31"/>
              </w:rPr>
              <w:t xml:space="preserve"> </w:t>
            </w:r>
            <w:proofErr w:type="spellStart"/>
            <w:r w:rsidRPr="00306CBF">
              <w:rPr>
                <w:color w:val="3F3F3F"/>
              </w:rPr>
              <w:t>veçuara</w:t>
            </w:r>
            <w:proofErr w:type="spellEnd"/>
            <w:r w:rsidRPr="00306CBF">
              <w:rPr>
                <w:color w:val="3F3F3F"/>
              </w:rPr>
              <w:t>, ne</w:t>
            </w:r>
            <w:r w:rsidRPr="00306CBF">
              <w:rPr>
                <w:color w:val="3F3F3F"/>
                <w:spacing w:val="24"/>
              </w:rPr>
              <w:t xml:space="preserve"> </w:t>
            </w:r>
            <w:proofErr w:type="spellStart"/>
            <w:r w:rsidRPr="00306CBF">
              <w:t>forme</w:t>
            </w:r>
            <w:proofErr w:type="spellEnd"/>
            <w:r w:rsidRPr="00306CBF">
              <w:rPr>
                <w:spacing w:val="14"/>
              </w:rPr>
              <w:t xml:space="preserve"> </w:t>
            </w:r>
            <w:proofErr w:type="spellStart"/>
            <w:r w:rsidRPr="00306CBF">
              <w:t>shiriti</w:t>
            </w:r>
            <w:proofErr w:type="spellEnd"/>
            <w:r w:rsidRPr="00306CBF">
              <w:t>, n</w:t>
            </w:r>
            <w:r w:rsidRPr="00306CBF">
              <w:rPr>
                <w:color w:val="3F3F3F"/>
              </w:rPr>
              <w:t>e</w:t>
            </w:r>
            <w:r w:rsidRPr="00306CBF">
              <w:rPr>
                <w:color w:val="3F3F3F"/>
                <w:spacing w:val="15"/>
              </w:rPr>
              <w:t xml:space="preserve"> </w:t>
            </w:r>
            <w:proofErr w:type="spellStart"/>
            <w:r w:rsidRPr="00306CBF">
              <w:rPr>
                <w:color w:val="3F3F3F"/>
              </w:rPr>
              <w:t>forme</w:t>
            </w:r>
            <w:proofErr w:type="spellEnd"/>
            <w:r w:rsidRPr="00306CBF">
              <w:rPr>
                <w:color w:val="3F3F3F"/>
                <w:spacing w:val="13"/>
              </w:rPr>
              <w:t xml:space="preserve"> </w:t>
            </w:r>
            <w:proofErr w:type="spellStart"/>
            <w:r w:rsidRPr="00306CBF">
              <w:t>pllake</w:t>
            </w:r>
            <w:proofErr w:type="spellEnd"/>
            <w:r w:rsidRPr="00306CBF">
              <w:t xml:space="preserve">, </w:t>
            </w:r>
          </w:p>
          <w:p w14:paraId="0E24049D" w14:textId="77777777" w:rsidR="0009667E" w:rsidRPr="00306CBF" w:rsidRDefault="0009667E" w:rsidP="00BE64E8">
            <w:pPr>
              <w:pStyle w:val="BodyText"/>
            </w:pPr>
            <w:proofErr w:type="spellStart"/>
            <w:r w:rsidRPr="00306CBF">
              <w:t>Mbulesat</w:t>
            </w:r>
            <w:proofErr w:type="spellEnd"/>
            <w:r w:rsidRPr="00306CBF">
              <w:rPr>
                <w:spacing w:val="34"/>
              </w:rPr>
              <w:t xml:space="preserve"> </w:t>
            </w:r>
            <w:r w:rsidRPr="00306CBF">
              <w:t>pa</w:t>
            </w:r>
            <w:r w:rsidRPr="00306CBF">
              <w:rPr>
                <w:spacing w:val="23"/>
              </w:rPr>
              <w:t xml:space="preserve"> </w:t>
            </w:r>
            <w:proofErr w:type="spellStart"/>
            <w:r w:rsidRPr="00306CBF">
              <w:t>trarë</w:t>
            </w:r>
            <w:proofErr w:type="spellEnd"/>
            <w:r w:rsidRPr="00306CBF">
              <w:t xml:space="preserve">, </w:t>
            </w:r>
            <w:proofErr w:type="spellStart"/>
            <w:r w:rsidRPr="00306CBF">
              <w:t>Mbulesat</w:t>
            </w:r>
            <w:proofErr w:type="spellEnd"/>
            <w:r w:rsidRPr="00306CBF">
              <w:rPr>
                <w:spacing w:val="35"/>
              </w:rPr>
              <w:t xml:space="preserve"> </w:t>
            </w:r>
            <w:proofErr w:type="spellStart"/>
            <w:r w:rsidRPr="00306CBF">
              <w:t>kaseton</w:t>
            </w:r>
            <w:proofErr w:type="spellEnd"/>
          </w:p>
          <w:p w14:paraId="16D1B4E2" w14:textId="77777777" w:rsidR="0009667E" w:rsidRPr="00306CBF" w:rsidRDefault="0009667E" w:rsidP="001F713D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USHTRIMET:</w:t>
            </w:r>
          </w:p>
          <w:p w14:paraId="0614FE46" w14:textId="77777777" w:rsidR="0009667E" w:rsidRPr="00306CBF" w:rsidRDefault="0009667E" w:rsidP="001F713D">
            <w:pPr>
              <w:pStyle w:val="Sem2a"/>
            </w:pPr>
            <w:r w:rsidRPr="00306CBF">
              <w:t>Për çdo njësi mësimore punohet detyra numerike.</w:t>
            </w:r>
          </w:p>
          <w:p w14:paraId="6E6B716F" w14:textId="77777777" w:rsidR="0009667E" w:rsidRPr="00306CBF" w:rsidRDefault="0009667E" w:rsidP="001F713D">
            <w:pPr>
              <w:pStyle w:val="Sem2a"/>
            </w:pPr>
            <w:r w:rsidRPr="00306CBF">
              <w:t>paraqitja grafike për llogaritjen, konstruktimin dhe armimin e Anëcakut , Traut te thjeshte, shkalleve, një objekti qe përmban pllakat me armature te kryqëzuar, traun e vazhduar, shtyllat dhe themelet.</w:t>
            </w:r>
          </w:p>
        </w:tc>
      </w:tr>
    </w:tbl>
    <w:p w14:paraId="2C01FF17" w14:textId="77777777" w:rsidR="0009667E" w:rsidRDefault="0009667E">
      <w:r>
        <w:br w:type="page"/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6741"/>
        <w:gridCol w:w="998"/>
        <w:gridCol w:w="918"/>
        <w:gridCol w:w="1142"/>
      </w:tblGrid>
      <w:tr w:rsidR="0009667E" w:rsidRPr="00306CBF" w14:paraId="19FEA5D2" w14:textId="77777777" w:rsidTr="0009667E">
        <w:trPr>
          <w:cantSplit/>
        </w:trPr>
        <w:tc>
          <w:tcPr>
            <w:tcW w:w="369" w:type="dxa"/>
          </w:tcPr>
          <w:p w14:paraId="63A3CF33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9" w:type="dxa"/>
            <w:gridSpan w:val="4"/>
          </w:tcPr>
          <w:p w14:paraId="1E50BA0F" w14:textId="77777777" w:rsidR="0009667E" w:rsidRPr="00306CBF" w:rsidRDefault="0009667E" w:rsidP="0026723C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Konstruksionet Metalike</w:t>
            </w:r>
          </w:p>
        </w:tc>
      </w:tr>
      <w:tr w:rsidR="0009667E" w:rsidRPr="00306CBF" w14:paraId="7D652E32" w14:textId="77777777" w:rsidTr="0009667E">
        <w:trPr>
          <w:cantSplit/>
        </w:trPr>
        <w:tc>
          <w:tcPr>
            <w:tcW w:w="369" w:type="dxa"/>
          </w:tcPr>
          <w:p w14:paraId="592C30FF" w14:textId="77777777" w:rsidR="0009667E" w:rsidRPr="0009667E" w:rsidRDefault="0009667E" w:rsidP="00D72279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6741" w:type="dxa"/>
          </w:tcPr>
          <w:p w14:paraId="0F6079F6" w14:textId="77777777" w:rsidR="0009667E" w:rsidRPr="00306CBF" w:rsidRDefault="0009667E" w:rsidP="00D72279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998" w:type="dxa"/>
          </w:tcPr>
          <w:p w14:paraId="0333853F" w14:textId="77777777" w:rsidR="0009667E" w:rsidRPr="00306CBF" w:rsidRDefault="0009667E" w:rsidP="00D7227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918" w:type="dxa"/>
          </w:tcPr>
          <w:p w14:paraId="6A8B822C" w14:textId="77777777" w:rsidR="0009667E" w:rsidRPr="00306CBF" w:rsidRDefault="0009667E" w:rsidP="00D7227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1142" w:type="dxa"/>
          </w:tcPr>
          <w:p w14:paraId="050DCC59" w14:textId="77777777" w:rsidR="0009667E" w:rsidRPr="00306CBF" w:rsidRDefault="0009667E" w:rsidP="00D7227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74D97D6D" w14:textId="77777777" w:rsidTr="0009667E">
        <w:trPr>
          <w:cantSplit/>
        </w:trPr>
        <w:tc>
          <w:tcPr>
            <w:tcW w:w="369" w:type="dxa"/>
          </w:tcPr>
          <w:p w14:paraId="2DAA3963" w14:textId="77777777" w:rsidR="0009667E" w:rsidRPr="0009667E" w:rsidRDefault="0009667E" w:rsidP="0026723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6741" w:type="dxa"/>
          </w:tcPr>
          <w:p w14:paraId="7668634D" w14:textId="77777777" w:rsidR="0009667E" w:rsidRPr="00306CBF" w:rsidRDefault="0009667E" w:rsidP="0026723C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VII</w:t>
            </w:r>
          </w:p>
        </w:tc>
        <w:tc>
          <w:tcPr>
            <w:tcW w:w="998" w:type="dxa"/>
          </w:tcPr>
          <w:p w14:paraId="1DB68719" w14:textId="77777777" w:rsidR="0009667E" w:rsidRPr="00306CBF" w:rsidRDefault="0009667E" w:rsidP="0026723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2+1</w:t>
            </w:r>
          </w:p>
        </w:tc>
        <w:tc>
          <w:tcPr>
            <w:tcW w:w="918" w:type="dxa"/>
          </w:tcPr>
          <w:p w14:paraId="7E6982F3" w14:textId="77777777" w:rsidR="0009667E" w:rsidRPr="00306CBF" w:rsidRDefault="0009667E" w:rsidP="0026723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30+15</w:t>
            </w:r>
          </w:p>
        </w:tc>
        <w:tc>
          <w:tcPr>
            <w:tcW w:w="1142" w:type="dxa"/>
          </w:tcPr>
          <w:p w14:paraId="30D19F50" w14:textId="77777777" w:rsidR="0009667E" w:rsidRPr="00306CBF" w:rsidRDefault="0009667E" w:rsidP="0026723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09667E" w:rsidRPr="00306CBF" w14:paraId="1E03CF85" w14:textId="77777777" w:rsidTr="0009667E">
        <w:trPr>
          <w:cantSplit/>
        </w:trPr>
        <w:tc>
          <w:tcPr>
            <w:tcW w:w="369" w:type="dxa"/>
          </w:tcPr>
          <w:p w14:paraId="56ADB5BC" w14:textId="77777777" w:rsidR="0009667E" w:rsidRPr="0009667E" w:rsidRDefault="0009667E" w:rsidP="00BE64E8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9" w:type="dxa"/>
            <w:gridSpan w:val="4"/>
          </w:tcPr>
          <w:p w14:paraId="6121BFF1" w14:textId="77777777" w:rsidR="0009667E" w:rsidRPr="00F85229" w:rsidRDefault="0009667E" w:rsidP="00D72279">
            <w:pPr>
              <w:pStyle w:val="Sema"/>
              <w:rPr>
                <w:lang w:val="de-DE"/>
              </w:rPr>
            </w:pPr>
            <w:r w:rsidRPr="00F85229">
              <w:rPr>
                <w:spacing w:val="-4"/>
                <w:w w:val="105"/>
                <w:u w:color="000000"/>
                <w:lang w:val="de-DE"/>
              </w:rPr>
              <w:t>Sem</w:t>
            </w:r>
            <w:r w:rsidRPr="00F85229">
              <w:rPr>
                <w:w w:val="105"/>
                <w:u w:color="000000"/>
                <w:lang w:val="de-DE"/>
              </w:rPr>
              <w:t>estri</w:t>
            </w:r>
            <w:r w:rsidRPr="00F85229">
              <w:rPr>
                <w:spacing w:val="-1"/>
                <w:w w:val="105"/>
                <w:u w:color="000000"/>
                <w:lang w:val="de-DE"/>
              </w:rPr>
              <w:t xml:space="preserve"> </w:t>
            </w:r>
            <w:r w:rsidRPr="00F85229">
              <w:rPr>
                <w:w w:val="105"/>
                <w:u w:color="000000"/>
                <w:lang w:val="de-DE"/>
              </w:rPr>
              <w:t>VII</w:t>
            </w:r>
          </w:p>
          <w:p w14:paraId="66CD67CD" w14:textId="77777777" w:rsidR="0009667E" w:rsidRDefault="0009667E" w:rsidP="00D72279">
            <w:pPr>
              <w:pStyle w:val="Sem1a"/>
              <w:rPr>
                <w:w w:val="105"/>
                <w:lang w:val="de-DE"/>
              </w:rPr>
            </w:pPr>
            <w:r w:rsidRPr="00F85229">
              <w:rPr>
                <w:w w:val="105"/>
                <w:lang w:val="de-DE"/>
              </w:rPr>
              <w:t xml:space="preserve">Hyrje. </w:t>
            </w:r>
          </w:p>
          <w:p w14:paraId="711408D9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D72279">
              <w:rPr>
                <w:rStyle w:val="Sem2aChar"/>
                <w:rFonts w:eastAsiaTheme="minorHAnsi"/>
              </w:rPr>
              <w:t>Sfera e përdorimit  te konstruksioneve  metalike dhe vetit e tyre kryesore</w:t>
            </w:r>
            <w:r w:rsidRPr="00F85229">
              <w:rPr>
                <w:lang w:val="de-DE"/>
              </w:rPr>
              <w:t>.</w:t>
            </w:r>
          </w:p>
          <w:p w14:paraId="28A463D2" w14:textId="77777777" w:rsidR="0009667E" w:rsidRPr="00F85229" w:rsidRDefault="0009667E" w:rsidP="00BE64E8">
            <w:pPr>
              <w:pStyle w:val="BodyText"/>
              <w:rPr>
                <w:w w:val="105"/>
                <w:lang w:val="de-DE"/>
              </w:rPr>
            </w:pPr>
            <w:r w:rsidRPr="00D72279">
              <w:rPr>
                <w:rStyle w:val="Sem1aChar"/>
              </w:rPr>
              <w:t>Bazat për dimenzionimin e konstruksioneve metalike</w:t>
            </w:r>
            <w:r w:rsidRPr="00F85229">
              <w:rPr>
                <w:w w:val="105"/>
                <w:lang w:val="de-DE"/>
              </w:rPr>
              <w:t xml:space="preserve"> .</w:t>
            </w:r>
          </w:p>
          <w:p w14:paraId="459633D9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Metodat e njehsimit-dimenzionimit,  shkalla e sigurisë, Sipas nderjeve te lejuara.</w:t>
            </w:r>
          </w:p>
          <w:p w14:paraId="2E4FED64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Sipas gjendjes kufitare</w:t>
            </w:r>
          </w:p>
          <w:p w14:paraId="4B52DBD6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Asortimentet e prodhimit prej çelikut.</w:t>
            </w:r>
          </w:p>
          <w:p w14:paraId="44C877A9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 xml:space="preserve">Mjetet për lidhjen e elementeve ne konstruksionet metalike. </w:t>
            </w:r>
          </w:p>
          <w:p w14:paraId="59A35CD8" w14:textId="77777777" w:rsidR="0009667E" w:rsidRPr="00306CBF" w:rsidRDefault="0009667E" w:rsidP="00D72279">
            <w:pPr>
              <w:pStyle w:val="Sem2a"/>
            </w:pPr>
            <w:r w:rsidRPr="00306CBF">
              <w:t xml:space="preserve">Mjetet për lidhjet me farkim, Lidhjet me saldim </w:t>
            </w:r>
          </w:p>
          <w:p w14:paraId="6B2DAB20" w14:textId="77777777" w:rsidR="0009667E" w:rsidRDefault="0009667E" w:rsidP="00BE64E8">
            <w:pPr>
              <w:pStyle w:val="BodyText"/>
              <w:rPr>
                <w:w w:val="105"/>
              </w:rPr>
            </w:pPr>
            <w:r w:rsidRPr="00D72279">
              <w:rPr>
                <w:rStyle w:val="Sem1aChar"/>
              </w:rPr>
              <w:t>Ndërtimi  dhe  njehsimi  i  vazhdimeve</w:t>
            </w:r>
            <w:r w:rsidRPr="00306CBF">
              <w:rPr>
                <w:w w:val="105"/>
              </w:rPr>
              <w:t xml:space="preserve">. </w:t>
            </w:r>
          </w:p>
          <w:p w14:paraId="520AD09A" w14:textId="77777777" w:rsidR="0009667E" w:rsidRPr="00306CBF" w:rsidRDefault="0009667E" w:rsidP="00D72279">
            <w:pPr>
              <w:pStyle w:val="Sem2a"/>
            </w:pPr>
            <w:r w:rsidRPr="00306CBF">
              <w:t xml:space="preserve">Vazhdimi  i  pjesshëm dhe universal. </w:t>
            </w:r>
          </w:p>
          <w:p w14:paraId="03F18608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Pozitat e mundshme te lidhjes se dy trarëve ne kënd.</w:t>
            </w:r>
          </w:p>
          <w:p w14:paraId="63AF8B77" w14:textId="77777777" w:rsidR="0009667E" w:rsidRPr="00306CBF" w:rsidRDefault="0009667E" w:rsidP="00D72279">
            <w:pPr>
              <w:pStyle w:val="Sem2a"/>
            </w:pPr>
            <w:r w:rsidRPr="00306CBF">
              <w:t>Njehsimi dhe ndërtimi i lidhjeve te shufrave ne nyjat e kapriates.</w:t>
            </w:r>
          </w:p>
          <w:p w14:paraId="608634A9" w14:textId="77777777" w:rsidR="0009667E" w:rsidRPr="00306CBF" w:rsidRDefault="0009667E" w:rsidP="00D72279">
            <w:pPr>
              <w:pStyle w:val="Sem2a"/>
            </w:pPr>
            <w:r w:rsidRPr="00306CBF">
              <w:t>Centrimi  i shufrave</w:t>
            </w:r>
          </w:p>
          <w:p w14:paraId="179F2ED5" w14:textId="77777777" w:rsidR="0009667E" w:rsidRPr="00306CBF" w:rsidRDefault="0009667E" w:rsidP="00D72279">
            <w:pPr>
              <w:pStyle w:val="Sem2a"/>
            </w:pPr>
            <w:r w:rsidRPr="00306CBF">
              <w:t>Kapriatat prej tubave (gypave).</w:t>
            </w:r>
          </w:p>
          <w:p w14:paraId="50D46962" w14:textId="77777777" w:rsidR="0009667E" w:rsidRPr="00306CBF" w:rsidRDefault="0009667E" w:rsidP="00D72279">
            <w:pPr>
              <w:pStyle w:val="Sem2a"/>
            </w:pPr>
            <w:r w:rsidRPr="00306CBF">
              <w:t>Njehsimi dhe ndërtimi i shufrave</w:t>
            </w:r>
          </w:p>
          <w:p w14:paraId="7FDBC3CB" w14:textId="77777777" w:rsidR="0009667E" w:rsidRPr="00306CBF" w:rsidRDefault="0009667E" w:rsidP="00D72279">
            <w:pPr>
              <w:pStyle w:val="Sem2a"/>
            </w:pPr>
            <w:r w:rsidRPr="00306CBF">
              <w:t>Shufrat e ngarkuara ne shtypje</w:t>
            </w:r>
          </w:p>
          <w:p w14:paraId="2CF331DE" w14:textId="77777777" w:rsidR="0009667E" w:rsidRPr="00306CBF" w:rsidRDefault="0009667E" w:rsidP="00D72279">
            <w:pPr>
              <w:pStyle w:val="Sem2a"/>
            </w:pPr>
            <w:r w:rsidRPr="00306CBF">
              <w:t xml:space="preserve">Dimenzionimi dhe ndërtimi i trarëve </w:t>
            </w:r>
          </w:p>
          <w:p w14:paraId="08CCD384" w14:textId="77777777" w:rsidR="0009667E" w:rsidRPr="00306CBF" w:rsidRDefault="0009667E" w:rsidP="00D72279">
            <w:pPr>
              <w:pStyle w:val="Sem2a"/>
            </w:pPr>
            <w:r w:rsidRPr="00306CBF">
              <w:t xml:space="preserve">Ndërtimi i trarëve te petëzuar </w:t>
            </w:r>
          </w:p>
          <w:p w14:paraId="34DB1578" w14:textId="77777777" w:rsidR="0009667E" w:rsidRPr="00306CBF" w:rsidRDefault="0009667E" w:rsidP="00D72279">
            <w:pPr>
              <w:pStyle w:val="Sem2a"/>
            </w:pPr>
            <w:r w:rsidRPr="00306CBF">
              <w:t>Trarët e salduar, forma dhe mënyra e ndërtimit</w:t>
            </w:r>
          </w:p>
          <w:p w14:paraId="53D35E01" w14:textId="77777777" w:rsidR="0009667E" w:rsidRPr="00306CBF" w:rsidRDefault="0009667E" w:rsidP="00D72279">
            <w:pPr>
              <w:pStyle w:val="Sem2a"/>
            </w:pPr>
            <w:r w:rsidRPr="00306CBF">
              <w:t>Dimenzionimi  i prerjes tërthore baze.</w:t>
            </w:r>
          </w:p>
          <w:p w14:paraId="6ECA3C27" w14:textId="77777777" w:rsidR="0009667E" w:rsidRPr="00306CBF" w:rsidRDefault="0009667E" w:rsidP="00D72279">
            <w:pPr>
              <w:pStyle w:val="Sem2a"/>
            </w:pPr>
            <w:r w:rsidRPr="00306CBF">
              <w:t xml:space="preserve">Hyrje. Llojet e ndërtesave metalike, mënyra e ndërtimit ne përgjithësi . </w:t>
            </w:r>
          </w:p>
          <w:p w14:paraId="5F72A4AB" w14:textId="77777777" w:rsidR="0009667E" w:rsidRPr="00306CBF" w:rsidRDefault="0009667E" w:rsidP="00D72279">
            <w:pPr>
              <w:pStyle w:val="Sem2a"/>
            </w:pPr>
            <w:r w:rsidRPr="00306CBF">
              <w:t>Mbulimi i ndërtesave, llojet e mbulesave.</w:t>
            </w:r>
          </w:p>
          <w:p w14:paraId="4C2421BE" w14:textId="77777777" w:rsidR="0009667E" w:rsidRPr="00306CBF" w:rsidRDefault="0009667E" w:rsidP="00D72279">
            <w:pPr>
              <w:pStyle w:val="Sem2a"/>
            </w:pPr>
            <w:r w:rsidRPr="00306CBF">
              <w:t xml:space="preserve">Brinaket, ndërtimi dhe njehsimi i tyre </w:t>
            </w:r>
          </w:p>
          <w:p w14:paraId="212F45E6" w14:textId="77777777" w:rsidR="0009667E" w:rsidRPr="00306CBF" w:rsidRDefault="0009667E" w:rsidP="00D72279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Mbajtësit kryesore</w:t>
            </w:r>
          </w:p>
          <w:p w14:paraId="2D995429" w14:textId="77777777" w:rsidR="0009667E" w:rsidRPr="00306CBF" w:rsidRDefault="0009667E" w:rsidP="00D72279">
            <w:pPr>
              <w:pStyle w:val="Sem2a"/>
            </w:pPr>
            <w:r w:rsidRPr="00306CBF">
              <w:t>Mbajtësit kryesore lineare hapësinor, Kapriatat tri dimenzionale, Pullazet e varura</w:t>
            </w:r>
          </w:p>
          <w:p w14:paraId="6E3E66EF" w14:textId="77777777" w:rsidR="0009667E" w:rsidRPr="00306CBF" w:rsidRDefault="0009667E" w:rsidP="00D72279">
            <w:pPr>
              <w:pStyle w:val="Sem2a"/>
            </w:pPr>
            <w:r w:rsidRPr="00306CBF">
              <w:t>Radhitja e mbajtësve kryesore</w:t>
            </w:r>
          </w:p>
          <w:p w14:paraId="6AFFC7F2" w14:textId="77777777" w:rsidR="0009667E" w:rsidRPr="00306CBF" w:rsidRDefault="0009667E" w:rsidP="00D72279">
            <w:pPr>
              <w:pStyle w:val="Sem2a"/>
            </w:pPr>
            <w:r w:rsidRPr="00306CBF">
              <w:t>Lidhjet ne ndërtesat metalike</w:t>
            </w:r>
          </w:p>
          <w:p w14:paraId="71A6891F" w14:textId="77777777" w:rsidR="0009667E" w:rsidRPr="00306CBF" w:rsidRDefault="0009667E" w:rsidP="00D72279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Shtyllat</w:t>
            </w:r>
          </w:p>
          <w:p w14:paraId="1CE74DFE" w14:textId="77777777" w:rsidR="0009667E" w:rsidRPr="00306CBF" w:rsidRDefault="0009667E" w:rsidP="00D72279">
            <w:pPr>
              <w:pStyle w:val="Sem2a"/>
            </w:pPr>
            <w:r w:rsidRPr="00306CBF">
              <w:t>Lidhja e traut kryesore ne forme kapriate me shtyllën</w:t>
            </w:r>
          </w:p>
          <w:p w14:paraId="70A7DA1E" w14:textId="77777777" w:rsidR="0009667E" w:rsidRPr="00306CBF" w:rsidRDefault="0009667E" w:rsidP="00D72279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 xml:space="preserve">Mbështetësit  ne përgjithësi </w:t>
            </w:r>
          </w:p>
          <w:p w14:paraId="7267B0B9" w14:textId="77777777" w:rsidR="0009667E" w:rsidRPr="00306CBF" w:rsidRDefault="0009667E" w:rsidP="00D72279">
            <w:pPr>
              <w:pStyle w:val="Sem2a"/>
            </w:pPr>
            <w:r w:rsidRPr="00306CBF">
              <w:t>Mbështetëset sipërfaqësore, tangjenciale, Mbështetëset sferike, cilindrike</w:t>
            </w:r>
          </w:p>
          <w:p w14:paraId="0EF3A4EB" w14:textId="77777777" w:rsidR="0009667E" w:rsidRPr="00306CBF" w:rsidRDefault="0009667E" w:rsidP="00D72279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Struktura  mbështjellëse e ndërtesës</w:t>
            </w:r>
          </w:p>
          <w:p w14:paraId="340A7AA7" w14:textId="77777777" w:rsidR="0009667E" w:rsidRPr="00306CBF" w:rsidRDefault="0009667E" w:rsidP="00D72279">
            <w:pPr>
              <w:pStyle w:val="Sem2a"/>
            </w:pPr>
            <w:r w:rsidRPr="00306CBF">
              <w:t xml:space="preserve">Mbyllja me mure masive, me tulla, pllaka te valëzuara, pllaka siporex, durisol dhe </w:t>
            </w:r>
          </w:p>
          <w:p w14:paraId="111023C0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Radhitja e lidhjeve vertikale gjatësore dhe fugave te diletim.</w:t>
            </w:r>
          </w:p>
          <w:p w14:paraId="33383060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 xml:space="preserve">Shtigjet e vinç-urave </w:t>
            </w:r>
          </w:p>
          <w:p w14:paraId="0DA4B27D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Vinça te lëvizshëm, anëcakë, rrotulluese, trarët nen vinç-ura</w:t>
            </w:r>
          </w:p>
          <w:p w14:paraId="02601033" w14:textId="77777777" w:rsidR="0009667E" w:rsidRPr="00F85229" w:rsidRDefault="0009667E" w:rsidP="00BE64E8">
            <w:pPr>
              <w:pStyle w:val="BodyText"/>
              <w:rPr>
                <w:w w:val="105"/>
                <w:lang w:val="de-DE"/>
              </w:rPr>
            </w:pPr>
            <w:r w:rsidRPr="00D72279">
              <w:rPr>
                <w:rStyle w:val="SemaChar"/>
              </w:rPr>
              <w:t>USHTRIMET</w:t>
            </w:r>
            <w:r w:rsidRPr="00F85229">
              <w:rPr>
                <w:w w:val="105"/>
                <w:lang w:val="de-DE"/>
              </w:rPr>
              <w:t>:</w:t>
            </w:r>
          </w:p>
          <w:p w14:paraId="3A5A1D24" w14:textId="77777777" w:rsidR="0009667E" w:rsidRPr="00F85229" w:rsidRDefault="0009667E" w:rsidP="00D72279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Parashihet te punohen një detyre.</w:t>
            </w:r>
            <w:r>
              <w:rPr>
                <w:lang w:val="de-DE"/>
              </w:rPr>
              <w:t xml:space="preserve"> </w:t>
            </w:r>
            <w:r w:rsidRPr="00F85229">
              <w:rPr>
                <w:lang w:val="de-DE"/>
              </w:rPr>
              <w:t>Punimi i dispozitës se hallës  industriale. Elaborati duhet te përmban:</w:t>
            </w:r>
            <w:r>
              <w:rPr>
                <w:lang w:val="de-DE"/>
              </w:rPr>
              <w:t xml:space="preserve"> </w:t>
            </w:r>
            <w:r w:rsidRPr="00F85229">
              <w:rPr>
                <w:lang w:val="de-DE"/>
              </w:rPr>
              <w:t>Raportin  teknik  me arsyetimet  e nevojshme  për variantet  e shqyrtuara ne  përgjithësi   si  dhe  përshkrimi   teknik   ne   hollësi   për  variantin   e</w:t>
            </w:r>
          </w:p>
          <w:p w14:paraId="2E1CB2CB" w14:textId="77777777" w:rsidR="0009667E" w:rsidRPr="00306CBF" w:rsidRDefault="0009667E" w:rsidP="00D72279">
            <w:pPr>
              <w:pStyle w:val="Sem2a"/>
              <w:rPr>
                <w:color w:val="010101"/>
                <w:spacing w:val="-4"/>
                <w:u w:val="thick" w:color="000000"/>
              </w:rPr>
            </w:pPr>
            <w:r w:rsidRPr="00F85229">
              <w:rPr>
                <w:lang w:val="de-DE"/>
              </w:rPr>
              <w:t>përvetësuar.</w:t>
            </w:r>
            <w:r>
              <w:rPr>
                <w:lang w:val="de-DE"/>
              </w:rPr>
              <w:t xml:space="preserve"> </w:t>
            </w:r>
            <w:r w:rsidRPr="00CA6A72">
              <w:rPr>
                <w:lang w:val="de-DE"/>
              </w:rPr>
              <w:t xml:space="preserve">Vizatimi  i  dispozicionit  ne  shkallëzim  te përshtatshëm  dhe i  detaleve te </w:t>
            </w:r>
            <w:r w:rsidRPr="00306CBF">
              <w:t>nevojshme te lidhjes se lidhorit me shtylle dhe shtyllës me themel.</w:t>
            </w:r>
          </w:p>
        </w:tc>
      </w:tr>
    </w:tbl>
    <w:p w14:paraId="133CD685" w14:textId="77777777" w:rsidR="0009667E" w:rsidRDefault="0009667E">
      <w:r>
        <w:br w:type="page"/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4954"/>
        <w:gridCol w:w="1016"/>
        <w:gridCol w:w="1092"/>
        <w:gridCol w:w="2737"/>
      </w:tblGrid>
      <w:tr w:rsidR="0009667E" w:rsidRPr="00306CBF" w14:paraId="6FC8303A" w14:textId="77777777" w:rsidTr="0009667E">
        <w:trPr>
          <w:cantSplit/>
        </w:trPr>
        <w:tc>
          <w:tcPr>
            <w:tcW w:w="369" w:type="dxa"/>
          </w:tcPr>
          <w:p w14:paraId="1FFE5E72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9" w:type="dxa"/>
            <w:gridSpan w:val="4"/>
          </w:tcPr>
          <w:p w14:paraId="7C7A02BE" w14:textId="77777777" w:rsidR="0009667E" w:rsidRPr="00306CBF" w:rsidRDefault="0009667E" w:rsidP="00D7227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Konstruksionet Hapësinore</w:t>
            </w:r>
          </w:p>
        </w:tc>
      </w:tr>
      <w:tr w:rsidR="0009667E" w:rsidRPr="00306CBF" w14:paraId="2C368D36" w14:textId="77777777" w:rsidTr="0009667E">
        <w:trPr>
          <w:cantSplit/>
        </w:trPr>
        <w:tc>
          <w:tcPr>
            <w:tcW w:w="369" w:type="dxa"/>
          </w:tcPr>
          <w:p w14:paraId="6DEF0EFD" w14:textId="77777777" w:rsidR="0009667E" w:rsidRPr="0009667E" w:rsidRDefault="0009667E" w:rsidP="0062402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071EEBBC" w14:textId="77777777" w:rsidR="0009667E" w:rsidRPr="00306CBF" w:rsidRDefault="0009667E" w:rsidP="00D72279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1016" w:type="dxa"/>
          </w:tcPr>
          <w:p w14:paraId="48464D75" w14:textId="77777777" w:rsidR="0009667E" w:rsidRPr="00306CBF" w:rsidRDefault="0009667E" w:rsidP="00D7227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1092" w:type="dxa"/>
          </w:tcPr>
          <w:p w14:paraId="4C166A41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737" w:type="dxa"/>
          </w:tcPr>
          <w:p w14:paraId="12F716E8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7EFB1888" w14:textId="77777777" w:rsidTr="0009667E">
        <w:trPr>
          <w:cantSplit/>
        </w:trPr>
        <w:tc>
          <w:tcPr>
            <w:tcW w:w="369" w:type="dxa"/>
          </w:tcPr>
          <w:p w14:paraId="43D41CAB" w14:textId="77777777" w:rsidR="0009667E" w:rsidRPr="0009667E" w:rsidRDefault="0009667E" w:rsidP="0062402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3B5CB3F9" w14:textId="77777777" w:rsidR="0009667E" w:rsidRPr="00306CBF" w:rsidRDefault="0009667E" w:rsidP="00D72279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VIII</w:t>
            </w:r>
          </w:p>
        </w:tc>
        <w:tc>
          <w:tcPr>
            <w:tcW w:w="1016" w:type="dxa"/>
          </w:tcPr>
          <w:p w14:paraId="6E7127DA" w14:textId="77777777" w:rsidR="0009667E" w:rsidRPr="00306CBF" w:rsidRDefault="0009667E" w:rsidP="00D7227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2+1</w:t>
            </w:r>
          </w:p>
        </w:tc>
        <w:tc>
          <w:tcPr>
            <w:tcW w:w="1092" w:type="dxa"/>
          </w:tcPr>
          <w:p w14:paraId="0612D295" w14:textId="77777777" w:rsidR="0009667E" w:rsidRPr="00306CBF" w:rsidRDefault="0009667E" w:rsidP="00D7227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30+15</w:t>
            </w:r>
          </w:p>
        </w:tc>
        <w:tc>
          <w:tcPr>
            <w:tcW w:w="2737" w:type="dxa"/>
          </w:tcPr>
          <w:p w14:paraId="1B253F53" w14:textId="77777777" w:rsidR="0009667E" w:rsidRPr="00306CBF" w:rsidRDefault="0009667E" w:rsidP="00D7227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</w:t>
            </w:r>
          </w:p>
        </w:tc>
      </w:tr>
      <w:tr w:rsidR="0009667E" w:rsidRPr="00306CBF" w14:paraId="0B857AC6" w14:textId="77777777" w:rsidTr="0009667E">
        <w:trPr>
          <w:cantSplit/>
        </w:trPr>
        <w:tc>
          <w:tcPr>
            <w:tcW w:w="369" w:type="dxa"/>
          </w:tcPr>
          <w:p w14:paraId="01E92141" w14:textId="77777777" w:rsidR="0009667E" w:rsidRPr="0009667E" w:rsidRDefault="0009667E" w:rsidP="00D72279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9" w:type="dxa"/>
            <w:gridSpan w:val="4"/>
          </w:tcPr>
          <w:p w14:paraId="67AD7A3A" w14:textId="77777777" w:rsidR="0009667E" w:rsidRPr="00306CBF" w:rsidRDefault="0009667E" w:rsidP="0062402C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 xml:space="preserve">Semestri  VIII </w:t>
            </w:r>
          </w:p>
          <w:p w14:paraId="0536E515" w14:textId="77777777" w:rsidR="0009667E" w:rsidRPr="00306CBF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Sistemet konstruktive:</w:t>
            </w:r>
          </w:p>
          <w:p w14:paraId="25FF113A" w14:textId="77777777" w:rsidR="0009667E" w:rsidRPr="00306CBF" w:rsidRDefault="0009667E" w:rsidP="0062402C">
            <w:pPr>
              <w:pStyle w:val="Sem2a"/>
            </w:pPr>
            <w:r w:rsidRPr="00306CBF">
              <w:t>Njohuri te përgjithshme; Klasifikimi i sistemeve konstruktive: Klasifikimi sipas mënyrës se transmetimit te ngarkesave, Klasifikimi sipas formës gjeometrike, Klasifikimi sipas kateve.</w:t>
            </w:r>
          </w:p>
          <w:p w14:paraId="45449332" w14:textId="77777777" w:rsidR="0009667E" w:rsidRPr="00306CBF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Sistemet e mbajtëseve vijor:</w:t>
            </w:r>
          </w:p>
          <w:p w14:paraId="72CFB6AF" w14:textId="77777777" w:rsidR="0009667E" w:rsidRPr="00306CBF" w:rsidRDefault="0009667E" w:rsidP="0062402C">
            <w:pPr>
              <w:pStyle w:val="Sem2a"/>
            </w:pPr>
            <w:r w:rsidRPr="0062402C">
              <w:rPr>
                <w:rStyle w:val="Sem2aChar"/>
                <w:rFonts w:eastAsiaTheme="minorHAnsi"/>
              </w:rPr>
              <w:t>Historiati; Mbajtësit ne forme trau; Mbajtësit ne forme rami; Mbajtësit ne forme harku; Mbajtësit ne forma te kombinuara</w:t>
            </w:r>
            <w:r w:rsidRPr="00306CBF">
              <w:t>.</w:t>
            </w:r>
          </w:p>
          <w:p w14:paraId="25A04964" w14:textId="77777777" w:rsidR="0009667E" w:rsidRPr="00306CBF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Konstruksionet mbajtëse ne hapësire</w:t>
            </w:r>
          </w:p>
          <w:p w14:paraId="112C57E0" w14:textId="77777777" w:rsidR="0009667E" w:rsidRPr="00306CBF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Guaskat</w:t>
            </w:r>
          </w:p>
          <w:p w14:paraId="6D33D7FB" w14:textId="77777777" w:rsidR="0009667E" w:rsidRPr="00306CBF" w:rsidRDefault="0009667E" w:rsidP="0062402C">
            <w:pPr>
              <w:pStyle w:val="Sem2a"/>
            </w:pPr>
            <w:r w:rsidRPr="00306CBF">
              <w:t>Njohuri   te  përgjithshme;  Tipet  themelore  te  guaskave;  Guaskat rrotulluese; Guaskat translatore</w:t>
            </w:r>
          </w:p>
          <w:p w14:paraId="78F1AD71" w14:textId="77777777" w:rsidR="0009667E" w:rsidRPr="00306CBF" w:rsidRDefault="0009667E" w:rsidP="0062402C">
            <w:pPr>
              <w:pStyle w:val="Sem2a"/>
            </w:pPr>
            <w:r w:rsidRPr="00306CBF">
              <w:t>Guaskat cilindrike : Guaskat cilindrike te gjata, Guaskat e shkurta cilindrike</w:t>
            </w:r>
          </w:p>
          <w:p w14:paraId="6A97D297" w14:textId="77777777" w:rsidR="0009667E" w:rsidRPr="00306CBF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Guaskat konoidale</w:t>
            </w:r>
          </w:p>
          <w:p w14:paraId="5D76E583" w14:textId="77777777" w:rsidR="0009667E" w:rsidRPr="00306CBF" w:rsidRDefault="0009667E" w:rsidP="0062402C">
            <w:pPr>
              <w:pStyle w:val="Sem2a"/>
            </w:pPr>
            <w:r w:rsidRPr="00306CBF">
              <w:t>Guaskat me kurbezim te dyfishte: Paraboloidi rrotulluesi; Paraboloidi eliptik; Hiperboloidi;  Paraboloidi hiperbolik; Guaskat ne formën e kupolave; Kupolat e valëzuara.</w:t>
            </w:r>
          </w:p>
          <w:p w14:paraId="354FB9B1" w14:textId="77777777" w:rsidR="0009667E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Llogaritja e forcave te brendshme</w:t>
            </w:r>
          </w:p>
          <w:p w14:paraId="4E9392BE" w14:textId="77777777" w:rsidR="0009667E" w:rsidRPr="00306CBF" w:rsidRDefault="0009667E" w:rsidP="0062402C">
            <w:pPr>
              <w:pStyle w:val="Sem2a"/>
            </w:pPr>
            <w:r w:rsidRPr="00306CBF">
              <w:t>Hipotezat pe llogaritjen e guaskave; Forcat  dhe momentet  ne prerje;  Forcat e brendshme ne guaskën rrotulluese sipas teorisë se pa momenteve .</w:t>
            </w:r>
          </w:p>
          <w:p w14:paraId="0E715BE4" w14:textId="77777777" w:rsidR="0009667E" w:rsidRPr="00306CBF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Konstruksionet me pala</w:t>
            </w:r>
          </w:p>
          <w:p w14:paraId="2DDEFDA4" w14:textId="77777777" w:rsidR="0009667E" w:rsidRPr="00306CBF" w:rsidRDefault="0009667E" w:rsidP="0062402C">
            <w:pPr>
              <w:pStyle w:val="Sem2a"/>
            </w:pPr>
            <w:r w:rsidRPr="00306CBF">
              <w:t>Puna e konstruksioneve me pala; Funksioni statik i elementeve; Konstruksionet me  pala  paralele;  Konstruksione  me  pala  jo paralele; Konstruksione me pala qe ndërpresin njëra tjetrën.</w:t>
            </w:r>
          </w:p>
          <w:p w14:paraId="5EB53ED0" w14:textId="77777777" w:rsidR="0009667E" w:rsidRPr="00306CBF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 xml:space="preserve">Mbulesat </w:t>
            </w:r>
            <w:r>
              <w:rPr>
                <w:w w:val="105"/>
              </w:rPr>
              <w:t>e varura</w:t>
            </w:r>
          </w:p>
          <w:p w14:paraId="6A37A147" w14:textId="77777777" w:rsidR="0009667E" w:rsidRPr="0062402C" w:rsidRDefault="0009667E" w:rsidP="0062402C">
            <w:pPr>
              <w:pStyle w:val="Sem2a"/>
            </w:pPr>
            <w:r w:rsidRPr="0062402C">
              <w:t xml:space="preserve">Mbulesat te varura me kurbezim vetëm ne një drejtim; Mbulesat  te varura me kurbezim ne dy drejtime; Konstruksione te  kombinuara  me litar dhe shufra; </w:t>
            </w:r>
            <w:r w:rsidRPr="0062402C">
              <w:rPr>
                <w:b/>
              </w:rPr>
              <w:t>Tendat;</w:t>
            </w:r>
            <w:r w:rsidRPr="0062402C">
              <w:t xml:space="preserve"> Hollësi kon</w:t>
            </w:r>
            <w:r>
              <w:t>struktive për mbulesat e varura.</w:t>
            </w:r>
          </w:p>
          <w:p w14:paraId="73331A53" w14:textId="77777777" w:rsidR="0009667E" w:rsidRPr="00F85229" w:rsidRDefault="0009667E" w:rsidP="0062402C">
            <w:pPr>
              <w:pStyle w:val="Sem1a"/>
              <w:rPr>
                <w:w w:val="105"/>
                <w:lang w:val="de-DE"/>
              </w:rPr>
            </w:pPr>
            <w:r w:rsidRPr="00F85229">
              <w:rPr>
                <w:w w:val="105"/>
                <w:lang w:val="de-DE"/>
              </w:rPr>
              <w:t>Konstruksionet ne forme rrjete ne hapësire</w:t>
            </w:r>
          </w:p>
          <w:p w14:paraId="0A85D3D2" w14:textId="77777777" w:rsidR="0009667E" w:rsidRPr="00F85229" w:rsidRDefault="0009667E" w:rsidP="0062402C">
            <w:pPr>
              <w:pStyle w:val="Sem2a"/>
              <w:rPr>
                <w:lang w:val="de-DE"/>
              </w:rPr>
            </w:pPr>
            <w:r w:rsidRPr="00F85229">
              <w:rPr>
                <w:lang w:val="de-DE"/>
              </w:rPr>
              <w:t>Elementet baze te kapriatave hapësinore; Konstruksionet e rrafshëta; konstruksionet e kurbezuara; Realizimi i lidhjeve ne nyje.</w:t>
            </w:r>
          </w:p>
          <w:p w14:paraId="4B1BE7E5" w14:textId="77777777" w:rsidR="0009667E" w:rsidRPr="00306CBF" w:rsidRDefault="0009667E" w:rsidP="0062402C">
            <w:pPr>
              <w:pStyle w:val="Sem1a"/>
              <w:rPr>
                <w:w w:val="105"/>
              </w:rPr>
            </w:pPr>
            <w:r w:rsidRPr="00306CBF">
              <w:rPr>
                <w:w w:val="105"/>
              </w:rPr>
              <w:t>Kompletimi  i  mbulesave  ne konstruksione hapësinore</w:t>
            </w:r>
          </w:p>
          <w:p w14:paraId="089C1669" w14:textId="77777777" w:rsidR="0009667E" w:rsidRPr="00306CBF" w:rsidRDefault="0009667E" w:rsidP="0062402C">
            <w:pPr>
              <w:pStyle w:val="Sem2a"/>
            </w:pPr>
            <w:r w:rsidRPr="00306CBF">
              <w:t>Mbulesa; Izolim i termik; Largimi i ujit; Fugat e dilatimit; Ndriçimi; Betonimi monolit: pahit, skelet, armimi dhe betonimi.</w:t>
            </w:r>
          </w:p>
          <w:p w14:paraId="671461EE" w14:textId="77777777" w:rsidR="0009667E" w:rsidRPr="00306CBF" w:rsidRDefault="0009667E" w:rsidP="0062402C">
            <w:pPr>
              <w:pStyle w:val="Sema"/>
              <w:rPr>
                <w:w w:val="105"/>
              </w:rPr>
            </w:pPr>
            <w:r w:rsidRPr="00306CBF">
              <w:rPr>
                <w:w w:val="105"/>
              </w:rPr>
              <w:t>USHTRIME:</w:t>
            </w:r>
          </w:p>
          <w:p w14:paraId="13FDD29D" w14:textId="77777777" w:rsidR="0009667E" w:rsidRPr="00306CBF" w:rsidRDefault="0009667E" w:rsidP="0062402C">
            <w:pPr>
              <w:pStyle w:val="Sem2a"/>
            </w:pPr>
            <w:r w:rsidRPr="00306CBF">
              <w:t>Punim seminarik mbi strukturat hapësinore.</w:t>
            </w:r>
          </w:p>
        </w:tc>
      </w:tr>
    </w:tbl>
    <w:p w14:paraId="1AC3B814" w14:textId="77777777" w:rsidR="0009667E" w:rsidRDefault="0009667E">
      <w:r>
        <w:br w:type="page"/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4954"/>
        <w:gridCol w:w="1016"/>
        <w:gridCol w:w="1092"/>
        <w:gridCol w:w="2737"/>
      </w:tblGrid>
      <w:tr w:rsidR="0009667E" w:rsidRPr="00306CBF" w14:paraId="7CD8D4AD" w14:textId="77777777" w:rsidTr="0009667E">
        <w:trPr>
          <w:cantSplit/>
        </w:trPr>
        <w:tc>
          <w:tcPr>
            <w:tcW w:w="369" w:type="dxa"/>
          </w:tcPr>
          <w:p w14:paraId="617988F1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9" w:type="dxa"/>
            <w:gridSpan w:val="4"/>
          </w:tcPr>
          <w:p w14:paraId="0E876FCD" w14:textId="77777777" w:rsidR="0009667E" w:rsidRPr="00306CBF" w:rsidRDefault="0009667E" w:rsidP="0062402C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Fondamentet</w:t>
            </w:r>
          </w:p>
        </w:tc>
      </w:tr>
      <w:tr w:rsidR="0009667E" w:rsidRPr="00306CBF" w14:paraId="41564311" w14:textId="77777777" w:rsidTr="0009667E">
        <w:trPr>
          <w:cantSplit/>
        </w:trPr>
        <w:tc>
          <w:tcPr>
            <w:tcW w:w="369" w:type="dxa"/>
          </w:tcPr>
          <w:p w14:paraId="2563DC72" w14:textId="77777777" w:rsidR="0009667E" w:rsidRPr="0009667E" w:rsidRDefault="0009667E" w:rsidP="0062402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030CD4F7" w14:textId="77777777" w:rsidR="0009667E" w:rsidRPr="00306CBF" w:rsidRDefault="0009667E" w:rsidP="0062402C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1016" w:type="dxa"/>
          </w:tcPr>
          <w:p w14:paraId="1E52A927" w14:textId="77777777" w:rsidR="0009667E" w:rsidRPr="00306CBF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1092" w:type="dxa"/>
          </w:tcPr>
          <w:p w14:paraId="642FF118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737" w:type="dxa"/>
          </w:tcPr>
          <w:p w14:paraId="1E4111D8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1D98D61E" w14:textId="77777777" w:rsidTr="0009667E">
        <w:trPr>
          <w:cantSplit/>
        </w:trPr>
        <w:tc>
          <w:tcPr>
            <w:tcW w:w="369" w:type="dxa"/>
          </w:tcPr>
          <w:p w14:paraId="2557B47A" w14:textId="77777777" w:rsidR="0009667E" w:rsidRPr="0009667E" w:rsidRDefault="0009667E" w:rsidP="0062402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30B362DF" w14:textId="77777777" w:rsidR="0009667E" w:rsidRPr="00306CBF" w:rsidRDefault="0009667E" w:rsidP="0062402C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VIII</w:t>
            </w:r>
          </w:p>
        </w:tc>
        <w:tc>
          <w:tcPr>
            <w:tcW w:w="1016" w:type="dxa"/>
          </w:tcPr>
          <w:p w14:paraId="6CE4C17A" w14:textId="77777777" w:rsidR="0009667E" w:rsidRPr="00306CBF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2+0</w:t>
            </w:r>
          </w:p>
        </w:tc>
        <w:tc>
          <w:tcPr>
            <w:tcW w:w="1092" w:type="dxa"/>
          </w:tcPr>
          <w:p w14:paraId="1EDF5591" w14:textId="77777777" w:rsidR="0009667E" w:rsidRPr="00306CBF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30+0</w:t>
            </w:r>
          </w:p>
        </w:tc>
        <w:tc>
          <w:tcPr>
            <w:tcW w:w="2737" w:type="dxa"/>
          </w:tcPr>
          <w:p w14:paraId="78E2530B" w14:textId="77777777" w:rsidR="0009667E" w:rsidRPr="00306CBF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</w:tr>
      <w:tr w:rsidR="0009667E" w:rsidRPr="00306CBF" w14:paraId="11C45BEC" w14:textId="77777777" w:rsidTr="0009667E">
        <w:trPr>
          <w:cantSplit/>
        </w:trPr>
        <w:tc>
          <w:tcPr>
            <w:tcW w:w="369" w:type="dxa"/>
          </w:tcPr>
          <w:p w14:paraId="0B5AFFF6" w14:textId="77777777" w:rsidR="0009667E" w:rsidRPr="0009667E" w:rsidRDefault="0009667E" w:rsidP="0062402C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799" w:type="dxa"/>
            <w:gridSpan w:val="4"/>
          </w:tcPr>
          <w:p w14:paraId="3D1A49A6" w14:textId="77777777" w:rsidR="0009667E" w:rsidRPr="00306CBF" w:rsidRDefault="0009667E" w:rsidP="0062402C">
            <w:pPr>
              <w:pStyle w:val="Sema"/>
              <w:rPr>
                <w:w w:val="110"/>
                <w:u w:color="000000"/>
              </w:rPr>
            </w:pPr>
            <w:r w:rsidRPr="00306CBF">
              <w:rPr>
                <w:w w:val="110"/>
                <w:u w:color="000000"/>
              </w:rPr>
              <w:t>Semestri VIII</w:t>
            </w:r>
          </w:p>
          <w:p w14:paraId="34883182" w14:textId="77777777" w:rsidR="0009667E" w:rsidRPr="00306CBF" w:rsidRDefault="0009667E" w:rsidP="0062402C">
            <w:pPr>
              <w:pStyle w:val="Sem2a"/>
            </w:pPr>
            <w:r w:rsidRPr="00306CBF">
              <w:t>Klasifikimi inxhinierik i dherave.</w:t>
            </w:r>
          </w:p>
          <w:p w14:paraId="67E017A6" w14:textId="77777777" w:rsidR="0009667E" w:rsidRPr="00306CBF" w:rsidRDefault="0009667E" w:rsidP="0062402C">
            <w:pPr>
              <w:pStyle w:val="Sem2a"/>
            </w:pPr>
            <w:r w:rsidRPr="00306CBF">
              <w:t>Punët hulumtuese.</w:t>
            </w:r>
          </w:p>
          <w:p w14:paraId="1AF829D4" w14:textId="77777777" w:rsidR="0009667E" w:rsidRPr="00306CBF" w:rsidRDefault="0009667E" w:rsidP="0062402C">
            <w:pPr>
              <w:pStyle w:val="Sem2a"/>
            </w:pPr>
            <w:r w:rsidRPr="00306CBF">
              <w:t>Veçoritë fiziko-mekanike te dherave (pesha specifike, pesha vëllimore, përmbajtja e ujit, përbërja kokërrzore, kufijtë e plasticitetit, poroziteti).</w:t>
            </w:r>
          </w:p>
          <w:p w14:paraId="3D695A6B" w14:textId="77777777" w:rsidR="0009667E" w:rsidRPr="00306CBF" w:rsidRDefault="0009667E" w:rsidP="0062402C">
            <w:pPr>
              <w:pStyle w:val="Sem2a"/>
            </w:pPr>
            <w:r w:rsidRPr="00306CBF">
              <w:t>Uji ne toke.</w:t>
            </w:r>
          </w:p>
          <w:p w14:paraId="0DBEA1C0" w14:textId="77777777" w:rsidR="0009667E" w:rsidRPr="00306CBF" w:rsidRDefault="0009667E" w:rsidP="0062402C">
            <w:pPr>
              <w:pStyle w:val="Sem2a"/>
            </w:pPr>
            <w:r w:rsidRPr="00306CBF">
              <w:t>Rezistenca e dherave ne rrëshqitje.</w:t>
            </w:r>
          </w:p>
          <w:p w14:paraId="65500549" w14:textId="77777777" w:rsidR="0009667E" w:rsidRPr="00306CBF" w:rsidRDefault="0009667E" w:rsidP="0062402C">
            <w:pPr>
              <w:pStyle w:val="Sem2a"/>
            </w:pPr>
            <w:r w:rsidRPr="00306CBF">
              <w:t>Shafitja e  dherave,  konsolidimi  i  dherave,  presioni  poror  dhe rrjedhja kohore e uljeve.</w:t>
            </w:r>
          </w:p>
          <w:p w14:paraId="49E7A6BF" w14:textId="77777777" w:rsidR="0009667E" w:rsidRPr="00306CBF" w:rsidRDefault="0009667E" w:rsidP="0062402C">
            <w:pPr>
              <w:pStyle w:val="Sem2a"/>
            </w:pPr>
            <w:r w:rsidRPr="00306CBF">
              <w:t>Shpërndarja e sforcimeve ne toke dhe llogaritja e uljeve .</w:t>
            </w:r>
          </w:p>
          <w:p w14:paraId="56F4D66F" w14:textId="77777777" w:rsidR="0009667E" w:rsidRPr="00306CBF" w:rsidRDefault="0009667E" w:rsidP="0062402C">
            <w:pPr>
              <w:pStyle w:val="Sem2a"/>
            </w:pPr>
            <w:r w:rsidRPr="00306CBF">
              <w:t>Aftësia mbajtëse e tokës ne bazë te shqyrtimeve laboratorike dhe shqyrtimeve ne terren “in situ”</w:t>
            </w:r>
          </w:p>
          <w:p w14:paraId="09D3537E" w14:textId="77777777" w:rsidR="0009667E" w:rsidRPr="00306CBF" w:rsidRDefault="0009667E" w:rsidP="0062402C">
            <w:pPr>
              <w:pStyle w:val="Sem2a"/>
            </w:pPr>
            <w:r w:rsidRPr="00306CBF">
              <w:t>Presioni i dheut ne muret mbrojtëse.</w:t>
            </w:r>
          </w:p>
          <w:p w14:paraId="0B36C339" w14:textId="77777777" w:rsidR="0009667E" w:rsidRPr="00306CBF" w:rsidRDefault="0009667E" w:rsidP="0062402C">
            <w:pPr>
              <w:pStyle w:val="Sem2a"/>
            </w:pPr>
            <w:r w:rsidRPr="00306CBF">
              <w:t>Ngarkesa te cilat veprojnë  ne  themel,  bazat e nevojshme për  projektimin  e  themelit,  zgjedhja  e lartësisë  se fundimit</w:t>
            </w:r>
          </w:p>
          <w:p w14:paraId="4EEC08E5" w14:textId="77777777" w:rsidR="0009667E" w:rsidRPr="00306CBF" w:rsidRDefault="0009667E" w:rsidP="0062402C">
            <w:pPr>
              <w:pStyle w:val="Sem2a"/>
            </w:pPr>
            <w:r w:rsidRPr="00306CBF">
              <w:t>Themelet e cekëta.</w:t>
            </w:r>
          </w:p>
          <w:p w14:paraId="501E12F4" w14:textId="77777777" w:rsidR="0009667E" w:rsidRPr="00306CBF" w:rsidRDefault="0009667E" w:rsidP="0062402C">
            <w:pPr>
              <w:pStyle w:val="Sem2a"/>
            </w:pPr>
            <w:r w:rsidRPr="00306CBF">
              <w:t>Themelet nen mbrojtjen e hu dërrasave , perdeve dhe diafragmave</w:t>
            </w:r>
          </w:p>
          <w:p w14:paraId="2CCA0BB5" w14:textId="77777777" w:rsidR="0009667E" w:rsidRPr="00306CBF" w:rsidRDefault="0009667E" w:rsidP="0062402C">
            <w:pPr>
              <w:pStyle w:val="Sem2a"/>
            </w:pPr>
            <w:r w:rsidRPr="00306CBF">
              <w:t>Fondimi mbi hunj (hunjtë nga druri, betoni, beton-armeja dhe hunjtë metalik; aftësia mbajtëse e hurit te varur ;ngarkesat faktike mbi hunj).</w:t>
            </w:r>
          </w:p>
          <w:p w14:paraId="5E2FFC43" w14:textId="77777777" w:rsidR="0009667E" w:rsidRPr="00306CBF" w:rsidRDefault="0009667E" w:rsidP="0062402C">
            <w:pPr>
              <w:pStyle w:val="Sem2a"/>
            </w:pPr>
            <w:r w:rsidRPr="00306CBF">
              <w:t>Fondimi mbi puse lëshuese (ndërtimi i pusit, format dhe mundësia e përdorimit te puseve; kontrolli i pusit ne zhytje) dhe kesona</w:t>
            </w:r>
          </w:p>
          <w:p w14:paraId="71ED8A8D" w14:textId="77777777" w:rsidR="0009667E" w:rsidRPr="00306CBF" w:rsidRDefault="0009667E" w:rsidP="0062402C">
            <w:pPr>
              <w:pStyle w:val="Sema"/>
            </w:pPr>
            <w:r w:rsidRPr="00306CBF">
              <w:t>USHTRIMET:</w:t>
            </w:r>
          </w:p>
          <w:p w14:paraId="40E938DC" w14:textId="77777777" w:rsidR="0009667E" w:rsidRPr="00306CBF" w:rsidRDefault="0009667E" w:rsidP="0062402C">
            <w:pPr>
              <w:pStyle w:val="Sem2a"/>
            </w:pPr>
            <w:r w:rsidRPr="00306CBF">
              <w:t>Gjate semestrit parashihet ligjërimi i kombinuar me tregimin praktik te shqyrtimeve ne laborator te gjeo-mekanikes.</w:t>
            </w:r>
          </w:p>
          <w:p w14:paraId="4E3730A7" w14:textId="77777777" w:rsidR="0009667E" w:rsidRPr="00306CBF" w:rsidRDefault="0009667E" w:rsidP="0062402C">
            <w:pPr>
              <w:pStyle w:val="Sem2a"/>
            </w:pPr>
            <w:r w:rsidRPr="00306CBF">
              <w:t>Për temat themeleve parashihet vizita e ndonjë punishte</w:t>
            </w:r>
          </w:p>
          <w:p w14:paraId="3652639D" w14:textId="77777777" w:rsidR="0009667E" w:rsidRPr="00306CBF" w:rsidRDefault="0009667E" w:rsidP="0062402C">
            <w:pPr>
              <w:pStyle w:val="Sem2a"/>
            </w:pPr>
            <w:r w:rsidRPr="00306CBF">
              <w:t>Gjithashtu, lidhur me temat e themeleve zhvillohet edhe nga një detyre numerike.</w:t>
            </w:r>
          </w:p>
        </w:tc>
      </w:tr>
    </w:tbl>
    <w:p w14:paraId="35073710" w14:textId="77777777" w:rsidR="0009667E" w:rsidRDefault="0009667E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54"/>
        <w:gridCol w:w="1016"/>
        <w:gridCol w:w="1092"/>
        <w:gridCol w:w="2738"/>
      </w:tblGrid>
      <w:tr w:rsidR="0009667E" w:rsidRPr="00306CBF" w14:paraId="72E89AA5" w14:textId="77777777" w:rsidTr="00E36243">
        <w:trPr>
          <w:cantSplit/>
        </w:trPr>
        <w:tc>
          <w:tcPr>
            <w:tcW w:w="370" w:type="dxa"/>
          </w:tcPr>
          <w:p w14:paraId="70D841D8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3362DDED" w14:textId="77777777" w:rsidR="0009667E" w:rsidRPr="00306CBF" w:rsidRDefault="0009667E" w:rsidP="0062402C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Organizimi dhe Teknologjia e Ndërtimit</w:t>
            </w:r>
          </w:p>
        </w:tc>
      </w:tr>
      <w:tr w:rsidR="0009667E" w:rsidRPr="00306CBF" w14:paraId="1AD4EB18" w14:textId="77777777" w:rsidTr="00E36243">
        <w:trPr>
          <w:cantSplit/>
        </w:trPr>
        <w:tc>
          <w:tcPr>
            <w:tcW w:w="370" w:type="dxa"/>
          </w:tcPr>
          <w:p w14:paraId="6081AC11" w14:textId="77777777" w:rsidR="0009667E" w:rsidRPr="0009667E" w:rsidRDefault="0009667E" w:rsidP="0062402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69B2F964" w14:textId="77777777" w:rsidR="0009667E" w:rsidRPr="00306CBF" w:rsidRDefault="0009667E" w:rsidP="0062402C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Dy (2) semestra</w:t>
            </w:r>
          </w:p>
        </w:tc>
        <w:tc>
          <w:tcPr>
            <w:tcW w:w="1016" w:type="dxa"/>
          </w:tcPr>
          <w:p w14:paraId="12165CC7" w14:textId="77777777" w:rsidR="0009667E" w:rsidRPr="00306CBF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1092" w:type="dxa"/>
          </w:tcPr>
          <w:p w14:paraId="7EF203E6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738" w:type="dxa"/>
          </w:tcPr>
          <w:p w14:paraId="258C84F1" w14:textId="77777777" w:rsidR="0009667E" w:rsidRPr="00306CBF" w:rsidRDefault="0009667E" w:rsidP="0079615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4A12FE7D" w14:textId="77777777" w:rsidTr="00E36243">
        <w:trPr>
          <w:cantSplit/>
        </w:trPr>
        <w:tc>
          <w:tcPr>
            <w:tcW w:w="370" w:type="dxa"/>
          </w:tcPr>
          <w:p w14:paraId="754BAD84" w14:textId="77777777" w:rsidR="0009667E" w:rsidRPr="0009667E" w:rsidRDefault="0009667E" w:rsidP="0062402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734C8AD3" w14:textId="77777777" w:rsidR="0009667E" w:rsidRDefault="0009667E" w:rsidP="0062402C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VIII</w:t>
            </w:r>
          </w:p>
        </w:tc>
        <w:tc>
          <w:tcPr>
            <w:tcW w:w="1016" w:type="dxa"/>
          </w:tcPr>
          <w:p w14:paraId="5A76B3D1" w14:textId="77777777" w:rsidR="0009667E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2+2</w:t>
            </w:r>
          </w:p>
        </w:tc>
        <w:tc>
          <w:tcPr>
            <w:tcW w:w="1092" w:type="dxa"/>
          </w:tcPr>
          <w:p w14:paraId="16DD39D0" w14:textId="77777777" w:rsidR="0009667E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Pr="00306CBF"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>30</w:t>
            </w:r>
          </w:p>
        </w:tc>
        <w:tc>
          <w:tcPr>
            <w:tcW w:w="2738" w:type="dxa"/>
          </w:tcPr>
          <w:p w14:paraId="3FFF8EB8" w14:textId="77777777" w:rsidR="0009667E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</w:tr>
      <w:tr w:rsidR="0009667E" w:rsidRPr="00306CBF" w14:paraId="463D72B0" w14:textId="77777777" w:rsidTr="00E36243">
        <w:trPr>
          <w:cantSplit/>
        </w:trPr>
        <w:tc>
          <w:tcPr>
            <w:tcW w:w="370" w:type="dxa"/>
          </w:tcPr>
          <w:p w14:paraId="55B9CC7D" w14:textId="77777777" w:rsidR="0009667E" w:rsidRPr="0009667E" w:rsidRDefault="0009667E" w:rsidP="0062402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54" w:type="dxa"/>
          </w:tcPr>
          <w:p w14:paraId="53E6B166" w14:textId="77777777" w:rsidR="0009667E" w:rsidRDefault="0009667E" w:rsidP="0062402C">
            <w:pPr>
              <w:jc w:val="right"/>
            </w:pPr>
            <w:r w:rsidRPr="0066292A">
              <w:rPr>
                <w:w w:val="105"/>
              </w:rPr>
              <w:t xml:space="preserve">Semestri </w:t>
            </w:r>
            <w:r>
              <w:rPr>
                <w:w w:val="105"/>
              </w:rPr>
              <w:t>IX</w:t>
            </w:r>
            <w:r w:rsidRPr="0066292A">
              <w:rPr>
                <w:w w:val="105"/>
              </w:rPr>
              <w:t xml:space="preserve"> </w:t>
            </w:r>
          </w:p>
        </w:tc>
        <w:tc>
          <w:tcPr>
            <w:tcW w:w="1016" w:type="dxa"/>
          </w:tcPr>
          <w:p w14:paraId="543075AA" w14:textId="77777777" w:rsidR="0009667E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2+4</w:t>
            </w:r>
          </w:p>
        </w:tc>
        <w:tc>
          <w:tcPr>
            <w:tcW w:w="1092" w:type="dxa"/>
          </w:tcPr>
          <w:p w14:paraId="621ECBE7" w14:textId="77777777" w:rsidR="0009667E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30+60</w:t>
            </w:r>
          </w:p>
        </w:tc>
        <w:tc>
          <w:tcPr>
            <w:tcW w:w="2738" w:type="dxa"/>
          </w:tcPr>
          <w:p w14:paraId="52815241" w14:textId="77777777" w:rsidR="0009667E" w:rsidRDefault="0009667E" w:rsidP="0062402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09667E" w:rsidRPr="00306CBF" w14:paraId="7425435C" w14:textId="77777777" w:rsidTr="00E36243">
        <w:trPr>
          <w:cantSplit/>
        </w:trPr>
        <w:tc>
          <w:tcPr>
            <w:tcW w:w="370" w:type="dxa"/>
          </w:tcPr>
          <w:p w14:paraId="3E659311" w14:textId="77777777" w:rsidR="0009667E" w:rsidRPr="0009667E" w:rsidRDefault="0009667E" w:rsidP="00F858AD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59C7D7CE" w14:textId="77777777" w:rsidR="0009667E" w:rsidRPr="00306CBF" w:rsidRDefault="0009667E" w:rsidP="00F858AD">
            <w:pPr>
              <w:pStyle w:val="Sema"/>
            </w:pPr>
            <w:r w:rsidRPr="00306CBF">
              <w:t>Semestri VIII</w:t>
            </w:r>
          </w:p>
          <w:p w14:paraId="62AED180" w14:textId="77777777" w:rsidR="0009667E" w:rsidRPr="00306CBF" w:rsidRDefault="0009667E" w:rsidP="00F858AD">
            <w:pPr>
              <w:pStyle w:val="Sem2a"/>
            </w:pPr>
            <w:r w:rsidRPr="00306CBF">
              <w:t>Arti i ndërtimit dhe natyra e ndërtimtarisë</w:t>
            </w:r>
          </w:p>
          <w:p w14:paraId="67A80945" w14:textId="77777777" w:rsidR="0009667E" w:rsidRPr="00306CBF" w:rsidRDefault="0009667E" w:rsidP="00F858AD">
            <w:pPr>
              <w:pStyle w:val="Sem2a"/>
            </w:pPr>
            <w:r w:rsidRPr="00306CBF">
              <w:t>Bazat e organizimit te punës</w:t>
            </w:r>
          </w:p>
          <w:p w14:paraId="347879E1" w14:textId="77777777" w:rsidR="0009667E" w:rsidRPr="00306CBF" w:rsidRDefault="0009667E" w:rsidP="00F858AD">
            <w:pPr>
              <w:pStyle w:val="Sem2a"/>
            </w:pPr>
            <w:r w:rsidRPr="00306CBF">
              <w:t>Shkencat organizative (organizimi, administrimi, menaxhmenti, terminologjia)</w:t>
            </w:r>
          </w:p>
          <w:p w14:paraId="0CE8701A" w14:textId="77777777" w:rsidR="0009667E" w:rsidRPr="00306CBF" w:rsidRDefault="0009667E" w:rsidP="00F858AD">
            <w:pPr>
              <w:pStyle w:val="Sem2a"/>
            </w:pPr>
            <w:r w:rsidRPr="00306CBF">
              <w:t>Organizimi i ndërtimit</w:t>
            </w:r>
          </w:p>
          <w:p w14:paraId="4C21543C" w14:textId="77777777" w:rsidR="0009667E" w:rsidRPr="00306CBF" w:rsidRDefault="0009667E" w:rsidP="00F858AD">
            <w:pPr>
              <w:pStyle w:val="Sem2a"/>
            </w:pPr>
            <w:r w:rsidRPr="00306CBF">
              <w:t>Përgatitja e punishtes</w:t>
            </w:r>
          </w:p>
          <w:p w14:paraId="35A963E1" w14:textId="77777777" w:rsidR="0009667E" w:rsidRPr="00306CBF" w:rsidRDefault="0009667E" w:rsidP="00F858AD">
            <w:pPr>
              <w:pStyle w:val="Sem2a"/>
            </w:pPr>
            <w:r w:rsidRPr="00306CBF">
              <w:t>Teknologjia e ndërtimit</w:t>
            </w:r>
          </w:p>
          <w:p w14:paraId="3E697FA9" w14:textId="77777777" w:rsidR="0009667E" w:rsidRPr="00306CBF" w:rsidRDefault="0009667E" w:rsidP="00F858AD">
            <w:pPr>
              <w:pStyle w:val="Sem2a"/>
            </w:pPr>
            <w:r w:rsidRPr="00306CBF">
              <w:t>Nocioni i teknologjisë</w:t>
            </w:r>
          </w:p>
          <w:p w14:paraId="705356D3" w14:textId="77777777" w:rsidR="0009667E" w:rsidRPr="00306CBF" w:rsidRDefault="0009667E" w:rsidP="00F858AD">
            <w:pPr>
              <w:pStyle w:val="Sem2a"/>
            </w:pPr>
            <w:r w:rsidRPr="00306CBF">
              <w:t>Mekanizimi i ndërtimit</w:t>
            </w:r>
          </w:p>
          <w:p w14:paraId="4836D416" w14:textId="77777777" w:rsidR="0009667E" w:rsidRPr="00306CBF" w:rsidRDefault="0009667E" w:rsidP="00F858AD">
            <w:pPr>
              <w:pStyle w:val="Sem2a"/>
            </w:pPr>
            <w:r w:rsidRPr="00306CBF">
              <w:t>Ekonomia e punës se mekanizuar</w:t>
            </w:r>
          </w:p>
          <w:p w14:paraId="7A733E82" w14:textId="77777777" w:rsidR="0009667E" w:rsidRPr="00306CBF" w:rsidRDefault="0009667E" w:rsidP="00F858AD">
            <w:pPr>
              <w:pStyle w:val="Sem2a"/>
            </w:pPr>
            <w:r w:rsidRPr="00306CBF">
              <w:t>Metodat e planifikimit</w:t>
            </w:r>
          </w:p>
          <w:p w14:paraId="3231FE5C" w14:textId="77777777" w:rsidR="0009667E" w:rsidRPr="00306CBF" w:rsidRDefault="0009667E" w:rsidP="00F858AD">
            <w:pPr>
              <w:pStyle w:val="Sem2a"/>
            </w:pPr>
            <w:r w:rsidRPr="00306CBF">
              <w:t xml:space="preserve">Planet statike  dhe Planet dinamike </w:t>
            </w:r>
          </w:p>
          <w:p w14:paraId="42F7D016" w14:textId="77777777" w:rsidR="0009667E" w:rsidRPr="00306CBF" w:rsidRDefault="0009667E" w:rsidP="00F858AD">
            <w:pPr>
              <w:pStyle w:val="Sem2a"/>
            </w:pPr>
            <w:r w:rsidRPr="00306CBF">
              <w:t>Teknikat e planifikimit kohor</w:t>
            </w:r>
          </w:p>
          <w:p w14:paraId="37F6AC77" w14:textId="77777777" w:rsidR="0009667E" w:rsidRPr="00306CBF" w:rsidRDefault="0009667E" w:rsidP="00F858AD">
            <w:pPr>
              <w:pStyle w:val="Sem2a"/>
            </w:pPr>
            <w:r w:rsidRPr="00306CBF">
              <w:t xml:space="preserve">Kalkulimi i çmimeve </w:t>
            </w:r>
          </w:p>
          <w:p w14:paraId="0D432E38" w14:textId="77777777" w:rsidR="0009667E" w:rsidRPr="00306CBF" w:rsidRDefault="0009667E" w:rsidP="00F858AD">
            <w:pPr>
              <w:pStyle w:val="Sem2a"/>
            </w:pPr>
            <w:r w:rsidRPr="00306CBF">
              <w:t>Kalkulimi i çmimeve njësi</w:t>
            </w:r>
          </w:p>
          <w:p w14:paraId="6550DDC7" w14:textId="77777777" w:rsidR="0009667E" w:rsidRPr="00306CBF" w:rsidRDefault="0009667E" w:rsidP="00F858AD">
            <w:pPr>
              <w:pStyle w:val="Sem2a"/>
            </w:pPr>
            <w:r w:rsidRPr="00306CBF">
              <w:t>Metodat tjera te kalkulimeve .</w:t>
            </w:r>
          </w:p>
          <w:p w14:paraId="6A59076A" w14:textId="77777777" w:rsidR="0009667E" w:rsidRPr="00306CBF" w:rsidRDefault="0009667E" w:rsidP="00F858AD">
            <w:pPr>
              <w:rPr>
                <w:rFonts w:cstheme="minorHAnsi"/>
                <w:szCs w:val="20"/>
              </w:rPr>
            </w:pPr>
          </w:p>
          <w:p w14:paraId="747E4B77" w14:textId="77777777" w:rsidR="0009667E" w:rsidRPr="00306CBF" w:rsidRDefault="0009667E" w:rsidP="00F858AD">
            <w:pPr>
              <w:pStyle w:val="Sema"/>
            </w:pPr>
            <w:r w:rsidRPr="00306CBF">
              <w:t>PUNA PRAKTIKE:</w:t>
            </w:r>
          </w:p>
          <w:p w14:paraId="2C220BE4" w14:textId="77777777" w:rsidR="0009667E" w:rsidRPr="00306CBF" w:rsidRDefault="0009667E" w:rsidP="00F858AD">
            <w:pPr>
              <w:pStyle w:val="Sem2a"/>
            </w:pPr>
            <w:r w:rsidRPr="00306CBF">
              <w:t>Përdorimin e normave dhe standardeve ne kalkulimet e ndryshme</w:t>
            </w:r>
          </w:p>
          <w:p w14:paraId="312F06D1" w14:textId="77777777" w:rsidR="0009667E" w:rsidRPr="00306CBF" w:rsidRDefault="0009667E" w:rsidP="00F858AD">
            <w:pPr>
              <w:pStyle w:val="Sem2a"/>
            </w:pPr>
            <w:r w:rsidRPr="00306CBF">
              <w:t>Punën ekipore ne grupe te vogla punuese</w:t>
            </w:r>
          </w:p>
        </w:tc>
      </w:tr>
      <w:tr w:rsidR="00E36243" w:rsidRPr="00306CBF" w14:paraId="5A292EC2" w14:textId="77777777" w:rsidTr="00E36243">
        <w:trPr>
          <w:cantSplit/>
        </w:trPr>
        <w:tc>
          <w:tcPr>
            <w:tcW w:w="370" w:type="dxa"/>
          </w:tcPr>
          <w:p w14:paraId="54960C8B" w14:textId="77777777" w:rsidR="00E36243" w:rsidRPr="0009667E" w:rsidRDefault="00E36243" w:rsidP="00F858AD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1B6C0E89" w14:textId="77777777" w:rsidR="00E36243" w:rsidRPr="00E36243" w:rsidRDefault="00E36243" w:rsidP="00E36243">
            <w:pPr>
              <w:widowControl w:val="0"/>
              <w:ind w:left="504" w:right="72" w:hanging="446"/>
              <w:rPr>
                <w:rFonts w:eastAsia="Times New Roman" w:cstheme="minorHAnsi"/>
                <w:color w:val="282828"/>
                <w:w w:val="110"/>
                <w:szCs w:val="20"/>
                <w:u w:val="single" w:color="000000"/>
                <w:lang w:val="de-DE"/>
              </w:rPr>
            </w:pPr>
            <w:r w:rsidRPr="00E36243">
              <w:rPr>
                <w:rFonts w:eastAsia="Times New Roman" w:cstheme="minorHAnsi"/>
                <w:color w:val="282828"/>
                <w:w w:val="110"/>
                <w:szCs w:val="20"/>
                <w:u w:val="single" w:color="000000"/>
                <w:lang w:val="de-DE"/>
              </w:rPr>
              <w:t>Semstri IX</w:t>
            </w:r>
          </w:p>
          <w:p w14:paraId="1B764FAD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Organizimi i projekteve ne ndërtimtari (OPN)</w:t>
            </w:r>
          </w:p>
          <w:p w14:paraId="24DB5247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Projekti investiv si tërësi dhe elementet e tij</w:t>
            </w:r>
          </w:p>
          <w:p w14:paraId="0CF02AA3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Fazat e projektit investiv,</w:t>
            </w:r>
          </w:p>
          <w:p w14:paraId="74A07592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Pjesëmarrësit dhe raportet ne mes tyre,</w:t>
            </w:r>
          </w:p>
          <w:p w14:paraId="4ACB5162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Dokumentacioni</w:t>
            </w:r>
          </w:p>
          <w:p w14:paraId="74FDF371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Financat e projektit</w:t>
            </w:r>
          </w:p>
          <w:p w14:paraId="4D7123E5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Kontraktimi i punëve</w:t>
            </w:r>
          </w:p>
          <w:p w14:paraId="087AED20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Planifikimi dhe kontrolli i realizirnit te projektit,</w:t>
            </w:r>
          </w:p>
          <w:p w14:paraId="6EE78B6F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Marrëdhëniet nder njerëzore brenda projekt it,</w:t>
            </w:r>
          </w:p>
          <w:p w14:paraId="43DD24F9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Punët përgatitore</w:t>
            </w:r>
          </w:p>
          <w:p w14:paraId="15E043D8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Përmbledhja e elementeve te OPN ne një tërësi.</w:t>
            </w:r>
          </w:p>
          <w:p w14:paraId="579771B6" w14:textId="77777777" w:rsidR="00E36243" w:rsidRPr="00E36243" w:rsidRDefault="00E36243" w:rsidP="00E36243">
            <w:pPr>
              <w:widowControl w:val="0"/>
              <w:ind w:left="504" w:right="72" w:hanging="446"/>
              <w:rPr>
                <w:rFonts w:eastAsia="Times New Roman" w:cstheme="minorHAnsi"/>
                <w:color w:val="282828"/>
                <w:szCs w:val="20"/>
                <w:u w:val="single"/>
              </w:rPr>
            </w:pPr>
            <w:r w:rsidRPr="00E36243">
              <w:rPr>
                <w:rFonts w:eastAsia="Times New Roman" w:cstheme="minorHAnsi"/>
                <w:color w:val="282828"/>
                <w:szCs w:val="20"/>
                <w:u w:val="single"/>
              </w:rPr>
              <w:t>PUNA PRAKTIKE:</w:t>
            </w:r>
          </w:p>
          <w:p w14:paraId="67F22E74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Një projekt te organizmit te ndërtimit me këto pike:</w:t>
            </w:r>
          </w:p>
          <w:p w14:paraId="50ED0217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Paramasa</w:t>
            </w:r>
          </w:p>
          <w:p w14:paraId="2F76000D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Analizat e  çmimeve dhe përcaktimi resurseve</w:t>
            </w:r>
          </w:p>
          <w:p w14:paraId="5CECC870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Specifikimi i materialit</w:t>
            </w:r>
          </w:p>
          <w:p w14:paraId="02D2691A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Analiza teknologjike</w:t>
            </w:r>
          </w:p>
          <w:p w14:paraId="5D16B9F3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Zgjidhja e gjere dhe e ngushte e mekanizimit</w:t>
            </w:r>
          </w:p>
          <w:p w14:paraId="4BE87F43" w14:textId="77777777" w:rsidR="00E36243" w:rsidRPr="00E36243" w:rsidRDefault="00E36243" w:rsidP="00E36243">
            <w:pPr>
              <w:widowControl w:val="0"/>
              <w:ind w:left="532" w:right="72"/>
              <w:rPr>
                <w:rFonts w:cstheme="minorHAnsi"/>
                <w:color w:val="282828"/>
                <w:w w:val="105"/>
                <w:szCs w:val="20"/>
              </w:rPr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Planifikimi i ndërtimit</w:t>
            </w:r>
          </w:p>
          <w:p w14:paraId="316711F8" w14:textId="77777777" w:rsidR="00E36243" w:rsidRPr="00306CBF" w:rsidRDefault="00E36243" w:rsidP="00E36243">
            <w:pPr>
              <w:widowControl w:val="0"/>
              <w:ind w:left="532" w:right="72"/>
            </w:pPr>
            <w:r w:rsidRPr="00E36243">
              <w:rPr>
                <w:rFonts w:cstheme="minorHAnsi"/>
                <w:color w:val="282828"/>
                <w:w w:val="105"/>
                <w:szCs w:val="20"/>
              </w:rPr>
              <w:t>Rregullimi i punishtes</w:t>
            </w:r>
          </w:p>
        </w:tc>
      </w:tr>
      <w:tr w:rsidR="0009667E" w:rsidRPr="00306CBF" w14:paraId="708DD263" w14:textId="77777777" w:rsidTr="00E36243">
        <w:trPr>
          <w:cantSplit/>
        </w:trPr>
        <w:tc>
          <w:tcPr>
            <w:tcW w:w="370" w:type="dxa"/>
          </w:tcPr>
          <w:p w14:paraId="78F3B63E" w14:textId="77777777" w:rsidR="0009667E" w:rsidRPr="0009667E" w:rsidRDefault="0009667E" w:rsidP="0090726F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38A36CB3" w14:textId="77777777" w:rsidR="0009667E" w:rsidRPr="00306CBF" w:rsidRDefault="0009667E" w:rsidP="0090726F">
            <w:pPr>
              <w:rPr>
                <w:rFonts w:cstheme="minorHAnsi"/>
                <w:szCs w:val="20"/>
              </w:rPr>
            </w:pPr>
          </w:p>
        </w:tc>
      </w:tr>
    </w:tbl>
    <w:p w14:paraId="0BCD051F" w14:textId="77777777" w:rsidR="00E36243" w:rsidRDefault="00E36243">
      <w:r>
        <w:br w:type="page"/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974"/>
        <w:gridCol w:w="1008"/>
        <w:gridCol w:w="1098"/>
        <w:gridCol w:w="2720"/>
      </w:tblGrid>
      <w:tr w:rsidR="0009667E" w:rsidRPr="00306CBF" w14:paraId="0FB12F07" w14:textId="77777777" w:rsidTr="00E36243">
        <w:trPr>
          <w:cantSplit/>
        </w:trPr>
        <w:tc>
          <w:tcPr>
            <w:tcW w:w="370" w:type="dxa"/>
          </w:tcPr>
          <w:p w14:paraId="534A3221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6071FAD9" w14:textId="77777777" w:rsidR="0009667E" w:rsidRPr="00306CBF" w:rsidRDefault="0009667E" w:rsidP="00F971E3">
            <w:pPr>
              <w:rPr>
                <w:rFonts w:cstheme="minorHAnsi"/>
                <w:szCs w:val="20"/>
              </w:rPr>
            </w:pPr>
            <w:r w:rsidRPr="001D222B">
              <w:rPr>
                <w:rFonts w:cstheme="minorHAnsi"/>
                <w:b/>
                <w:szCs w:val="20"/>
              </w:rPr>
              <w:t>Urbanizmi II</w:t>
            </w:r>
          </w:p>
        </w:tc>
      </w:tr>
      <w:tr w:rsidR="0009667E" w:rsidRPr="00306CBF" w14:paraId="7142E583" w14:textId="77777777" w:rsidTr="00E36243">
        <w:trPr>
          <w:cantSplit/>
        </w:trPr>
        <w:tc>
          <w:tcPr>
            <w:tcW w:w="370" w:type="dxa"/>
          </w:tcPr>
          <w:p w14:paraId="1B65CB01" w14:textId="77777777" w:rsidR="0009667E" w:rsidRPr="0009667E" w:rsidRDefault="0009667E" w:rsidP="00F971E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74" w:type="dxa"/>
          </w:tcPr>
          <w:p w14:paraId="2B29A654" w14:textId="77777777" w:rsidR="0009667E" w:rsidRPr="00306CBF" w:rsidRDefault="0009667E" w:rsidP="00F971E3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1008" w:type="dxa"/>
          </w:tcPr>
          <w:p w14:paraId="77DEAA7F" w14:textId="77777777" w:rsidR="0009667E" w:rsidRPr="00306CBF" w:rsidRDefault="0009667E" w:rsidP="00F971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1098" w:type="dxa"/>
          </w:tcPr>
          <w:p w14:paraId="343FBD01" w14:textId="77777777" w:rsidR="0009667E" w:rsidRPr="00306CBF" w:rsidRDefault="0009667E" w:rsidP="008F2C0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720" w:type="dxa"/>
          </w:tcPr>
          <w:p w14:paraId="0C429460" w14:textId="77777777" w:rsidR="0009667E" w:rsidRPr="00306CBF" w:rsidRDefault="0009667E" w:rsidP="008F2C0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3BC6FD33" w14:textId="77777777" w:rsidTr="00E36243">
        <w:trPr>
          <w:cantSplit/>
        </w:trPr>
        <w:tc>
          <w:tcPr>
            <w:tcW w:w="370" w:type="dxa"/>
          </w:tcPr>
          <w:p w14:paraId="2E6BCD19" w14:textId="77777777" w:rsidR="0009667E" w:rsidRPr="0009667E" w:rsidRDefault="0009667E" w:rsidP="00F971E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74" w:type="dxa"/>
          </w:tcPr>
          <w:p w14:paraId="78A81152" w14:textId="77777777" w:rsidR="0009667E" w:rsidRPr="00306CBF" w:rsidRDefault="0009667E" w:rsidP="00F971E3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IX</w:t>
            </w:r>
          </w:p>
        </w:tc>
        <w:tc>
          <w:tcPr>
            <w:tcW w:w="1008" w:type="dxa"/>
          </w:tcPr>
          <w:p w14:paraId="62AD5D70" w14:textId="77777777" w:rsidR="0009667E" w:rsidRPr="00306CBF" w:rsidRDefault="0009667E" w:rsidP="00F971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2+4</w:t>
            </w:r>
          </w:p>
        </w:tc>
        <w:tc>
          <w:tcPr>
            <w:tcW w:w="1098" w:type="dxa"/>
          </w:tcPr>
          <w:p w14:paraId="2FE68C32" w14:textId="77777777" w:rsidR="0009667E" w:rsidRPr="00306CBF" w:rsidRDefault="0009667E" w:rsidP="00F971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30+60</w:t>
            </w:r>
          </w:p>
        </w:tc>
        <w:tc>
          <w:tcPr>
            <w:tcW w:w="2720" w:type="dxa"/>
          </w:tcPr>
          <w:p w14:paraId="3A9D3354" w14:textId="77777777" w:rsidR="0009667E" w:rsidRPr="00306CBF" w:rsidRDefault="0009667E" w:rsidP="00F971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90</w:t>
            </w:r>
          </w:p>
        </w:tc>
      </w:tr>
      <w:tr w:rsidR="0009667E" w:rsidRPr="00306CBF" w14:paraId="03FD6EC7" w14:textId="77777777" w:rsidTr="00E36243">
        <w:trPr>
          <w:cantSplit/>
        </w:trPr>
        <w:tc>
          <w:tcPr>
            <w:tcW w:w="370" w:type="dxa"/>
          </w:tcPr>
          <w:p w14:paraId="5BEC65A4" w14:textId="77777777" w:rsidR="0009667E" w:rsidRPr="0009667E" w:rsidRDefault="0009667E" w:rsidP="00F971E3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170435CC" w14:textId="77777777" w:rsidR="0009667E" w:rsidRPr="00306CBF" w:rsidRDefault="0009667E" w:rsidP="00F971E3">
            <w:pPr>
              <w:pStyle w:val="Sema"/>
            </w:pPr>
            <w:r w:rsidRPr="00306CBF">
              <w:t>Semestri IX</w:t>
            </w:r>
          </w:p>
          <w:p w14:paraId="17909832" w14:textId="77777777" w:rsidR="0009667E" w:rsidRPr="00306CBF" w:rsidRDefault="0009667E" w:rsidP="00F971E3">
            <w:pPr>
              <w:pStyle w:val="Sem1a"/>
            </w:pPr>
            <w:r w:rsidRPr="00306CBF">
              <w:t>Planifikimi urbanistik  dhe hapësinor,  kuptimi dhe domethënia</w:t>
            </w:r>
          </w:p>
          <w:p w14:paraId="212B7BC6" w14:textId="77777777" w:rsidR="0009667E" w:rsidRPr="00306CBF" w:rsidRDefault="0009667E" w:rsidP="00F971E3">
            <w:pPr>
              <w:pStyle w:val="Sem2a"/>
            </w:pPr>
            <w:r w:rsidRPr="00306CBF">
              <w:t>Pasqyre e shkurtër e zhvillimit urbanistik dhe hapësinor</w:t>
            </w:r>
          </w:p>
          <w:p w14:paraId="1C382AF5" w14:textId="77777777" w:rsidR="0009667E" w:rsidRPr="00306CBF" w:rsidRDefault="0009667E" w:rsidP="00F971E3">
            <w:pPr>
              <w:pStyle w:val="Sem2a"/>
            </w:pPr>
            <w:r w:rsidRPr="00306CBF">
              <w:t>Zhvillimi  i planifikimit te ne</w:t>
            </w:r>
          </w:p>
          <w:p w14:paraId="31D4AC2E" w14:textId="77777777" w:rsidR="0009667E" w:rsidRPr="00306CBF" w:rsidRDefault="0009667E" w:rsidP="00F971E3">
            <w:pPr>
              <w:pStyle w:val="Sem2a"/>
            </w:pPr>
            <w:r w:rsidRPr="00306CBF">
              <w:t>Çka është planifikimi</w:t>
            </w:r>
            <w:r w:rsidR="008F2C0A">
              <w:t>?</w:t>
            </w:r>
          </w:p>
          <w:p w14:paraId="46DE3CDF" w14:textId="77777777" w:rsidR="0009667E" w:rsidRPr="00306CBF" w:rsidRDefault="0009667E" w:rsidP="00F971E3">
            <w:pPr>
              <w:pStyle w:val="Sem2a"/>
            </w:pPr>
            <w:r w:rsidRPr="00306CBF">
              <w:t>Çka është plani?</w:t>
            </w:r>
          </w:p>
          <w:p w14:paraId="56D220E2" w14:textId="77777777" w:rsidR="0009667E" w:rsidRPr="00306CBF" w:rsidRDefault="0009667E" w:rsidP="00F971E3">
            <w:pPr>
              <w:pStyle w:val="Sem1a"/>
            </w:pPr>
            <w:r w:rsidRPr="00306CBF">
              <w:t>Hulumtimi  i qasjes dhe vendosjes  se konceptit te Planifikimit</w:t>
            </w:r>
          </w:p>
          <w:p w14:paraId="56447131" w14:textId="77777777" w:rsidR="0009667E" w:rsidRPr="00306CBF" w:rsidRDefault="0009667E" w:rsidP="00F971E3">
            <w:pPr>
              <w:pStyle w:val="Sem2a"/>
            </w:pPr>
            <w:r w:rsidRPr="00306CBF">
              <w:t>Lënda e punës ne planifikimin hapësinor raportet ne mes te njohurisë dhe aksionit faktori kohe ne planifikim</w:t>
            </w:r>
          </w:p>
          <w:p w14:paraId="1AB73EA4" w14:textId="77777777" w:rsidR="0009667E" w:rsidRPr="00306CBF" w:rsidRDefault="0009667E" w:rsidP="00F971E3">
            <w:pPr>
              <w:pStyle w:val="Sem1a"/>
            </w:pPr>
            <w:r w:rsidRPr="00306CBF">
              <w:t xml:space="preserve">Planifikimi dhe struktura hapësinorë e qytetit </w:t>
            </w:r>
          </w:p>
          <w:p w14:paraId="02EAEB41" w14:textId="77777777" w:rsidR="0009667E" w:rsidRPr="00306CBF" w:rsidRDefault="0009667E" w:rsidP="00F971E3">
            <w:pPr>
              <w:pStyle w:val="Sem2a"/>
            </w:pPr>
            <w:r w:rsidRPr="00306CBF">
              <w:t>Funksionet urbane</w:t>
            </w:r>
          </w:p>
          <w:p w14:paraId="094FCFA5" w14:textId="77777777" w:rsidR="0009667E" w:rsidRPr="00306CBF" w:rsidRDefault="0009667E" w:rsidP="00F971E3">
            <w:pPr>
              <w:pStyle w:val="Sem2a"/>
            </w:pPr>
            <w:r w:rsidRPr="00306CBF">
              <w:t>Organizimi  i funksioneve ne qytet</w:t>
            </w:r>
          </w:p>
          <w:p w14:paraId="55DD94CE" w14:textId="77777777" w:rsidR="0009667E" w:rsidRPr="00306CBF" w:rsidRDefault="0009667E" w:rsidP="00F971E3">
            <w:pPr>
              <w:pStyle w:val="Sem2a"/>
            </w:pPr>
            <w:r w:rsidRPr="00306CBF">
              <w:t>Aspektet urbane ekonomike te organizimit hapësinor te qytetit modelet teorike te strukturës hapësinorë te qytetit</w:t>
            </w:r>
          </w:p>
          <w:p w14:paraId="30A28595" w14:textId="77777777" w:rsidR="0009667E" w:rsidRPr="00306CBF" w:rsidRDefault="0009667E" w:rsidP="00F971E3">
            <w:pPr>
              <w:pStyle w:val="Sem1a"/>
            </w:pPr>
            <w:r w:rsidRPr="00306CBF">
              <w:t>Kompleksi metodologjik ne planifikimin urbanistik  dhe hapësinor</w:t>
            </w:r>
          </w:p>
          <w:p w14:paraId="65EB7F1E" w14:textId="77777777" w:rsidR="0009667E" w:rsidRPr="00306CBF" w:rsidRDefault="0009667E" w:rsidP="00F971E3">
            <w:pPr>
              <w:pStyle w:val="Sem2a"/>
            </w:pPr>
            <w:r w:rsidRPr="00306CBF">
              <w:t xml:space="preserve">Baza analitike-dokumentuese </w:t>
            </w:r>
          </w:p>
          <w:p w14:paraId="16788183" w14:textId="77777777" w:rsidR="0009667E" w:rsidRPr="00306CBF" w:rsidRDefault="0009667E" w:rsidP="00F971E3">
            <w:pPr>
              <w:pStyle w:val="Sem2a"/>
            </w:pPr>
            <w:r w:rsidRPr="00306CBF">
              <w:t>Qëllimet/synimet</w:t>
            </w:r>
          </w:p>
          <w:p w14:paraId="280D2960" w14:textId="77777777" w:rsidR="0009667E" w:rsidRPr="00306CBF" w:rsidRDefault="0009667E" w:rsidP="00F971E3">
            <w:pPr>
              <w:pStyle w:val="Sem2a"/>
            </w:pPr>
            <w:r w:rsidRPr="00306CBF">
              <w:t xml:space="preserve">Modelet  matematikore  ne  planifikim </w:t>
            </w:r>
          </w:p>
          <w:p w14:paraId="1BF916DA" w14:textId="77777777" w:rsidR="0009667E" w:rsidRPr="00306CBF" w:rsidRDefault="0009667E" w:rsidP="00F971E3">
            <w:pPr>
              <w:pStyle w:val="Sem2a"/>
            </w:pPr>
            <w:r w:rsidRPr="00306CBF">
              <w:t>Implementimi  i planit</w:t>
            </w:r>
          </w:p>
          <w:p w14:paraId="3DEE6DE8" w14:textId="77777777" w:rsidR="0009667E" w:rsidRPr="00306CBF" w:rsidRDefault="0009667E" w:rsidP="00F971E3">
            <w:pPr>
              <w:pStyle w:val="Sema"/>
            </w:pPr>
            <w:r w:rsidRPr="00306CBF">
              <w:t>PUNE PRAKTIKE:</w:t>
            </w:r>
          </w:p>
          <w:p w14:paraId="7EFB2668" w14:textId="77777777" w:rsidR="0009667E" w:rsidRPr="00306CBF" w:rsidRDefault="0009667E" w:rsidP="00F971E3">
            <w:pPr>
              <w:rPr>
                <w:w w:val="110"/>
                <w:u w:color="000000"/>
              </w:rPr>
            </w:pPr>
            <w:r w:rsidRPr="00306CBF">
              <w:rPr>
                <w:rFonts w:cstheme="minorHAnsi"/>
                <w:szCs w:val="20"/>
              </w:rPr>
              <w:t>Plani hapësinor dhe urbanistik i qytetit</w:t>
            </w:r>
          </w:p>
        </w:tc>
      </w:tr>
      <w:tr w:rsidR="0009667E" w:rsidRPr="00306CBF" w14:paraId="6224969C" w14:textId="77777777" w:rsidTr="00E36243">
        <w:trPr>
          <w:cantSplit/>
        </w:trPr>
        <w:tc>
          <w:tcPr>
            <w:tcW w:w="370" w:type="dxa"/>
          </w:tcPr>
          <w:p w14:paraId="2C8F79AC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173B89DD" w14:textId="77777777" w:rsidR="0009667E" w:rsidRPr="00306CBF" w:rsidRDefault="0009667E" w:rsidP="00F971E3">
            <w:pPr>
              <w:rPr>
                <w:rFonts w:cstheme="minorHAnsi"/>
                <w:szCs w:val="20"/>
              </w:rPr>
            </w:pPr>
            <w:r w:rsidRPr="00306CBF">
              <w:rPr>
                <w:rFonts w:cstheme="minorHAnsi"/>
                <w:b/>
                <w:szCs w:val="20"/>
              </w:rPr>
              <w:t>Arkitektura e Brendshme</w:t>
            </w:r>
          </w:p>
        </w:tc>
      </w:tr>
      <w:tr w:rsidR="0009667E" w:rsidRPr="00306CBF" w14:paraId="3D09B0FB" w14:textId="77777777" w:rsidTr="00E36243">
        <w:trPr>
          <w:cantSplit/>
        </w:trPr>
        <w:tc>
          <w:tcPr>
            <w:tcW w:w="370" w:type="dxa"/>
          </w:tcPr>
          <w:p w14:paraId="30B2C8C6" w14:textId="77777777" w:rsidR="0009667E" w:rsidRPr="0009667E" w:rsidRDefault="0009667E" w:rsidP="00F971E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74" w:type="dxa"/>
          </w:tcPr>
          <w:p w14:paraId="55CD0F32" w14:textId="77777777" w:rsidR="0009667E" w:rsidRPr="00306CBF" w:rsidRDefault="0009667E" w:rsidP="00F971E3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1008" w:type="dxa"/>
          </w:tcPr>
          <w:p w14:paraId="36CCE501" w14:textId="77777777" w:rsidR="0009667E" w:rsidRPr="00306CBF" w:rsidRDefault="0009667E" w:rsidP="00F971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h/j</w:t>
            </w:r>
          </w:p>
        </w:tc>
        <w:tc>
          <w:tcPr>
            <w:tcW w:w="1098" w:type="dxa"/>
          </w:tcPr>
          <w:p w14:paraId="6D7A2A28" w14:textId="77777777" w:rsidR="0009667E" w:rsidRPr="00306CBF" w:rsidRDefault="0009667E" w:rsidP="00F971E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L+U h/s</w:t>
            </w:r>
          </w:p>
        </w:tc>
        <w:tc>
          <w:tcPr>
            <w:tcW w:w="2720" w:type="dxa"/>
          </w:tcPr>
          <w:p w14:paraId="02B035B9" w14:textId="77777777" w:rsidR="0009667E" w:rsidRPr="00306CBF" w:rsidRDefault="0009667E" w:rsidP="00F971E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09667E" w:rsidRPr="00306CBF" w14:paraId="49417B6A" w14:textId="77777777" w:rsidTr="00E36243">
        <w:trPr>
          <w:cantSplit/>
        </w:trPr>
        <w:tc>
          <w:tcPr>
            <w:tcW w:w="370" w:type="dxa"/>
          </w:tcPr>
          <w:p w14:paraId="37D75E8F" w14:textId="77777777" w:rsidR="0009667E" w:rsidRPr="0009667E" w:rsidRDefault="0009667E" w:rsidP="00F971E3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74" w:type="dxa"/>
          </w:tcPr>
          <w:p w14:paraId="5C536878" w14:textId="77777777" w:rsidR="0009667E" w:rsidRPr="00306CBF" w:rsidRDefault="0009667E" w:rsidP="00F971E3">
            <w:pPr>
              <w:jc w:val="right"/>
              <w:rPr>
                <w:b/>
              </w:rPr>
            </w:pPr>
            <w:r w:rsidRPr="00306CBF">
              <w:rPr>
                <w:w w:val="105"/>
              </w:rPr>
              <w:t xml:space="preserve">Semestri </w:t>
            </w:r>
            <w:r>
              <w:rPr>
                <w:w w:val="105"/>
              </w:rPr>
              <w:t>IX</w:t>
            </w:r>
          </w:p>
        </w:tc>
        <w:tc>
          <w:tcPr>
            <w:tcW w:w="1008" w:type="dxa"/>
          </w:tcPr>
          <w:p w14:paraId="06DB993E" w14:textId="77777777" w:rsidR="0009667E" w:rsidRPr="00306CBF" w:rsidRDefault="0009667E" w:rsidP="00F971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2+3</w:t>
            </w:r>
          </w:p>
        </w:tc>
        <w:tc>
          <w:tcPr>
            <w:tcW w:w="1098" w:type="dxa"/>
          </w:tcPr>
          <w:p w14:paraId="3192843D" w14:textId="77777777" w:rsidR="0009667E" w:rsidRPr="00306CBF" w:rsidRDefault="0009667E" w:rsidP="00F971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30+45</w:t>
            </w:r>
          </w:p>
        </w:tc>
        <w:tc>
          <w:tcPr>
            <w:tcW w:w="2720" w:type="dxa"/>
          </w:tcPr>
          <w:p w14:paraId="5CE7F226" w14:textId="77777777" w:rsidR="0009667E" w:rsidRPr="00306CBF" w:rsidRDefault="0009667E" w:rsidP="00F971E3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75</w:t>
            </w:r>
          </w:p>
        </w:tc>
      </w:tr>
      <w:tr w:rsidR="0009667E" w:rsidRPr="00306CBF" w14:paraId="60F72381" w14:textId="77777777" w:rsidTr="00E36243">
        <w:trPr>
          <w:cantSplit/>
        </w:trPr>
        <w:tc>
          <w:tcPr>
            <w:tcW w:w="370" w:type="dxa"/>
          </w:tcPr>
          <w:p w14:paraId="702862A7" w14:textId="77777777" w:rsidR="0009667E" w:rsidRPr="0009667E" w:rsidRDefault="0009667E" w:rsidP="00F971E3">
            <w:pPr>
              <w:ind w:left="27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585D9601" w14:textId="77777777" w:rsidR="0009667E" w:rsidRPr="00306CBF" w:rsidRDefault="0009667E" w:rsidP="00F971E3">
            <w:pPr>
              <w:pStyle w:val="Sema"/>
            </w:pPr>
            <w:r w:rsidRPr="00306CBF">
              <w:t>Semestri IX</w:t>
            </w:r>
          </w:p>
          <w:p w14:paraId="19508F97" w14:textId="77777777" w:rsidR="0009667E" w:rsidRPr="00306CBF" w:rsidRDefault="0009667E" w:rsidP="00F971E3">
            <w:pPr>
              <w:pStyle w:val="Sem1a"/>
            </w:pPr>
            <w:r w:rsidRPr="00306CBF">
              <w:t>Ligjërata hyrëse</w:t>
            </w:r>
          </w:p>
          <w:p w14:paraId="42A1448F" w14:textId="77777777" w:rsidR="0009667E" w:rsidRPr="00306CBF" w:rsidRDefault="0009667E" w:rsidP="00F971E3">
            <w:pPr>
              <w:pStyle w:val="Sem2a"/>
            </w:pPr>
            <w:r w:rsidRPr="00306CBF">
              <w:t>Elementet primare ne enterier: Muret, Dyshemetë, Plafonët</w:t>
            </w:r>
          </w:p>
          <w:p w14:paraId="3FCFFE56" w14:textId="77777777" w:rsidR="0009667E" w:rsidRPr="00306CBF" w:rsidRDefault="0009667E" w:rsidP="00F971E3">
            <w:pPr>
              <w:pStyle w:val="Sem2a"/>
            </w:pPr>
            <w:r w:rsidRPr="00306CBF">
              <w:t>Elementet sekondare ne enterier: orenditë fikse, Orenditë mobile</w:t>
            </w:r>
          </w:p>
          <w:p w14:paraId="295D01A9" w14:textId="77777777" w:rsidR="0009667E" w:rsidRPr="00306CBF" w:rsidRDefault="0009667E" w:rsidP="00F971E3">
            <w:pPr>
              <w:pStyle w:val="Sem2a"/>
            </w:pPr>
            <w:r w:rsidRPr="00306CBF">
              <w:t>Elementet terciare ne enterier: Pikturat, Perdet, Gjelbërimi</w:t>
            </w:r>
          </w:p>
          <w:p w14:paraId="701570C1" w14:textId="77777777" w:rsidR="0009667E" w:rsidRPr="00306CBF" w:rsidRDefault="0009667E" w:rsidP="00F971E3">
            <w:pPr>
              <w:pStyle w:val="Sem2a"/>
            </w:pPr>
            <w:r w:rsidRPr="00306CBF">
              <w:t>Elementet dekorues: Ngjyrat, Rrethi i ngjyrave, Ndikimi i ngjyrave</w:t>
            </w:r>
          </w:p>
          <w:p w14:paraId="01939D72" w14:textId="77777777" w:rsidR="0009667E" w:rsidRPr="00306CBF" w:rsidRDefault="0009667E" w:rsidP="00F971E3">
            <w:pPr>
              <w:pStyle w:val="Sem2a"/>
            </w:pPr>
            <w:r w:rsidRPr="00306CBF">
              <w:t>Ndriçimi ne enterier: Ndriçimi i drejtpërdrejtë, indirekt dhe gjysmë indirekt</w:t>
            </w:r>
          </w:p>
          <w:p w14:paraId="170BBF4F" w14:textId="77777777" w:rsidR="0009667E" w:rsidRPr="00306CBF" w:rsidRDefault="0009667E" w:rsidP="00F971E3">
            <w:pPr>
              <w:pStyle w:val="Sema"/>
            </w:pPr>
            <w:r w:rsidRPr="00306CBF">
              <w:t>USHTRIMET :</w:t>
            </w:r>
          </w:p>
          <w:p w14:paraId="38B70993" w14:textId="77777777" w:rsidR="0009667E" w:rsidRPr="00306CBF" w:rsidRDefault="0009667E" w:rsidP="00F971E3">
            <w:pPr>
              <w:pStyle w:val="Sem2a"/>
            </w:pPr>
            <w:r w:rsidRPr="00306CBF">
              <w:t>Ne këtë semestër hartohet projekt ideori enterierit</w:t>
            </w:r>
          </w:p>
        </w:tc>
      </w:tr>
      <w:tr w:rsidR="0009667E" w:rsidRPr="00306CBF" w14:paraId="3CBD305B" w14:textId="77777777" w:rsidTr="00E36243">
        <w:trPr>
          <w:cantSplit/>
        </w:trPr>
        <w:tc>
          <w:tcPr>
            <w:tcW w:w="370" w:type="dxa"/>
          </w:tcPr>
          <w:p w14:paraId="0419FEF5" w14:textId="77777777" w:rsidR="0009667E" w:rsidRPr="0009667E" w:rsidRDefault="0009667E" w:rsidP="002D002C">
            <w:pPr>
              <w:pStyle w:val="ListParagraph"/>
              <w:numPr>
                <w:ilvl w:val="0"/>
                <w:numId w:val="3"/>
              </w:numPr>
              <w:ind w:left="-288" w:right="-129" w:firstLin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9800" w:type="dxa"/>
            <w:gridSpan w:val="4"/>
          </w:tcPr>
          <w:p w14:paraId="7456B07A" w14:textId="77777777" w:rsidR="0009667E" w:rsidRPr="00306CBF" w:rsidRDefault="0009667E" w:rsidP="00022AE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Diploma</w:t>
            </w:r>
          </w:p>
        </w:tc>
      </w:tr>
      <w:tr w:rsidR="0009667E" w:rsidRPr="00306CBF" w14:paraId="26CF2263" w14:textId="77777777" w:rsidTr="00E36243">
        <w:trPr>
          <w:cantSplit/>
        </w:trPr>
        <w:tc>
          <w:tcPr>
            <w:tcW w:w="370" w:type="dxa"/>
          </w:tcPr>
          <w:p w14:paraId="40F4EC99" w14:textId="77777777" w:rsidR="0009667E" w:rsidRPr="0009667E" w:rsidRDefault="0009667E" w:rsidP="00022AE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74" w:type="dxa"/>
          </w:tcPr>
          <w:p w14:paraId="0F2585BF" w14:textId="77777777" w:rsidR="0009667E" w:rsidRPr="00306CBF" w:rsidRDefault="0009667E" w:rsidP="00022AEC">
            <w:pPr>
              <w:ind w:left="512" w:hanging="45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Një (1) semestër</w:t>
            </w:r>
          </w:p>
        </w:tc>
        <w:tc>
          <w:tcPr>
            <w:tcW w:w="1008" w:type="dxa"/>
          </w:tcPr>
          <w:p w14:paraId="2D88B3E6" w14:textId="77777777" w:rsidR="0009667E" w:rsidRPr="00306CBF" w:rsidRDefault="0009667E" w:rsidP="00022AE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98" w:type="dxa"/>
          </w:tcPr>
          <w:p w14:paraId="706A4B47" w14:textId="77777777" w:rsidR="0009667E" w:rsidRPr="00306CBF" w:rsidRDefault="0009667E" w:rsidP="00022AEC">
            <w:pPr>
              <w:rPr>
                <w:rFonts w:cstheme="minorHAnsi"/>
                <w:szCs w:val="20"/>
              </w:rPr>
            </w:pPr>
          </w:p>
        </w:tc>
        <w:tc>
          <w:tcPr>
            <w:tcW w:w="2720" w:type="dxa"/>
          </w:tcPr>
          <w:p w14:paraId="38D6E2FF" w14:textId="77777777" w:rsidR="0009667E" w:rsidRPr="00306CBF" w:rsidRDefault="0009667E" w:rsidP="008F2C0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Gjithsej h</w:t>
            </w:r>
          </w:p>
        </w:tc>
      </w:tr>
      <w:tr w:rsidR="008F2C0A" w:rsidRPr="00306CBF" w14:paraId="287E8DAF" w14:textId="77777777" w:rsidTr="00E36243">
        <w:trPr>
          <w:cantSplit/>
        </w:trPr>
        <w:tc>
          <w:tcPr>
            <w:tcW w:w="370" w:type="dxa"/>
          </w:tcPr>
          <w:p w14:paraId="7366E9F5" w14:textId="77777777" w:rsidR="008F2C0A" w:rsidRPr="0009667E" w:rsidRDefault="008F2C0A" w:rsidP="00022AEC">
            <w:pPr>
              <w:ind w:left="293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4974" w:type="dxa"/>
          </w:tcPr>
          <w:p w14:paraId="4E2A4C79" w14:textId="77777777" w:rsidR="008F2C0A" w:rsidRPr="008F2C0A" w:rsidRDefault="008F2C0A" w:rsidP="008F2C0A">
            <w:pPr>
              <w:ind w:left="512" w:hanging="450"/>
              <w:jc w:val="right"/>
              <w:rPr>
                <w:rFonts w:cstheme="minorHAnsi"/>
                <w:szCs w:val="20"/>
              </w:rPr>
            </w:pPr>
            <w:r w:rsidRPr="008F2C0A">
              <w:rPr>
                <w:rFonts w:cstheme="minorHAnsi"/>
                <w:szCs w:val="20"/>
              </w:rPr>
              <w:t>Semestri X</w:t>
            </w:r>
          </w:p>
        </w:tc>
        <w:tc>
          <w:tcPr>
            <w:tcW w:w="1008" w:type="dxa"/>
          </w:tcPr>
          <w:p w14:paraId="47C48A29" w14:textId="77777777" w:rsidR="008F2C0A" w:rsidRPr="00306CBF" w:rsidRDefault="008F2C0A" w:rsidP="00022AE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098" w:type="dxa"/>
          </w:tcPr>
          <w:p w14:paraId="59F51651" w14:textId="77777777" w:rsidR="008F2C0A" w:rsidRPr="00306CBF" w:rsidRDefault="008F2C0A" w:rsidP="00022AEC">
            <w:pPr>
              <w:rPr>
                <w:rFonts w:cstheme="minorHAnsi"/>
                <w:szCs w:val="20"/>
              </w:rPr>
            </w:pPr>
          </w:p>
        </w:tc>
        <w:tc>
          <w:tcPr>
            <w:tcW w:w="2720" w:type="dxa"/>
          </w:tcPr>
          <w:p w14:paraId="2A660FF2" w14:textId="77777777" w:rsidR="008F2C0A" w:rsidRDefault="008F2C0A" w:rsidP="008F2C0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450</w:t>
            </w:r>
          </w:p>
        </w:tc>
      </w:tr>
    </w:tbl>
    <w:p w14:paraId="1A0E3317" w14:textId="77777777" w:rsidR="00690B5A" w:rsidRDefault="00690B5A">
      <w:pPr>
        <w:rPr>
          <w:rFonts w:ascii="Arial" w:hAnsi="Arial" w:cs="Arial"/>
          <w:szCs w:val="20"/>
        </w:rPr>
      </w:pPr>
    </w:p>
    <w:p w14:paraId="2DCABBE5" w14:textId="77777777" w:rsidR="00E36243" w:rsidRDefault="00E36243">
      <w:pPr>
        <w:rPr>
          <w:rFonts w:ascii="Arial" w:hAnsi="Arial" w:cs="Arial"/>
          <w:szCs w:val="20"/>
        </w:rPr>
      </w:pPr>
    </w:p>
    <w:p w14:paraId="5596FF0E" w14:textId="77777777" w:rsidR="00E36243" w:rsidRDefault="00E36243">
      <w:pPr>
        <w:rPr>
          <w:rFonts w:ascii="Arial" w:hAnsi="Arial" w:cs="Arial"/>
          <w:szCs w:val="20"/>
        </w:rPr>
      </w:pPr>
    </w:p>
    <w:p w14:paraId="1CC3A523" w14:textId="77777777" w:rsidR="0011386A" w:rsidRDefault="0011386A">
      <w:pPr>
        <w:rPr>
          <w:rFonts w:ascii="Arial" w:hAnsi="Arial" w:cs="Arial"/>
          <w:szCs w:val="20"/>
        </w:rPr>
      </w:pPr>
    </w:p>
    <w:p w14:paraId="18A2FC85" w14:textId="77777777" w:rsidR="0011386A" w:rsidRDefault="0011386A" w:rsidP="0011386A">
      <w:pPr>
        <w:tabs>
          <w:tab w:val="left" w:pos="7468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3FBE34C3" w14:textId="77777777" w:rsidR="00E36243" w:rsidRPr="0011386A" w:rsidRDefault="0011386A" w:rsidP="0011386A">
      <w:pPr>
        <w:tabs>
          <w:tab w:val="left" w:pos="7468"/>
        </w:tabs>
        <w:rPr>
          <w:rFonts w:ascii="Arial" w:hAnsi="Arial" w:cs="Arial"/>
          <w:szCs w:val="20"/>
        </w:rPr>
        <w:sectPr w:rsidR="00E36243" w:rsidRPr="0011386A" w:rsidSect="004B5580">
          <w:headerReference w:type="default" r:id="rId16"/>
          <w:footerReference w:type="default" r:id="rId17"/>
          <w:pgSz w:w="11907" w:h="16839" w:code="9"/>
          <w:pgMar w:top="1296" w:right="446" w:bottom="1008" w:left="1440" w:header="450" w:footer="0" w:gutter="0"/>
          <w:cols w:space="720"/>
          <w:docGrid w:linePitch="360"/>
        </w:sectPr>
      </w:pPr>
      <w:r>
        <w:rPr>
          <w:rFonts w:ascii="Arial" w:hAnsi="Arial" w:cs="Arial"/>
          <w:szCs w:val="20"/>
        </w:rPr>
        <w:tab/>
      </w:r>
    </w:p>
    <w:p w14:paraId="7EFAEA63" w14:textId="77777777" w:rsidR="00E36243" w:rsidRPr="00E36243" w:rsidRDefault="00E36243" w:rsidP="00E36243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2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960"/>
        <w:gridCol w:w="818"/>
        <w:gridCol w:w="630"/>
        <w:gridCol w:w="720"/>
        <w:gridCol w:w="720"/>
        <w:gridCol w:w="720"/>
        <w:gridCol w:w="630"/>
        <w:gridCol w:w="720"/>
        <w:gridCol w:w="720"/>
        <w:gridCol w:w="720"/>
        <w:gridCol w:w="720"/>
        <w:gridCol w:w="720"/>
      </w:tblGrid>
      <w:tr w:rsidR="00E36243" w:rsidRPr="00255784" w14:paraId="383CE600" w14:textId="77777777" w:rsidTr="00E36243">
        <w:trPr>
          <w:trHeight w:val="173"/>
        </w:trPr>
        <w:tc>
          <w:tcPr>
            <w:tcW w:w="495" w:type="dxa"/>
            <w:noWrap/>
            <w:hideMark/>
          </w:tcPr>
          <w:p w14:paraId="7AFED817" w14:textId="77777777" w:rsidR="00E36243" w:rsidRPr="00255784" w:rsidRDefault="00E36243" w:rsidP="008F2C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960" w:type="dxa"/>
            <w:noWrap/>
            <w:hideMark/>
          </w:tcPr>
          <w:p w14:paraId="1DB4DB93" w14:textId="77777777" w:rsidR="00E36243" w:rsidRPr="00255784" w:rsidRDefault="00E36243" w:rsidP="008F2C0A">
            <w:pPr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</w:pPr>
          </w:p>
        </w:tc>
        <w:tc>
          <w:tcPr>
            <w:tcW w:w="720" w:type="dxa"/>
            <w:noWrap/>
            <w:hideMark/>
          </w:tcPr>
          <w:p w14:paraId="3E585B90" w14:textId="77777777" w:rsidR="00E36243" w:rsidRPr="00255784" w:rsidRDefault="008F2C0A" w:rsidP="008F2C0A">
            <w:pPr>
              <w:rPr>
                <w:rFonts w:ascii="Times New Roman" w:eastAsia="Times New Roman" w:hAnsi="Times New Roman" w:cs="Times New Roman"/>
                <w:szCs w:val="20"/>
                <w:lang w:val="en-GB" w:eastAsia="en-GB"/>
              </w:rPr>
            </w:pPr>
            <w:proofErr w:type="spellStart"/>
            <w:r w:rsidRPr="008F2C0A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semestër</w:t>
            </w:r>
            <w:proofErr w:type="spellEnd"/>
          </w:p>
        </w:tc>
        <w:tc>
          <w:tcPr>
            <w:tcW w:w="630" w:type="dxa"/>
            <w:noWrap/>
            <w:hideMark/>
          </w:tcPr>
          <w:p w14:paraId="5EBD6FE3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</w:t>
            </w:r>
          </w:p>
        </w:tc>
        <w:tc>
          <w:tcPr>
            <w:tcW w:w="720" w:type="dxa"/>
            <w:noWrap/>
            <w:hideMark/>
          </w:tcPr>
          <w:p w14:paraId="247A49BC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II</w:t>
            </w:r>
          </w:p>
        </w:tc>
        <w:tc>
          <w:tcPr>
            <w:tcW w:w="720" w:type="dxa"/>
            <w:noWrap/>
            <w:hideMark/>
          </w:tcPr>
          <w:p w14:paraId="026B64DA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III</w:t>
            </w:r>
          </w:p>
        </w:tc>
        <w:tc>
          <w:tcPr>
            <w:tcW w:w="720" w:type="dxa"/>
            <w:noWrap/>
            <w:hideMark/>
          </w:tcPr>
          <w:p w14:paraId="6D08B178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IV</w:t>
            </w:r>
          </w:p>
        </w:tc>
        <w:tc>
          <w:tcPr>
            <w:tcW w:w="630" w:type="dxa"/>
            <w:noWrap/>
            <w:hideMark/>
          </w:tcPr>
          <w:p w14:paraId="018D443B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V</w:t>
            </w:r>
          </w:p>
        </w:tc>
        <w:tc>
          <w:tcPr>
            <w:tcW w:w="720" w:type="dxa"/>
            <w:noWrap/>
            <w:hideMark/>
          </w:tcPr>
          <w:p w14:paraId="237F4AC0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VI</w:t>
            </w:r>
          </w:p>
        </w:tc>
        <w:tc>
          <w:tcPr>
            <w:tcW w:w="720" w:type="dxa"/>
            <w:noWrap/>
            <w:hideMark/>
          </w:tcPr>
          <w:p w14:paraId="65636DE2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VII</w:t>
            </w:r>
          </w:p>
        </w:tc>
        <w:tc>
          <w:tcPr>
            <w:tcW w:w="720" w:type="dxa"/>
            <w:noWrap/>
            <w:hideMark/>
          </w:tcPr>
          <w:p w14:paraId="327B5D0B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VIII</w:t>
            </w:r>
          </w:p>
        </w:tc>
        <w:tc>
          <w:tcPr>
            <w:tcW w:w="720" w:type="dxa"/>
            <w:noWrap/>
            <w:hideMark/>
          </w:tcPr>
          <w:p w14:paraId="41AD3A60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IX</w:t>
            </w:r>
          </w:p>
        </w:tc>
        <w:tc>
          <w:tcPr>
            <w:tcW w:w="720" w:type="dxa"/>
            <w:noWrap/>
            <w:hideMark/>
          </w:tcPr>
          <w:p w14:paraId="2DA54460" w14:textId="77777777" w:rsidR="00E36243" w:rsidRPr="00255784" w:rsidRDefault="00E36243" w:rsidP="008F2C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2557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X</w:t>
            </w:r>
          </w:p>
        </w:tc>
      </w:tr>
      <w:tr w:rsidR="00E36243" w:rsidRPr="00255784" w14:paraId="1517147A" w14:textId="77777777" w:rsidTr="00E36243">
        <w:trPr>
          <w:trHeight w:val="173"/>
        </w:trPr>
        <w:tc>
          <w:tcPr>
            <w:tcW w:w="495" w:type="dxa"/>
            <w:tcBorders>
              <w:bottom w:val="single" w:sz="4" w:space="0" w:color="auto"/>
            </w:tcBorders>
            <w:noWrap/>
            <w:hideMark/>
          </w:tcPr>
          <w:p w14:paraId="135060A6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14:paraId="0D988132" w14:textId="77777777" w:rsidR="00E36243" w:rsidRPr="006816E9" w:rsidRDefault="00E36243" w:rsidP="008F2C0A">
            <w:pPr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2EA11A2E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576275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50CFD2C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4FD6E41B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01F9AD4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2799C5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6E6E9E4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24B9F164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0C6E51C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7F44584B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7BFC320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L+U</w:t>
            </w:r>
          </w:p>
        </w:tc>
      </w:tr>
      <w:tr w:rsidR="00E36243" w:rsidRPr="00255784" w14:paraId="293F95AA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79442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37FF4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Architectural Drawing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493DB4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D10658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ED43A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48FD83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326C00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65F49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64643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64C63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1586C6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E01C6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AE069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3A8FEE95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5D673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4C5A6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Descriptive Geometry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350392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D6F64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3+3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B377A2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3+3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015A57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F3A94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B2C5D1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5BAA6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A53C90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111FA1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F729A0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04933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4CAD3C9E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C0A8E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1CEA3C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Hand </w:t>
            </w:r>
            <w:proofErr w:type="gramStart"/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Drawing</w:t>
            </w:r>
            <w:proofErr w:type="gramEnd"/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52AF6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1EDCD4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0A88E8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330899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DD80A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9DE49A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57E8E6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8E8A41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5AE37E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D6004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D4D99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6270AF2A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FB5869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7B73E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The Fundamentals of Architectural Design 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1A7B3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F621C8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7ADAF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2ED906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4883EF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FA4FFA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DAEFB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2B9E7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6B2AA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4FFFF6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1B82A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491DDAAE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FCBE52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1DFE0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Architectural Structures 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A6E26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495CEB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7E7DBB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AA7163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CC9F9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12EEF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658F4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35AC8C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293AF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C81A3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A21C20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3B44C938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5B23F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0BEDC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Mathematics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26D3D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9AAC3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CE69A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B87FD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0E2AB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89516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048241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05ED6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71679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9F669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308AA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4933DBDE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E82FE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8374F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Construction Materials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2BB1D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53BF68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E2DB4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04606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F44A0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C8E83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1D24F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6E075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1CDBD6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2AA046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5356BF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3AA72A08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869E8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7B7FF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The Fundamentals of GND and CSD 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E852E3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C09E9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8FDAD2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CA8254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F6BAC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67BA6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671361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F43C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B83DC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27BBC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5AFCF6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7A7A6F4F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044561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E6773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The Fundamentals Marxist Philosophy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78AF82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F1D3F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5E4882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107486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53159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7024B0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3C3DD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1C588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7C6E6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A47D4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67AD91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47B0B45B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0D2F8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E4EB0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Geometric Perspective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19C3C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78D81B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07455E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FD24E1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7C9DC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BDFDE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C1CD9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F9422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6B5DEE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FF612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3F1260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5200C40C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03EBD6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7B565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Hand Drawing 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AC538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0C0DC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792837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08A42B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8EC576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1+2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3A106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94AD76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CF8AD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0E476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D6FAF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668B7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2A5B8BB4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6DD136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FFB7B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The Fundamentals of Architectural Design 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7E309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0DD544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BB7B6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7AE9C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64CD4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9E584C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AE626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0200EF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EA796F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418266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344C30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03B296EA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0B500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0B16DA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Architectural Structures 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78AD5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9FD8D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4FC82B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BED557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0B3B87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F78A7A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883B6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5B59B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8CF0D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00F0A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1E04FF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03CD3381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542E4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7F43A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History of Architecture 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529DC1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7AD147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BB544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E011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9B9CA8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D58FD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FC132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77411E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09EB1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8CF7B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074ACC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79036AFA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D8299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C8244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Mechanics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2401C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de-DE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64BDD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D3510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D71E74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B81D7C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4FFF1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F984B8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657AC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233E3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179B3A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AADD9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3B2B15D0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2BEE76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67DF3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The Resistance of Materials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EBEDB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0C6FE9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2E07F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F4BC7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EFE9DE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EBB70D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DA398E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DEA92B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0CB36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4A8B7E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D65941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580CA303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F0A87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7D0B7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Geodesy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2DD3D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24791B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46DBC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6A020A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DCFB92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ABE3E3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5238C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58344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DA84C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2478DE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3DCDCA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684994F8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D681C1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3CB6E1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Sociology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40D9FC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F7895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5BAA10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980626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30AD94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7FF56F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F7881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2D330C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0C38E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EF3B07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B83802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2817C6AA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E4CBAD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66A70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The Fundamentals of GND and CSD 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22A90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BC8568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56C245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67A297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D5464F" w14:textId="77777777" w:rsidR="00E36243" w:rsidRPr="006816E9" w:rsidRDefault="00E36243" w:rsidP="008F2C0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F71B2C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DA0BA0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FCCC24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308B2C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57E7D5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65AFD9" w14:textId="77777777" w:rsidR="00E36243" w:rsidRPr="006816E9" w:rsidRDefault="00E36243" w:rsidP="008F2C0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5B109293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2D2F6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7FDBAE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Design of Housing Buildings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1B7F9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F9EA5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9EFCF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5A896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555AA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83A1A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DCFCC7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DA1CD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91F11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DB405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4152C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6F552E40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D3F0F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CEF15E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Design of Public Buildings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0E763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DB1338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7D3E5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CE224B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066D0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91F1A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F03F0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AFB61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E90DB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C0B18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664AEE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35711143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DC4A6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1E608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Architectural Structures III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68F29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2FF18F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52DF3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49A91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E8404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F6BFB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263DE8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21A003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04457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E8DC4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57CD7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03A9D77B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B00D6F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0029D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The History of Architecture 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52517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0BD77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54A6C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8DDD08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65481C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8C2998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249AB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511B6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960BA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48C99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6ACF9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7F6FF7BF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BC291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80C23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History of Art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A7FC5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897F1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DC4547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5AA509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7A27D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57D16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08416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C17A4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7D1E0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F50453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B3B69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3404A621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804C3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F83D6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The Fundamentals of Urban Design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599D4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F43B8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9BCE5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47602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3FB63E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3F43B7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15792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D4C2E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46D324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1EEC2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55CF75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04FFFB5C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6605A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F46E7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The Statics of Architectural Structures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3F13B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E5163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91628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7D407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1DE46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D0037B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226B3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77D52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3A020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6CA8E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99528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5FDD23AD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5AA4A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6A94C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Wooden Structures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DA332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E8C34B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98FE9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6AF74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9D99F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28688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3EEE0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3EDE2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DD8D4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81DA73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A638C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77B24FF7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AE879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94098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Installations Water supply, Electric, Mechanical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3EC5A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308AC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49C817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8E10AB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2242C4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684074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7D8784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C4C9F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83E71C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45FEBB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4A127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2DE45BBB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B2AB8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6BD43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Water supply and waste water installations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B9A20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89517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0800C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11A58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074B4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E102CB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1+1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35119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EFD033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131D5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59E3F5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8AF4F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736DD903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9FF10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EE2FB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Electric Installations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A99D0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FAFB8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91256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55418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BEBE3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942157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CFECE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BF719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769A3B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07AF7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E4110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45B80B08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2B2D0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6AE61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Mechanical installations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08FE6F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159D2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3A96D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B8ABD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A6124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1720B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1+1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4E721B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7C520C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6460D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E3E0B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308055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20E1DC86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8C0DB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F62CB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en-GB"/>
              </w:rPr>
              <w:t>Programming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1D8A0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43D399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199E3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D7E479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64C1C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6B0EF7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29F67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E214A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3FB63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3F455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54B64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38A25A56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D5B788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EE8E63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Design of Industrial Buildings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D9255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7B198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8E56F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AAE0D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7FE71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D1B26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B4F63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56D16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AB6D0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816F0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8CDA5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5D085CA2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70575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D3134C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Urban Design 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98260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F77EB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C5C1D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AB5E1B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46005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87A48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BECAB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73D73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14928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452ED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21B42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5724FFFA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D69C5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38F8F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Concrete Structures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B323FF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78BD7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08365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18D05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FC75E3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4363B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559D6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835EA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D3841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7F222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4DE3B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7403E07E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7CEB4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5A7A8C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Metal Structures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1C4DCF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E1EF4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A4E137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60C8D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0562A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A6814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B9534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BBF11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1D626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54583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C81CC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4C251FED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C82D7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84490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Spatial Structures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F175FF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4867D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C38EE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4DDC9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14F1F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943BEC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CB8B6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AEB605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89B6F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3D9ADE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6B0ED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70AEB0D9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46AE6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9E5194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Foundation Structures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AC8DA2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C244D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D890EC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3CA83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0F2BC3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0EBE7E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AEBBEB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6BFF8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370A7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98DC4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469AD5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24F81D80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C35C0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AD9735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Organization and Construction Technology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8ECE68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9132E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5A16C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28310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EE7D03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3ECC4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2ED6AB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EE3E08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CE7F91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009C2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73E3D5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14A1EAC7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90770A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37.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3395AD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Urban </w:t>
            </w:r>
            <w:proofErr w:type="gramStart"/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Design  II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01B58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9F1320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ADAD49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DD8A55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10BD4A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3A94A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64A8AC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A7B38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A0767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EEE89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5DA57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0D2EB1A3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B88346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38.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90EA0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Interior Design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6DC61D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55FE49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08EF6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D4A3FF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A4515E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D253EB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EA573B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214BD2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66ABE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DCA27E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2+3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5287C1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6243" w:rsidRPr="00255784" w14:paraId="245DD2F3" w14:textId="77777777" w:rsidTr="00E36243">
        <w:trPr>
          <w:trHeight w:val="17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61685F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EDDA2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Diploma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D6FB9B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7F69A9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055814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10CF6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F0AD74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3B269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443476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9D8940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A75C27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872069" w14:textId="77777777" w:rsidR="00E36243" w:rsidRPr="006816E9" w:rsidRDefault="00E36243" w:rsidP="008F2C0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F30043" w14:textId="77777777" w:rsidR="00E36243" w:rsidRPr="006816E9" w:rsidRDefault="00E36243" w:rsidP="008F2C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6816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5+25</w:t>
            </w:r>
          </w:p>
        </w:tc>
      </w:tr>
      <w:tr w:rsidR="00E36243" w:rsidRPr="00255784" w14:paraId="46118823" w14:textId="77777777" w:rsidTr="008F2C0A">
        <w:trPr>
          <w:trHeight w:val="173"/>
        </w:trPr>
        <w:tc>
          <w:tcPr>
            <w:tcW w:w="12195" w:type="dxa"/>
            <w:gridSpan w:val="13"/>
            <w:tcBorders>
              <w:top w:val="single" w:sz="4" w:space="0" w:color="auto"/>
            </w:tcBorders>
            <w:noWrap/>
          </w:tcPr>
          <w:p w14:paraId="3E726821" w14:textId="77777777" w:rsidR="00E36243" w:rsidRPr="00EA7E32" w:rsidRDefault="00E36243" w:rsidP="00E3624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A7E3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Tabela e Lëndëve                                                                                      </w:t>
            </w:r>
            <w:r w:rsidRPr="00EA7E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L-ligjerata  orë për javë               U-ushtrime    orë për javë                        S-numri I semestërve për lëndë</w:t>
            </w:r>
          </w:p>
        </w:tc>
      </w:tr>
    </w:tbl>
    <w:p w14:paraId="29A091DD" w14:textId="77777777" w:rsidR="00E36243" w:rsidRP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089B63" w14:textId="77777777" w:rsidR="00E36243" w:rsidRP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3DDF1C" w14:textId="77777777" w:rsidR="00E36243" w:rsidRP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A50D37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F8BADD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259FDB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7259CB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EB944B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4C906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C0EBD5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241F7E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D9322A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6645CE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890D3CB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19D210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9C75F3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659F5B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9F22C0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04FE89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A59EFD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D14C37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65C0EF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A75A55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4129A0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E6A22F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E8D4B8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356331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2B5287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09C51C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DB8243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211BEE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396044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2ECC45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5F5C6A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69372F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76D666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0BD61C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21957D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70A16C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ED6ADF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29E786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A3B28E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05D83E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45704E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F23980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94CEA6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C8868E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DEBDAB" w14:textId="77777777" w:rsid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1F18EC" w14:textId="77777777" w:rsidR="00E36243" w:rsidRP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0BDA5E" w14:textId="77777777" w:rsidR="00E36243" w:rsidRPr="00E36243" w:rsidRDefault="00E36243" w:rsidP="00E3624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36243" w:rsidRPr="00E36243" w:rsidSect="00E36243">
      <w:headerReference w:type="default" r:id="rId18"/>
      <w:footerReference w:type="default" r:id="rId19"/>
      <w:pgSz w:w="16839" w:h="11907" w:orient="landscape" w:code="9"/>
      <w:pgMar w:top="1178" w:right="1296" w:bottom="446" w:left="1008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6E13" w14:textId="77777777" w:rsidR="003D0240" w:rsidRDefault="003D0240" w:rsidP="002D002C">
      <w:pPr>
        <w:spacing w:after="0" w:line="240" w:lineRule="auto"/>
      </w:pPr>
      <w:r>
        <w:separator/>
      </w:r>
    </w:p>
  </w:endnote>
  <w:endnote w:type="continuationSeparator" w:id="0">
    <w:p w14:paraId="33CB837E" w14:textId="77777777" w:rsidR="003D0240" w:rsidRDefault="003D0240" w:rsidP="002D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A3A6" w14:textId="77777777" w:rsidR="000F3B57" w:rsidRDefault="000F3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6787" w14:textId="77777777" w:rsidR="008F2C0A" w:rsidRDefault="008F2C0A">
    <w:pPr>
      <w:pStyle w:val="Footer"/>
      <w:jc w:val="right"/>
    </w:pPr>
  </w:p>
  <w:p w14:paraId="426479BD" w14:textId="77777777" w:rsidR="008F2C0A" w:rsidRPr="00EC30E2" w:rsidRDefault="008F2C0A" w:rsidP="00EC30E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A7F3" w14:textId="77777777" w:rsidR="000F3B57" w:rsidRDefault="000F3B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20EA" w14:textId="77777777" w:rsidR="008F2C0A" w:rsidRDefault="008F2C0A">
    <w:pPr>
      <w:pStyle w:val="Footer"/>
      <w:jc w:val="right"/>
    </w:pPr>
  </w:p>
  <w:tbl>
    <w:tblPr>
      <w:tblStyle w:val="TableGrid"/>
      <w:tblW w:w="10038" w:type="dxa"/>
      <w:tblInd w:w="8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858"/>
    </w:tblGrid>
    <w:tr w:rsidR="008F2C0A" w14:paraId="15281AEE" w14:textId="77777777" w:rsidTr="00EC30E2">
      <w:tc>
        <w:tcPr>
          <w:tcW w:w="9180" w:type="dxa"/>
        </w:tcPr>
        <w:p w14:paraId="230384C8" w14:textId="77777777" w:rsidR="008F2C0A" w:rsidRPr="00EC30E2" w:rsidRDefault="000F3B57" w:rsidP="00EC30E2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  <w:lang w:val="en-GB"/>
            </w:rPr>
          </w:pPr>
          <w:proofErr w:type="spellStart"/>
          <w:r>
            <w:rPr>
              <w:rFonts w:cstheme="minorHAnsi"/>
              <w:sz w:val="18"/>
              <w:szCs w:val="18"/>
              <w:lang w:val="en-GB"/>
            </w:rPr>
            <w:t>Univesiteti</w:t>
          </w:r>
          <w:proofErr w:type="spellEnd"/>
          <w:r>
            <w:rPr>
              <w:rFonts w:cstheme="minorHAnsi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theme="minorHAnsi"/>
              <w:sz w:val="18"/>
              <w:szCs w:val="18"/>
              <w:lang w:val="en-GB"/>
            </w:rPr>
            <w:t>i</w:t>
          </w:r>
          <w:proofErr w:type="spellEnd"/>
          <w:r>
            <w:rPr>
              <w:rFonts w:cstheme="minorHAnsi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theme="minorHAnsi"/>
              <w:sz w:val="18"/>
              <w:szCs w:val="18"/>
              <w:lang w:val="en-GB"/>
            </w:rPr>
            <w:t>Prishtin</w:t>
          </w:r>
          <w:proofErr w:type="spellEnd"/>
          <w:r>
            <w:rPr>
              <w:rFonts w:cstheme="minorHAnsi"/>
              <w:sz w:val="18"/>
              <w:szCs w:val="18"/>
            </w:rPr>
            <w:t>ës</w:t>
          </w:r>
          <w:r w:rsidR="008F2C0A" w:rsidRPr="00EC30E2">
            <w:rPr>
              <w:rFonts w:cstheme="minorHAnsi"/>
              <w:sz w:val="18"/>
              <w:szCs w:val="18"/>
              <w:lang w:val="en-GB"/>
            </w:rPr>
            <w:t xml:space="preserve"> "Hasan </w:t>
          </w:r>
          <w:proofErr w:type="spellStart"/>
          <w:r w:rsidR="008F2C0A" w:rsidRPr="00EC30E2">
            <w:rPr>
              <w:rFonts w:cstheme="minorHAnsi"/>
              <w:sz w:val="18"/>
              <w:szCs w:val="18"/>
              <w:lang w:val="en-GB"/>
            </w:rPr>
            <w:t>Prishtina</w:t>
          </w:r>
          <w:proofErr w:type="spellEnd"/>
          <w:r w:rsidR="008F2C0A" w:rsidRPr="00EC30E2">
            <w:rPr>
              <w:rFonts w:cstheme="minorHAnsi"/>
              <w:sz w:val="18"/>
              <w:szCs w:val="18"/>
              <w:lang w:val="en-GB"/>
            </w:rPr>
            <w:t>"</w:t>
          </w:r>
        </w:p>
        <w:p w14:paraId="5909A2FA" w14:textId="77777777" w:rsidR="008F2C0A" w:rsidRPr="00EC30E2" w:rsidRDefault="000F3B57" w:rsidP="00EC30E2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  <w:lang w:val="en-GB"/>
            </w:rPr>
          </w:pPr>
          <w:r>
            <w:rPr>
              <w:rFonts w:cstheme="minorHAnsi"/>
              <w:sz w:val="18"/>
              <w:szCs w:val="18"/>
              <w:lang w:val="en-GB"/>
            </w:rPr>
            <w:t>++ 383 38 244 183; ++ 383</w:t>
          </w:r>
          <w:r w:rsidR="008F2C0A" w:rsidRPr="00EC30E2">
            <w:rPr>
              <w:rFonts w:cstheme="minorHAnsi"/>
              <w:sz w:val="18"/>
              <w:szCs w:val="18"/>
              <w:lang w:val="en-GB"/>
            </w:rPr>
            <w:t xml:space="preserve"> 38 244 18</w:t>
          </w:r>
          <w:r>
            <w:rPr>
              <w:rFonts w:cstheme="minorHAnsi"/>
              <w:sz w:val="18"/>
              <w:szCs w:val="18"/>
              <w:lang w:val="en-GB"/>
            </w:rPr>
            <w:t>7</w:t>
          </w:r>
        </w:p>
        <w:p w14:paraId="61BE451B" w14:textId="77777777" w:rsidR="008F2C0A" w:rsidRPr="00EC30E2" w:rsidRDefault="008F2C0A" w:rsidP="00EC30E2">
          <w:pPr>
            <w:pStyle w:val="Footer"/>
            <w:jc w:val="center"/>
            <w:rPr>
              <w:rFonts w:cstheme="minorHAnsi"/>
              <w:sz w:val="18"/>
              <w:szCs w:val="18"/>
            </w:rPr>
          </w:pPr>
          <w:r w:rsidRPr="00EC30E2">
            <w:rPr>
              <w:rFonts w:cstheme="minorHAnsi"/>
              <w:sz w:val="18"/>
              <w:szCs w:val="18"/>
              <w:lang w:val="en-GB"/>
            </w:rPr>
            <w:t>www.uni-pr.edu</w:t>
          </w:r>
        </w:p>
        <w:p w14:paraId="5B6E196A" w14:textId="77777777" w:rsidR="008F2C0A" w:rsidRDefault="008F2C0A" w:rsidP="00B6340C">
          <w:pPr>
            <w:autoSpaceDE w:val="0"/>
            <w:autoSpaceDN w:val="0"/>
            <w:adjustRightInd w:val="0"/>
            <w:jc w:val="center"/>
            <w:rPr>
              <w:rFonts w:cstheme="minorHAnsi"/>
              <w:szCs w:val="20"/>
              <w:lang w:val="en-GB"/>
            </w:rPr>
          </w:pPr>
        </w:p>
      </w:tc>
      <w:tc>
        <w:tcPr>
          <w:tcW w:w="858" w:type="dxa"/>
        </w:tcPr>
        <w:sdt>
          <w:sdtPr>
            <w:id w:val="-11583789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9D1D3F9" w14:textId="77777777" w:rsidR="008F2C0A" w:rsidRDefault="008F2C0A" w:rsidP="00EC30E2">
              <w:pPr>
                <w:pStyle w:val="Footer"/>
                <w:jc w:val="right"/>
                <w:rPr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F3B57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71BDB07A" w14:textId="77777777" w:rsidR="008F2C0A" w:rsidRDefault="008F2C0A" w:rsidP="00B6340C">
          <w:pPr>
            <w:autoSpaceDE w:val="0"/>
            <w:autoSpaceDN w:val="0"/>
            <w:adjustRightInd w:val="0"/>
            <w:jc w:val="center"/>
            <w:rPr>
              <w:rFonts w:cstheme="minorHAnsi"/>
              <w:szCs w:val="20"/>
              <w:lang w:val="en-GB"/>
            </w:rPr>
          </w:pPr>
        </w:p>
      </w:tc>
    </w:tr>
  </w:tbl>
  <w:p w14:paraId="3E9DD170" w14:textId="77777777" w:rsidR="008F2C0A" w:rsidRPr="00EC30E2" w:rsidRDefault="008F2C0A" w:rsidP="00EC30E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FE52" w14:textId="77777777" w:rsidR="008F2C0A" w:rsidRDefault="008F2C0A">
    <w:pPr>
      <w:pStyle w:val="Footer"/>
      <w:jc w:val="right"/>
    </w:pPr>
  </w:p>
  <w:tbl>
    <w:tblPr>
      <w:tblStyle w:val="TableGrid"/>
      <w:tblW w:w="10075" w:type="dxa"/>
      <w:tblLook w:val="04A0" w:firstRow="1" w:lastRow="0" w:firstColumn="1" w:lastColumn="0" w:noHBand="0" w:noVBand="1"/>
    </w:tblPr>
    <w:tblGrid>
      <w:gridCol w:w="7290"/>
      <w:gridCol w:w="2785"/>
    </w:tblGrid>
    <w:tr w:rsidR="008F2C0A" w14:paraId="31747CE6" w14:textId="77777777" w:rsidTr="0011386A">
      <w:tc>
        <w:tcPr>
          <w:tcW w:w="72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1F5673" w14:textId="77777777" w:rsidR="008F2C0A" w:rsidRPr="006816E9" w:rsidRDefault="008F2C0A" w:rsidP="004B5580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  <w:lang w:val="en-GB"/>
            </w:rPr>
          </w:pPr>
          <w:r w:rsidRPr="006816E9">
            <w:rPr>
              <w:rFonts w:cstheme="minorHAnsi"/>
              <w:sz w:val="18"/>
              <w:szCs w:val="18"/>
              <w:lang w:val="en-GB"/>
            </w:rPr>
            <w:t xml:space="preserve">University of </w:t>
          </w:r>
          <w:proofErr w:type="spellStart"/>
          <w:r w:rsidRPr="006816E9">
            <w:rPr>
              <w:rFonts w:cstheme="minorHAnsi"/>
              <w:sz w:val="18"/>
              <w:szCs w:val="18"/>
              <w:lang w:val="en-GB"/>
            </w:rPr>
            <w:t>Prishtina</w:t>
          </w:r>
          <w:proofErr w:type="spellEnd"/>
          <w:r w:rsidRPr="006816E9">
            <w:rPr>
              <w:rFonts w:cstheme="minorHAnsi"/>
              <w:sz w:val="18"/>
              <w:szCs w:val="18"/>
              <w:lang w:val="en-GB"/>
            </w:rPr>
            <w:t xml:space="preserve"> "Hasan </w:t>
          </w:r>
          <w:proofErr w:type="spellStart"/>
          <w:r w:rsidRPr="006816E9">
            <w:rPr>
              <w:rFonts w:cstheme="minorHAnsi"/>
              <w:sz w:val="18"/>
              <w:szCs w:val="18"/>
              <w:lang w:val="en-GB"/>
            </w:rPr>
            <w:t>Prishtina</w:t>
          </w:r>
          <w:proofErr w:type="spellEnd"/>
          <w:r w:rsidRPr="006816E9">
            <w:rPr>
              <w:rFonts w:cstheme="minorHAnsi"/>
              <w:sz w:val="18"/>
              <w:szCs w:val="18"/>
              <w:lang w:val="en-GB"/>
            </w:rPr>
            <w:t>"</w:t>
          </w:r>
        </w:p>
        <w:p w14:paraId="6E443844" w14:textId="77777777" w:rsidR="008F2C0A" w:rsidRPr="006816E9" w:rsidRDefault="008F2C0A" w:rsidP="004B5580">
          <w:pPr>
            <w:pStyle w:val="Footer"/>
            <w:ind w:left="-13" w:firstLine="13"/>
            <w:jc w:val="center"/>
            <w:rPr>
              <w:rFonts w:cstheme="minorHAnsi"/>
              <w:sz w:val="18"/>
              <w:szCs w:val="18"/>
              <w:lang w:val="en-GB"/>
            </w:rPr>
          </w:pPr>
          <w:r w:rsidRPr="006816E9">
            <w:rPr>
              <w:rFonts w:cstheme="minorHAnsi"/>
              <w:sz w:val="18"/>
              <w:szCs w:val="18"/>
              <w:lang w:val="en-GB"/>
            </w:rPr>
            <w:t>++ 381 38 244 183; ++ 381 38 244 186</w:t>
          </w:r>
        </w:p>
        <w:p w14:paraId="4A2F7546" w14:textId="77777777" w:rsidR="008F2C0A" w:rsidRPr="0084661E" w:rsidRDefault="008F2C0A" w:rsidP="004B5580">
          <w:pPr>
            <w:pStyle w:val="Footer"/>
            <w:jc w:val="center"/>
            <w:rPr>
              <w:rFonts w:cstheme="minorHAnsi"/>
              <w:szCs w:val="20"/>
            </w:rPr>
          </w:pPr>
          <w:r w:rsidRPr="006816E9">
            <w:rPr>
              <w:rFonts w:cstheme="minorHAnsi"/>
              <w:sz w:val="18"/>
              <w:szCs w:val="18"/>
              <w:lang w:val="en-GB"/>
            </w:rPr>
            <w:t>www.uni-pr.edu</w:t>
          </w:r>
        </w:p>
      </w:tc>
      <w:tc>
        <w:tcPr>
          <w:tcW w:w="2785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15962843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9B2DFEA" w14:textId="77777777" w:rsidR="008F2C0A" w:rsidRDefault="008F2C0A" w:rsidP="004B5580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F3B57">
                <w:rPr>
                  <w:noProof/>
                </w:rPr>
                <w:t>2</w:t>
              </w:r>
              <w:r w:rsidR="000F3B57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7E44D38B" w14:textId="77777777" w:rsidR="008F2C0A" w:rsidRPr="00B6340C" w:rsidRDefault="008F2C0A" w:rsidP="004B5580">
          <w:pPr>
            <w:autoSpaceDE w:val="0"/>
            <w:autoSpaceDN w:val="0"/>
            <w:adjustRightInd w:val="0"/>
            <w:jc w:val="center"/>
            <w:rPr>
              <w:rFonts w:cstheme="minorHAnsi"/>
              <w:szCs w:val="20"/>
              <w:lang w:val="en-GB"/>
            </w:rPr>
          </w:pPr>
        </w:p>
      </w:tc>
    </w:tr>
  </w:tbl>
  <w:p w14:paraId="5CE851B4" w14:textId="77777777" w:rsidR="008F2C0A" w:rsidRPr="00B6340C" w:rsidRDefault="008F2C0A" w:rsidP="004B5580">
    <w:pPr>
      <w:autoSpaceDE w:val="0"/>
      <w:autoSpaceDN w:val="0"/>
      <w:adjustRightInd w:val="0"/>
      <w:spacing w:after="0" w:line="240" w:lineRule="auto"/>
      <w:jc w:val="center"/>
      <w:rPr>
        <w:rFonts w:cstheme="minorHAnsi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B07C" w14:textId="77777777" w:rsidR="008F2C0A" w:rsidRDefault="008F2C0A">
    <w:pPr>
      <w:pStyle w:val="Footer"/>
      <w:jc w:val="right"/>
    </w:pPr>
  </w:p>
  <w:tbl>
    <w:tblPr>
      <w:tblStyle w:val="TableGrid"/>
      <w:tblW w:w="12150" w:type="dxa"/>
      <w:tblLook w:val="04A0" w:firstRow="1" w:lastRow="0" w:firstColumn="1" w:lastColumn="0" w:noHBand="0" w:noVBand="1"/>
    </w:tblPr>
    <w:tblGrid>
      <w:gridCol w:w="7290"/>
      <w:gridCol w:w="4860"/>
    </w:tblGrid>
    <w:tr w:rsidR="008F2C0A" w14:paraId="1FFD84B5" w14:textId="77777777" w:rsidTr="0011386A">
      <w:tc>
        <w:tcPr>
          <w:tcW w:w="72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2E4CD4" w14:textId="77777777" w:rsidR="008F2C0A" w:rsidRPr="006816E9" w:rsidRDefault="008F2C0A" w:rsidP="004B5580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  <w:lang w:val="en-GB"/>
            </w:rPr>
          </w:pPr>
          <w:r w:rsidRPr="006816E9">
            <w:rPr>
              <w:rFonts w:cstheme="minorHAnsi"/>
              <w:sz w:val="18"/>
              <w:szCs w:val="18"/>
              <w:lang w:val="en-GB"/>
            </w:rPr>
            <w:t xml:space="preserve">University of </w:t>
          </w:r>
          <w:proofErr w:type="spellStart"/>
          <w:r w:rsidRPr="006816E9">
            <w:rPr>
              <w:rFonts w:cstheme="minorHAnsi"/>
              <w:sz w:val="18"/>
              <w:szCs w:val="18"/>
              <w:lang w:val="en-GB"/>
            </w:rPr>
            <w:t>Prishtina</w:t>
          </w:r>
          <w:proofErr w:type="spellEnd"/>
          <w:r w:rsidRPr="006816E9">
            <w:rPr>
              <w:rFonts w:cstheme="minorHAnsi"/>
              <w:sz w:val="18"/>
              <w:szCs w:val="18"/>
              <w:lang w:val="en-GB"/>
            </w:rPr>
            <w:t xml:space="preserve"> "Hasan </w:t>
          </w:r>
          <w:proofErr w:type="spellStart"/>
          <w:r w:rsidRPr="006816E9">
            <w:rPr>
              <w:rFonts w:cstheme="minorHAnsi"/>
              <w:sz w:val="18"/>
              <w:szCs w:val="18"/>
              <w:lang w:val="en-GB"/>
            </w:rPr>
            <w:t>Prishtina</w:t>
          </w:r>
          <w:proofErr w:type="spellEnd"/>
          <w:r w:rsidRPr="006816E9">
            <w:rPr>
              <w:rFonts w:cstheme="minorHAnsi"/>
              <w:sz w:val="18"/>
              <w:szCs w:val="18"/>
              <w:lang w:val="en-GB"/>
            </w:rPr>
            <w:t>"</w:t>
          </w:r>
        </w:p>
        <w:p w14:paraId="4C463B4E" w14:textId="77777777" w:rsidR="008F2C0A" w:rsidRPr="006816E9" w:rsidRDefault="008F2C0A" w:rsidP="004B5580">
          <w:pPr>
            <w:pStyle w:val="Footer"/>
            <w:ind w:left="-13" w:firstLine="13"/>
            <w:jc w:val="center"/>
            <w:rPr>
              <w:rFonts w:cstheme="minorHAnsi"/>
              <w:sz w:val="18"/>
              <w:szCs w:val="18"/>
              <w:lang w:val="en-GB"/>
            </w:rPr>
          </w:pPr>
          <w:r w:rsidRPr="006816E9">
            <w:rPr>
              <w:rFonts w:cstheme="minorHAnsi"/>
              <w:sz w:val="18"/>
              <w:szCs w:val="18"/>
              <w:lang w:val="en-GB"/>
            </w:rPr>
            <w:t>++ 381 38 244 183; ++ 381 38 244 186</w:t>
          </w:r>
        </w:p>
        <w:p w14:paraId="3D5DF474" w14:textId="77777777" w:rsidR="008F2C0A" w:rsidRPr="0084661E" w:rsidRDefault="008F2C0A" w:rsidP="004B5580">
          <w:pPr>
            <w:pStyle w:val="Footer"/>
            <w:jc w:val="center"/>
            <w:rPr>
              <w:rFonts w:cstheme="minorHAnsi"/>
              <w:szCs w:val="20"/>
            </w:rPr>
          </w:pPr>
          <w:r w:rsidRPr="006816E9">
            <w:rPr>
              <w:rFonts w:cstheme="minorHAnsi"/>
              <w:sz w:val="18"/>
              <w:szCs w:val="18"/>
              <w:lang w:val="en-GB"/>
            </w:rPr>
            <w:t>www.uni-pr.edu</w:t>
          </w:r>
        </w:p>
      </w:tc>
      <w:tc>
        <w:tcPr>
          <w:tcW w:w="4860" w:type="dxa"/>
          <w:tcBorders>
            <w:top w:val="single" w:sz="4" w:space="0" w:color="auto"/>
            <w:left w:val="nil"/>
            <w:bottom w:val="nil"/>
            <w:right w:val="nil"/>
          </w:tcBorders>
        </w:tcPr>
        <w:sdt>
          <w:sdtPr>
            <w:id w:val="-100119201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877ED2A" w14:textId="77777777" w:rsidR="008F2C0A" w:rsidRDefault="008F2C0A" w:rsidP="004B5580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30759">
                <w:rPr>
                  <w:noProof/>
                </w:rPr>
                <w:t>3</w:t>
              </w:r>
              <w:r w:rsidR="00E3075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0BD25B19" w14:textId="77777777" w:rsidR="008F2C0A" w:rsidRPr="00B6340C" w:rsidRDefault="008F2C0A" w:rsidP="004B5580">
          <w:pPr>
            <w:autoSpaceDE w:val="0"/>
            <w:autoSpaceDN w:val="0"/>
            <w:adjustRightInd w:val="0"/>
            <w:jc w:val="center"/>
            <w:rPr>
              <w:rFonts w:cstheme="minorHAnsi"/>
              <w:szCs w:val="20"/>
              <w:lang w:val="en-GB"/>
            </w:rPr>
          </w:pPr>
        </w:p>
      </w:tc>
    </w:tr>
  </w:tbl>
  <w:p w14:paraId="5BD8D730" w14:textId="77777777" w:rsidR="008F2C0A" w:rsidRPr="00B6340C" w:rsidRDefault="008F2C0A" w:rsidP="004B5580">
    <w:pPr>
      <w:autoSpaceDE w:val="0"/>
      <w:autoSpaceDN w:val="0"/>
      <w:adjustRightInd w:val="0"/>
      <w:spacing w:after="0" w:line="240" w:lineRule="auto"/>
      <w:jc w:val="center"/>
      <w:rPr>
        <w:rFonts w:cstheme="min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51211" w14:textId="77777777" w:rsidR="003D0240" w:rsidRDefault="003D0240" w:rsidP="002D002C">
      <w:pPr>
        <w:spacing w:after="0" w:line="240" w:lineRule="auto"/>
      </w:pPr>
      <w:r>
        <w:separator/>
      </w:r>
    </w:p>
  </w:footnote>
  <w:footnote w:type="continuationSeparator" w:id="0">
    <w:p w14:paraId="5F0ACD45" w14:textId="77777777" w:rsidR="003D0240" w:rsidRDefault="003D0240" w:rsidP="002D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CDED" w14:textId="77777777" w:rsidR="000F3B57" w:rsidRDefault="000F3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A92B" w14:textId="77777777" w:rsidR="008F2C0A" w:rsidRDefault="008F2C0A">
    <w:pPr>
      <w:pStyle w:val="Header"/>
      <w:rPr>
        <w:lang w:val="en-US"/>
      </w:rPr>
    </w:pPr>
  </w:p>
  <w:p w14:paraId="02D9CD29" w14:textId="77777777" w:rsidR="008F2C0A" w:rsidRPr="00B6340C" w:rsidRDefault="008F2C0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E449" w14:textId="77777777" w:rsidR="000F3B57" w:rsidRDefault="000F3B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98A6" w14:textId="77777777" w:rsidR="008F2C0A" w:rsidRDefault="008F2C0A">
    <w:pPr>
      <w:pStyle w:val="Header"/>
      <w:rPr>
        <w:lang w:val="en-US"/>
      </w:rPr>
    </w:pPr>
  </w:p>
  <w:tbl>
    <w:tblPr>
      <w:tblStyle w:val="TableGrid"/>
      <w:tblW w:w="10080" w:type="dxa"/>
      <w:tblInd w:w="8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6300"/>
    </w:tblGrid>
    <w:tr w:rsidR="008F2C0A" w14:paraId="478995D0" w14:textId="77777777" w:rsidTr="00551306">
      <w:tc>
        <w:tcPr>
          <w:tcW w:w="3780" w:type="dxa"/>
          <w:vAlign w:val="bottom"/>
        </w:tcPr>
        <w:p w14:paraId="67A00540" w14:textId="77777777" w:rsidR="008F2C0A" w:rsidRDefault="008F2C0A">
          <w:pPr>
            <w:pStyle w:val="Header"/>
            <w:rPr>
              <w:lang w:val="en-US"/>
            </w:rPr>
          </w:pPr>
        </w:p>
      </w:tc>
      <w:tc>
        <w:tcPr>
          <w:tcW w:w="6300" w:type="dxa"/>
        </w:tcPr>
        <w:p w14:paraId="00F6464A" w14:textId="77777777" w:rsidR="008F2C0A" w:rsidRDefault="008F2C0A" w:rsidP="00B6340C">
          <w:pPr>
            <w:pStyle w:val="Header"/>
            <w:jc w:val="right"/>
            <w:rPr>
              <w:lang w:val="en-US"/>
            </w:rPr>
          </w:pPr>
          <w:r>
            <w:rPr>
              <w:lang w:val="en-US"/>
            </w:rPr>
            <w:t xml:space="preserve">Fakulteti </w:t>
          </w:r>
          <w:proofErr w:type="spellStart"/>
          <w:r>
            <w:rPr>
              <w:lang w:val="en-US"/>
            </w:rPr>
            <w:t>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Ndërtimtarisë</w:t>
          </w:r>
          <w:proofErr w:type="spellEnd"/>
          <w:r>
            <w:rPr>
              <w:lang w:val="en-US"/>
            </w:rPr>
            <w:t xml:space="preserve"> dhe </w:t>
          </w:r>
          <w:proofErr w:type="spellStart"/>
          <w:r>
            <w:rPr>
              <w:lang w:val="en-US"/>
            </w:rPr>
            <w:t>Arkitekturës</w:t>
          </w:r>
          <w:proofErr w:type="spellEnd"/>
        </w:p>
        <w:p w14:paraId="02F336CA" w14:textId="77777777" w:rsidR="008F2C0A" w:rsidRDefault="008F2C0A" w:rsidP="00551306">
          <w:pPr>
            <w:pStyle w:val="Head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Seksioni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Arkitekturës</w:t>
          </w:r>
          <w:proofErr w:type="spellEnd"/>
        </w:p>
      </w:tc>
    </w:tr>
  </w:tbl>
  <w:p w14:paraId="044514E8" w14:textId="77777777" w:rsidR="008F2C0A" w:rsidRPr="00B6340C" w:rsidRDefault="008F2C0A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7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6570"/>
    </w:tblGrid>
    <w:tr w:rsidR="008F2C0A" w14:paraId="2746F053" w14:textId="77777777" w:rsidTr="0011386A">
      <w:tc>
        <w:tcPr>
          <w:tcW w:w="3600" w:type="dxa"/>
          <w:vAlign w:val="bottom"/>
        </w:tcPr>
        <w:p w14:paraId="73D1461F" w14:textId="77777777" w:rsidR="008F2C0A" w:rsidRDefault="008F2C0A" w:rsidP="00551306">
          <w:pPr>
            <w:pStyle w:val="Header"/>
            <w:rPr>
              <w:lang w:val="en-US"/>
            </w:rPr>
          </w:pPr>
          <w:proofErr w:type="spellStart"/>
          <w:r>
            <w:rPr>
              <w:lang w:val="en-US"/>
            </w:rPr>
            <w:t>Plani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Mësimor</w:t>
          </w:r>
          <w:proofErr w:type="spellEnd"/>
          <w:r>
            <w:rPr>
              <w:lang w:val="en-US"/>
            </w:rPr>
            <w:t xml:space="preserve"> 1986-1991</w:t>
          </w:r>
        </w:p>
      </w:tc>
      <w:tc>
        <w:tcPr>
          <w:tcW w:w="6570" w:type="dxa"/>
        </w:tcPr>
        <w:p w14:paraId="3E7C0F58" w14:textId="77777777" w:rsidR="008F2C0A" w:rsidRDefault="008F2C0A" w:rsidP="00551306">
          <w:pPr>
            <w:pStyle w:val="Header"/>
            <w:jc w:val="right"/>
            <w:rPr>
              <w:lang w:val="en-US"/>
            </w:rPr>
          </w:pPr>
          <w:r>
            <w:rPr>
              <w:lang w:val="en-US"/>
            </w:rPr>
            <w:t xml:space="preserve">Fakulteti </w:t>
          </w:r>
          <w:proofErr w:type="spellStart"/>
          <w:r>
            <w:rPr>
              <w:lang w:val="en-US"/>
            </w:rPr>
            <w:t>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Ndërtimtarisë</w:t>
          </w:r>
          <w:proofErr w:type="spellEnd"/>
          <w:r>
            <w:rPr>
              <w:lang w:val="en-US"/>
            </w:rPr>
            <w:t xml:space="preserve"> dhe </w:t>
          </w:r>
          <w:proofErr w:type="spellStart"/>
          <w:r>
            <w:rPr>
              <w:lang w:val="en-US"/>
            </w:rPr>
            <w:t>Arkitekturës</w:t>
          </w:r>
          <w:proofErr w:type="spellEnd"/>
        </w:p>
        <w:p w14:paraId="38657504" w14:textId="77777777" w:rsidR="008F2C0A" w:rsidRDefault="008F2C0A" w:rsidP="00551306">
          <w:pPr>
            <w:pStyle w:val="Head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Seksioni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Arkitekturës</w:t>
          </w:r>
          <w:proofErr w:type="spellEnd"/>
        </w:p>
      </w:tc>
    </w:tr>
  </w:tbl>
  <w:p w14:paraId="677E59C5" w14:textId="77777777" w:rsidR="008F2C0A" w:rsidRPr="00E36243" w:rsidRDefault="008F2C0A" w:rsidP="00E36243">
    <w:pPr>
      <w:pStyle w:val="Header"/>
      <w:rPr>
        <w:sz w:val="14"/>
        <w:szCs w:val="14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8550"/>
    </w:tblGrid>
    <w:tr w:rsidR="008F2C0A" w14:paraId="0665D21C" w14:textId="77777777" w:rsidTr="0011386A">
      <w:tc>
        <w:tcPr>
          <w:tcW w:w="3600" w:type="dxa"/>
          <w:vAlign w:val="bottom"/>
        </w:tcPr>
        <w:p w14:paraId="49ABEB3B" w14:textId="77777777" w:rsidR="008F2C0A" w:rsidRDefault="008F2C0A" w:rsidP="00551306">
          <w:pPr>
            <w:pStyle w:val="Header"/>
            <w:rPr>
              <w:lang w:val="en-US"/>
            </w:rPr>
          </w:pPr>
          <w:proofErr w:type="spellStart"/>
          <w:r>
            <w:rPr>
              <w:lang w:val="en-US"/>
            </w:rPr>
            <w:t>Plani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Mësimor</w:t>
          </w:r>
          <w:proofErr w:type="spellEnd"/>
          <w:r>
            <w:rPr>
              <w:lang w:val="en-US"/>
            </w:rPr>
            <w:t xml:space="preserve"> 1986-1991</w:t>
          </w:r>
        </w:p>
      </w:tc>
      <w:tc>
        <w:tcPr>
          <w:tcW w:w="8550" w:type="dxa"/>
        </w:tcPr>
        <w:p w14:paraId="636C16F0" w14:textId="77777777" w:rsidR="008F2C0A" w:rsidRDefault="008F2C0A" w:rsidP="00551306">
          <w:pPr>
            <w:pStyle w:val="Header"/>
            <w:jc w:val="right"/>
            <w:rPr>
              <w:lang w:val="en-US"/>
            </w:rPr>
          </w:pPr>
          <w:r>
            <w:rPr>
              <w:lang w:val="en-US"/>
            </w:rPr>
            <w:t xml:space="preserve">Fakulteti </w:t>
          </w:r>
          <w:proofErr w:type="spellStart"/>
          <w:r>
            <w:rPr>
              <w:lang w:val="en-US"/>
            </w:rPr>
            <w:t>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Ndërtimtarisë</w:t>
          </w:r>
          <w:proofErr w:type="spellEnd"/>
          <w:r>
            <w:rPr>
              <w:lang w:val="en-US"/>
            </w:rPr>
            <w:t xml:space="preserve"> dhe </w:t>
          </w:r>
          <w:proofErr w:type="spellStart"/>
          <w:r>
            <w:rPr>
              <w:lang w:val="en-US"/>
            </w:rPr>
            <w:t>Arkitekturës</w:t>
          </w:r>
          <w:proofErr w:type="spellEnd"/>
        </w:p>
        <w:p w14:paraId="44B8F397" w14:textId="77777777" w:rsidR="008F2C0A" w:rsidRDefault="008F2C0A" w:rsidP="00551306">
          <w:pPr>
            <w:pStyle w:val="Head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Seksioni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Arkitekturës</w:t>
          </w:r>
          <w:proofErr w:type="spellEnd"/>
        </w:p>
      </w:tc>
    </w:tr>
  </w:tbl>
  <w:p w14:paraId="0B3A1F04" w14:textId="77777777" w:rsidR="008F2C0A" w:rsidRPr="00E36243" w:rsidRDefault="008F2C0A" w:rsidP="00E36243">
    <w:pPr>
      <w:pStyle w:val="Header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066"/>
    <w:multiLevelType w:val="hybridMultilevel"/>
    <w:tmpl w:val="CEF2BB50"/>
    <w:lvl w:ilvl="0" w:tplc="5CF0E816">
      <w:start w:val="1"/>
      <w:numFmt w:val="bullet"/>
      <w:lvlText w:val="•"/>
      <w:lvlJc w:val="left"/>
      <w:pPr>
        <w:ind w:left="519" w:hanging="356"/>
      </w:pPr>
      <w:rPr>
        <w:rFonts w:ascii="Times New Roman" w:eastAsia="Times New Roman" w:hAnsi="Times New Roman" w:hint="default"/>
        <w:color w:val="2F2F2F"/>
        <w:w w:val="110"/>
        <w:position w:val="-4"/>
        <w:sz w:val="28"/>
        <w:szCs w:val="28"/>
      </w:rPr>
    </w:lvl>
    <w:lvl w:ilvl="1" w:tplc="2E0496EA">
      <w:start w:val="1"/>
      <w:numFmt w:val="bullet"/>
      <w:lvlText w:val="•"/>
      <w:lvlJc w:val="left"/>
      <w:pPr>
        <w:ind w:left="1119" w:hanging="356"/>
      </w:pPr>
      <w:rPr>
        <w:rFonts w:hint="default"/>
      </w:rPr>
    </w:lvl>
    <w:lvl w:ilvl="2" w:tplc="F474A694">
      <w:start w:val="1"/>
      <w:numFmt w:val="bullet"/>
      <w:lvlText w:val="•"/>
      <w:lvlJc w:val="left"/>
      <w:pPr>
        <w:ind w:left="1719" w:hanging="356"/>
      </w:pPr>
      <w:rPr>
        <w:rFonts w:hint="default"/>
      </w:rPr>
    </w:lvl>
    <w:lvl w:ilvl="3" w:tplc="16AE7346">
      <w:start w:val="1"/>
      <w:numFmt w:val="bullet"/>
      <w:lvlText w:val="•"/>
      <w:lvlJc w:val="left"/>
      <w:pPr>
        <w:ind w:left="2319" w:hanging="356"/>
      </w:pPr>
      <w:rPr>
        <w:rFonts w:hint="default"/>
      </w:rPr>
    </w:lvl>
    <w:lvl w:ilvl="4" w:tplc="AAE23424">
      <w:start w:val="1"/>
      <w:numFmt w:val="bullet"/>
      <w:lvlText w:val="•"/>
      <w:lvlJc w:val="left"/>
      <w:pPr>
        <w:ind w:left="2919" w:hanging="356"/>
      </w:pPr>
      <w:rPr>
        <w:rFonts w:hint="default"/>
      </w:rPr>
    </w:lvl>
    <w:lvl w:ilvl="5" w:tplc="975073FC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6" w:tplc="E4EA7CEC">
      <w:start w:val="1"/>
      <w:numFmt w:val="bullet"/>
      <w:lvlText w:val="•"/>
      <w:lvlJc w:val="left"/>
      <w:pPr>
        <w:ind w:left="4119" w:hanging="356"/>
      </w:pPr>
      <w:rPr>
        <w:rFonts w:hint="default"/>
      </w:rPr>
    </w:lvl>
    <w:lvl w:ilvl="7" w:tplc="E070EAB2">
      <w:start w:val="1"/>
      <w:numFmt w:val="bullet"/>
      <w:lvlText w:val="•"/>
      <w:lvlJc w:val="left"/>
      <w:pPr>
        <w:ind w:left="4719" w:hanging="356"/>
      </w:pPr>
      <w:rPr>
        <w:rFonts w:hint="default"/>
      </w:rPr>
    </w:lvl>
    <w:lvl w:ilvl="8" w:tplc="419C8276">
      <w:start w:val="1"/>
      <w:numFmt w:val="bullet"/>
      <w:lvlText w:val="•"/>
      <w:lvlJc w:val="left"/>
      <w:pPr>
        <w:ind w:left="5319" w:hanging="356"/>
      </w:pPr>
      <w:rPr>
        <w:rFonts w:hint="default"/>
      </w:rPr>
    </w:lvl>
  </w:abstractNum>
  <w:abstractNum w:abstractNumId="1" w15:restartNumberingAfterBreak="0">
    <w:nsid w:val="08B53048"/>
    <w:multiLevelType w:val="hybridMultilevel"/>
    <w:tmpl w:val="EC1A33B4"/>
    <w:lvl w:ilvl="0" w:tplc="EFBA343A">
      <w:start w:val="1"/>
      <w:numFmt w:val="bullet"/>
      <w:lvlText w:val="•"/>
      <w:lvlJc w:val="left"/>
      <w:pPr>
        <w:ind w:left="495" w:hanging="356"/>
      </w:pPr>
      <w:rPr>
        <w:rFonts w:ascii="Times New Roman" w:eastAsia="Times New Roman" w:hAnsi="Times New Roman" w:hint="default"/>
        <w:color w:val="161616"/>
        <w:w w:val="110"/>
        <w:position w:val="-3"/>
        <w:sz w:val="28"/>
        <w:szCs w:val="28"/>
      </w:rPr>
    </w:lvl>
    <w:lvl w:ilvl="1" w:tplc="DFFEC96E">
      <w:start w:val="1"/>
      <w:numFmt w:val="bullet"/>
      <w:lvlText w:val="•"/>
      <w:lvlJc w:val="left"/>
      <w:pPr>
        <w:ind w:left="1097" w:hanging="356"/>
      </w:pPr>
      <w:rPr>
        <w:rFonts w:hint="default"/>
      </w:rPr>
    </w:lvl>
    <w:lvl w:ilvl="2" w:tplc="26A852CC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 w:tplc="CADAC1DC">
      <w:start w:val="1"/>
      <w:numFmt w:val="bullet"/>
      <w:lvlText w:val="•"/>
      <w:lvlJc w:val="left"/>
      <w:pPr>
        <w:ind w:left="2302" w:hanging="356"/>
      </w:pPr>
      <w:rPr>
        <w:rFonts w:hint="default"/>
      </w:rPr>
    </w:lvl>
    <w:lvl w:ilvl="4" w:tplc="9B8CD0AE">
      <w:start w:val="1"/>
      <w:numFmt w:val="bullet"/>
      <w:lvlText w:val="•"/>
      <w:lvlJc w:val="left"/>
      <w:pPr>
        <w:ind w:left="2905" w:hanging="356"/>
      </w:pPr>
      <w:rPr>
        <w:rFonts w:hint="default"/>
      </w:rPr>
    </w:lvl>
    <w:lvl w:ilvl="5" w:tplc="4990ADB2">
      <w:start w:val="1"/>
      <w:numFmt w:val="bullet"/>
      <w:lvlText w:val="•"/>
      <w:lvlJc w:val="left"/>
      <w:pPr>
        <w:ind w:left="3507" w:hanging="356"/>
      </w:pPr>
      <w:rPr>
        <w:rFonts w:hint="default"/>
      </w:rPr>
    </w:lvl>
    <w:lvl w:ilvl="6" w:tplc="39ACCBFA">
      <w:start w:val="1"/>
      <w:numFmt w:val="bullet"/>
      <w:lvlText w:val="•"/>
      <w:lvlJc w:val="left"/>
      <w:pPr>
        <w:ind w:left="4110" w:hanging="356"/>
      </w:pPr>
      <w:rPr>
        <w:rFonts w:hint="default"/>
      </w:rPr>
    </w:lvl>
    <w:lvl w:ilvl="7" w:tplc="AF527758">
      <w:start w:val="1"/>
      <w:numFmt w:val="bullet"/>
      <w:lvlText w:val="•"/>
      <w:lvlJc w:val="left"/>
      <w:pPr>
        <w:ind w:left="4712" w:hanging="356"/>
      </w:pPr>
      <w:rPr>
        <w:rFonts w:hint="default"/>
      </w:rPr>
    </w:lvl>
    <w:lvl w:ilvl="8" w:tplc="E94A663C">
      <w:start w:val="1"/>
      <w:numFmt w:val="bullet"/>
      <w:lvlText w:val="•"/>
      <w:lvlJc w:val="left"/>
      <w:pPr>
        <w:ind w:left="5314" w:hanging="356"/>
      </w:pPr>
      <w:rPr>
        <w:rFonts w:hint="default"/>
      </w:rPr>
    </w:lvl>
  </w:abstractNum>
  <w:abstractNum w:abstractNumId="2" w15:restartNumberingAfterBreak="0">
    <w:nsid w:val="097B76A2"/>
    <w:multiLevelType w:val="hybridMultilevel"/>
    <w:tmpl w:val="EA520A1A"/>
    <w:lvl w:ilvl="0" w:tplc="D6C4DEBA">
      <w:start w:val="1"/>
      <w:numFmt w:val="bullet"/>
      <w:lvlText w:val="•"/>
      <w:lvlJc w:val="left"/>
      <w:pPr>
        <w:ind w:left="495" w:hanging="356"/>
      </w:pPr>
      <w:rPr>
        <w:rFonts w:ascii="Arial" w:eastAsia="Arial" w:hAnsi="Arial" w:hint="default"/>
        <w:color w:val="161616"/>
        <w:w w:val="110"/>
        <w:position w:val="-3"/>
        <w:sz w:val="26"/>
        <w:szCs w:val="26"/>
      </w:rPr>
    </w:lvl>
    <w:lvl w:ilvl="1" w:tplc="0598F1D8">
      <w:start w:val="1"/>
      <w:numFmt w:val="bullet"/>
      <w:lvlText w:val="•"/>
      <w:lvlJc w:val="left"/>
      <w:pPr>
        <w:ind w:left="1097" w:hanging="356"/>
      </w:pPr>
      <w:rPr>
        <w:rFonts w:hint="default"/>
      </w:rPr>
    </w:lvl>
    <w:lvl w:ilvl="2" w:tplc="6A2A46CC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 w:tplc="78605DB0">
      <w:start w:val="1"/>
      <w:numFmt w:val="bullet"/>
      <w:lvlText w:val="•"/>
      <w:lvlJc w:val="left"/>
      <w:pPr>
        <w:ind w:left="2302" w:hanging="356"/>
      </w:pPr>
      <w:rPr>
        <w:rFonts w:hint="default"/>
      </w:rPr>
    </w:lvl>
    <w:lvl w:ilvl="4" w:tplc="ADE0EABE">
      <w:start w:val="1"/>
      <w:numFmt w:val="bullet"/>
      <w:lvlText w:val="•"/>
      <w:lvlJc w:val="left"/>
      <w:pPr>
        <w:ind w:left="2905" w:hanging="356"/>
      </w:pPr>
      <w:rPr>
        <w:rFonts w:hint="default"/>
      </w:rPr>
    </w:lvl>
    <w:lvl w:ilvl="5" w:tplc="27EA8F32">
      <w:start w:val="1"/>
      <w:numFmt w:val="bullet"/>
      <w:lvlText w:val="•"/>
      <w:lvlJc w:val="left"/>
      <w:pPr>
        <w:ind w:left="3507" w:hanging="356"/>
      </w:pPr>
      <w:rPr>
        <w:rFonts w:hint="default"/>
      </w:rPr>
    </w:lvl>
    <w:lvl w:ilvl="6" w:tplc="D35AB8F6">
      <w:start w:val="1"/>
      <w:numFmt w:val="bullet"/>
      <w:lvlText w:val="•"/>
      <w:lvlJc w:val="left"/>
      <w:pPr>
        <w:ind w:left="4110" w:hanging="356"/>
      </w:pPr>
      <w:rPr>
        <w:rFonts w:hint="default"/>
      </w:rPr>
    </w:lvl>
    <w:lvl w:ilvl="7" w:tplc="2942554C">
      <w:start w:val="1"/>
      <w:numFmt w:val="bullet"/>
      <w:lvlText w:val="•"/>
      <w:lvlJc w:val="left"/>
      <w:pPr>
        <w:ind w:left="4712" w:hanging="356"/>
      </w:pPr>
      <w:rPr>
        <w:rFonts w:hint="default"/>
      </w:rPr>
    </w:lvl>
    <w:lvl w:ilvl="8" w:tplc="ACACE456">
      <w:start w:val="1"/>
      <w:numFmt w:val="bullet"/>
      <w:lvlText w:val="•"/>
      <w:lvlJc w:val="left"/>
      <w:pPr>
        <w:ind w:left="5314" w:hanging="356"/>
      </w:pPr>
      <w:rPr>
        <w:rFonts w:hint="default"/>
      </w:rPr>
    </w:lvl>
  </w:abstractNum>
  <w:abstractNum w:abstractNumId="3" w15:restartNumberingAfterBreak="0">
    <w:nsid w:val="0B9F7AFA"/>
    <w:multiLevelType w:val="hybridMultilevel"/>
    <w:tmpl w:val="4200870C"/>
    <w:lvl w:ilvl="0" w:tplc="D6EE0CD8">
      <w:start w:val="1"/>
      <w:numFmt w:val="decimal"/>
      <w:lvlText w:val="%1."/>
      <w:lvlJc w:val="left"/>
      <w:pPr>
        <w:ind w:left="385" w:hanging="145"/>
      </w:pPr>
      <w:rPr>
        <w:rFonts w:ascii="Times New Roman" w:eastAsia="Times New Roman" w:hAnsi="Times New Roman" w:hint="default"/>
        <w:color w:val="3F3F3F"/>
        <w:w w:val="110"/>
        <w:sz w:val="19"/>
        <w:szCs w:val="1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7120"/>
    <w:multiLevelType w:val="hybridMultilevel"/>
    <w:tmpl w:val="30EC4210"/>
    <w:lvl w:ilvl="0" w:tplc="D0A0327C">
      <w:start w:val="1"/>
      <w:numFmt w:val="bullet"/>
      <w:lvlText w:val="-"/>
      <w:lvlJc w:val="left"/>
      <w:pPr>
        <w:ind w:left="169" w:hanging="111"/>
      </w:pPr>
      <w:rPr>
        <w:rFonts w:ascii="Times New Roman" w:eastAsia="Times New Roman" w:hAnsi="Times New Roman" w:hint="default"/>
        <w:color w:val="5B5B5B"/>
        <w:w w:val="108"/>
        <w:sz w:val="19"/>
        <w:szCs w:val="19"/>
      </w:rPr>
    </w:lvl>
    <w:lvl w:ilvl="1" w:tplc="20524330">
      <w:start w:val="1"/>
      <w:numFmt w:val="bullet"/>
      <w:lvlText w:val="•"/>
      <w:lvlJc w:val="left"/>
      <w:pPr>
        <w:ind w:left="795" w:hanging="111"/>
      </w:pPr>
      <w:rPr>
        <w:rFonts w:hint="default"/>
      </w:rPr>
    </w:lvl>
    <w:lvl w:ilvl="2" w:tplc="1270D006">
      <w:start w:val="1"/>
      <w:numFmt w:val="bullet"/>
      <w:lvlText w:val="•"/>
      <w:lvlJc w:val="left"/>
      <w:pPr>
        <w:ind w:left="1421" w:hanging="111"/>
      </w:pPr>
      <w:rPr>
        <w:rFonts w:hint="default"/>
      </w:rPr>
    </w:lvl>
    <w:lvl w:ilvl="3" w:tplc="1958A40A">
      <w:start w:val="1"/>
      <w:numFmt w:val="bullet"/>
      <w:lvlText w:val="•"/>
      <w:lvlJc w:val="left"/>
      <w:pPr>
        <w:ind w:left="2047" w:hanging="111"/>
      </w:pPr>
      <w:rPr>
        <w:rFonts w:hint="default"/>
      </w:rPr>
    </w:lvl>
    <w:lvl w:ilvl="4" w:tplc="B6CAD618">
      <w:start w:val="1"/>
      <w:numFmt w:val="bullet"/>
      <w:lvlText w:val="•"/>
      <w:lvlJc w:val="left"/>
      <w:pPr>
        <w:ind w:left="2673" w:hanging="111"/>
      </w:pPr>
      <w:rPr>
        <w:rFonts w:hint="default"/>
      </w:rPr>
    </w:lvl>
    <w:lvl w:ilvl="5" w:tplc="FC7E09D6">
      <w:start w:val="1"/>
      <w:numFmt w:val="bullet"/>
      <w:lvlText w:val="•"/>
      <w:lvlJc w:val="left"/>
      <w:pPr>
        <w:ind w:left="3299" w:hanging="111"/>
      </w:pPr>
      <w:rPr>
        <w:rFonts w:hint="default"/>
      </w:rPr>
    </w:lvl>
    <w:lvl w:ilvl="6" w:tplc="9208E87E">
      <w:start w:val="1"/>
      <w:numFmt w:val="bullet"/>
      <w:lvlText w:val="•"/>
      <w:lvlJc w:val="left"/>
      <w:pPr>
        <w:ind w:left="3925" w:hanging="111"/>
      </w:pPr>
      <w:rPr>
        <w:rFonts w:hint="default"/>
      </w:rPr>
    </w:lvl>
    <w:lvl w:ilvl="7" w:tplc="CBF65BB2">
      <w:start w:val="1"/>
      <w:numFmt w:val="bullet"/>
      <w:lvlText w:val="•"/>
      <w:lvlJc w:val="left"/>
      <w:pPr>
        <w:ind w:left="4551" w:hanging="111"/>
      </w:pPr>
      <w:rPr>
        <w:rFonts w:hint="default"/>
      </w:rPr>
    </w:lvl>
    <w:lvl w:ilvl="8" w:tplc="222C34D6">
      <w:start w:val="1"/>
      <w:numFmt w:val="bullet"/>
      <w:lvlText w:val="•"/>
      <w:lvlJc w:val="left"/>
      <w:pPr>
        <w:ind w:left="5177" w:hanging="111"/>
      </w:pPr>
      <w:rPr>
        <w:rFonts w:hint="default"/>
      </w:rPr>
    </w:lvl>
  </w:abstractNum>
  <w:abstractNum w:abstractNumId="5" w15:restartNumberingAfterBreak="0">
    <w:nsid w:val="106224A0"/>
    <w:multiLevelType w:val="hybridMultilevel"/>
    <w:tmpl w:val="40AE9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70A7"/>
    <w:multiLevelType w:val="hybridMultilevel"/>
    <w:tmpl w:val="007CF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708D"/>
    <w:multiLevelType w:val="hybridMultilevel"/>
    <w:tmpl w:val="495C9D1E"/>
    <w:lvl w:ilvl="0" w:tplc="2C46F852">
      <w:start w:val="1"/>
      <w:numFmt w:val="bullet"/>
      <w:lvlText w:val="•"/>
      <w:lvlJc w:val="left"/>
      <w:pPr>
        <w:ind w:left="504" w:hanging="352"/>
      </w:pPr>
      <w:rPr>
        <w:rFonts w:ascii="Times New Roman" w:eastAsia="Times New Roman" w:hAnsi="Times New Roman" w:hint="default"/>
        <w:color w:val="161616"/>
        <w:w w:val="116"/>
        <w:position w:val="-2"/>
        <w:sz w:val="25"/>
        <w:szCs w:val="25"/>
      </w:rPr>
    </w:lvl>
    <w:lvl w:ilvl="1" w:tplc="0554A1A6">
      <w:start w:val="1"/>
      <w:numFmt w:val="bullet"/>
      <w:lvlText w:val="•"/>
      <w:lvlJc w:val="left"/>
      <w:pPr>
        <w:ind w:left="1106" w:hanging="352"/>
      </w:pPr>
      <w:rPr>
        <w:rFonts w:hint="default"/>
      </w:rPr>
    </w:lvl>
    <w:lvl w:ilvl="2" w:tplc="FF36431E">
      <w:start w:val="1"/>
      <w:numFmt w:val="bullet"/>
      <w:lvlText w:val="•"/>
      <w:lvlJc w:val="left"/>
      <w:pPr>
        <w:ind w:left="1707" w:hanging="352"/>
      </w:pPr>
      <w:rPr>
        <w:rFonts w:hint="default"/>
      </w:rPr>
    </w:lvl>
    <w:lvl w:ilvl="3" w:tplc="5602FA62">
      <w:start w:val="1"/>
      <w:numFmt w:val="bullet"/>
      <w:lvlText w:val="•"/>
      <w:lvlJc w:val="left"/>
      <w:pPr>
        <w:ind w:left="2309" w:hanging="352"/>
      </w:pPr>
      <w:rPr>
        <w:rFonts w:hint="default"/>
      </w:rPr>
    </w:lvl>
    <w:lvl w:ilvl="4" w:tplc="4E6843A6">
      <w:start w:val="1"/>
      <w:numFmt w:val="bullet"/>
      <w:lvlText w:val="•"/>
      <w:lvlJc w:val="left"/>
      <w:pPr>
        <w:ind w:left="2910" w:hanging="352"/>
      </w:pPr>
      <w:rPr>
        <w:rFonts w:hint="default"/>
      </w:rPr>
    </w:lvl>
    <w:lvl w:ilvl="5" w:tplc="C5EC7ABE">
      <w:start w:val="1"/>
      <w:numFmt w:val="bullet"/>
      <w:lvlText w:val="•"/>
      <w:lvlJc w:val="left"/>
      <w:pPr>
        <w:ind w:left="3512" w:hanging="352"/>
      </w:pPr>
      <w:rPr>
        <w:rFonts w:hint="default"/>
      </w:rPr>
    </w:lvl>
    <w:lvl w:ilvl="6" w:tplc="50041C70">
      <w:start w:val="1"/>
      <w:numFmt w:val="bullet"/>
      <w:lvlText w:val="•"/>
      <w:lvlJc w:val="left"/>
      <w:pPr>
        <w:ind w:left="4113" w:hanging="352"/>
      </w:pPr>
      <w:rPr>
        <w:rFonts w:hint="default"/>
      </w:rPr>
    </w:lvl>
    <w:lvl w:ilvl="7" w:tplc="65AAC8F2">
      <w:start w:val="1"/>
      <w:numFmt w:val="bullet"/>
      <w:lvlText w:val="•"/>
      <w:lvlJc w:val="left"/>
      <w:pPr>
        <w:ind w:left="4715" w:hanging="352"/>
      </w:pPr>
      <w:rPr>
        <w:rFonts w:hint="default"/>
      </w:rPr>
    </w:lvl>
    <w:lvl w:ilvl="8" w:tplc="98963612">
      <w:start w:val="1"/>
      <w:numFmt w:val="bullet"/>
      <w:lvlText w:val="•"/>
      <w:lvlJc w:val="left"/>
      <w:pPr>
        <w:ind w:left="5316" w:hanging="352"/>
      </w:pPr>
      <w:rPr>
        <w:rFonts w:hint="default"/>
      </w:rPr>
    </w:lvl>
  </w:abstractNum>
  <w:abstractNum w:abstractNumId="8" w15:restartNumberingAfterBreak="0">
    <w:nsid w:val="1FDD12AB"/>
    <w:multiLevelType w:val="hybridMultilevel"/>
    <w:tmpl w:val="A626807A"/>
    <w:lvl w:ilvl="0" w:tplc="5DC6FED6">
      <w:start w:val="1"/>
      <w:numFmt w:val="bullet"/>
      <w:lvlText w:val="•"/>
      <w:lvlJc w:val="left"/>
      <w:pPr>
        <w:ind w:left="490" w:hanging="356"/>
      </w:pPr>
      <w:rPr>
        <w:rFonts w:ascii="Times New Roman" w:eastAsia="Times New Roman" w:hAnsi="Times New Roman" w:hint="default"/>
        <w:color w:val="161616"/>
        <w:w w:val="116"/>
        <w:position w:val="-3"/>
        <w:sz w:val="25"/>
        <w:szCs w:val="25"/>
      </w:rPr>
    </w:lvl>
    <w:lvl w:ilvl="1" w:tplc="1A36F5AE">
      <w:start w:val="1"/>
      <w:numFmt w:val="bullet"/>
      <w:lvlText w:val="•"/>
      <w:lvlJc w:val="left"/>
      <w:pPr>
        <w:ind w:left="1093" w:hanging="356"/>
      </w:pPr>
      <w:rPr>
        <w:rFonts w:hint="default"/>
      </w:rPr>
    </w:lvl>
    <w:lvl w:ilvl="2" w:tplc="9C248644">
      <w:start w:val="1"/>
      <w:numFmt w:val="bullet"/>
      <w:lvlText w:val="•"/>
      <w:lvlJc w:val="left"/>
      <w:pPr>
        <w:ind w:left="1696" w:hanging="356"/>
      </w:pPr>
      <w:rPr>
        <w:rFonts w:hint="default"/>
      </w:rPr>
    </w:lvl>
    <w:lvl w:ilvl="3" w:tplc="74428EE2">
      <w:start w:val="1"/>
      <w:numFmt w:val="bullet"/>
      <w:lvlText w:val="•"/>
      <w:lvlJc w:val="left"/>
      <w:pPr>
        <w:ind w:left="2299" w:hanging="356"/>
      </w:pPr>
      <w:rPr>
        <w:rFonts w:hint="default"/>
      </w:rPr>
    </w:lvl>
    <w:lvl w:ilvl="4" w:tplc="06FAF26A">
      <w:start w:val="1"/>
      <w:numFmt w:val="bullet"/>
      <w:lvlText w:val="•"/>
      <w:lvlJc w:val="left"/>
      <w:pPr>
        <w:ind w:left="2902" w:hanging="356"/>
      </w:pPr>
      <w:rPr>
        <w:rFonts w:hint="default"/>
      </w:rPr>
    </w:lvl>
    <w:lvl w:ilvl="5" w:tplc="63A64F88">
      <w:start w:val="1"/>
      <w:numFmt w:val="bullet"/>
      <w:lvlText w:val="•"/>
      <w:lvlJc w:val="left"/>
      <w:pPr>
        <w:ind w:left="3505" w:hanging="356"/>
      </w:pPr>
      <w:rPr>
        <w:rFonts w:hint="default"/>
      </w:rPr>
    </w:lvl>
    <w:lvl w:ilvl="6" w:tplc="7D603364">
      <w:start w:val="1"/>
      <w:numFmt w:val="bullet"/>
      <w:lvlText w:val="•"/>
      <w:lvlJc w:val="left"/>
      <w:pPr>
        <w:ind w:left="4108" w:hanging="356"/>
      </w:pPr>
      <w:rPr>
        <w:rFonts w:hint="default"/>
      </w:rPr>
    </w:lvl>
    <w:lvl w:ilvl="7" w:tplc="133E8800">
      <w:start w:val="1"/>
      <w:numFmt w:val="bullet"/>
      <w:lvlText w:val="•"/>
      <w:lvlJc w:val="left"/>
      <w:pPr>
        <w:ind w:left="4711" w:hanging="356"/>
      </w:pPr>
      <w:rPr>
        <w:rFonts w:hint="default"/>
      </w:rPr>
    </w:lvl>
    <w:lvl w:ilvl="8" w:tplc="FB7C6C42">
      <w:start w:val="1"/>
      <w:numFmt w:val="bullet"/>
      <w:lvlText w:val="•"/>
      <w:lvlJc w:val="left"/>
      <w:pPr>
        <w:ind w:left="5314" w:hanging="356"/>
      </w:pPr>
      <w:rPr>
        <w:rFonts w:hint="default"/>
      </w:rPr>
    </w:lvl>
  </w:abstractNum>
  <w:abstractNum w:abstractNumId="9" w15:restartNumberingAfterBreak="0">
    <w:nsid w:val="23FC3D16"/>
    <w:multiLevelType w:val="hybridMultilevel"/>
    <w:tmpl w:val="7BFACA70"/>
    <w:lvl w:ilvl="0" w:tplc="0809000F">
      <w:start w:val="1"/>
      <w:numFmt w:val="decimal"/>
      <w:lvlText w:val="%1."/>
      <w:lvlJc w:val="left"/>
      <w:pPr>
        <w:ind w:left="6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386A"/>
    <w:multiLevelType w:val="hybridMultilevel"/>
    <w:tmpl w:val="D67C107E"/>
    <w:lvl w:ilvl="0" w:tplc="303CBE2C">
      <w:start w:val="1"/>
      <w:numFmt w:val="bullet"/>
      <w:lvlText w:val="•"/>
      <w:lvlJc w:val="left"/>
      <w:pPr>
        <w:ind w:left="519" w:hanging="356"/>
      </w:pPr>
      <w:rPr>
        <w:rFonts w:ascii="Arial" w:eastAsia="Arial" w:hAnsi="Arial" w:hint="default"/>
        <w:color w:val="161616"/>
        <w:w w:val="117"/>
        <w:position w:val="-4"/>
        <w:sz w:val="26"/>
        <w:szCs w:val="26"/>
      </w:rPr>
    </w:lvl>
    <w:lvl w:ilvl="1" w:tplc="158A97E2">
      <w:start w:val="1"/>
      <w:numFmt w:val="bullet"/>
      <w:lvlText w:val="•"/>
      <w:lvlJc w:val="left"/>
      <w:pPr>
        <w:ind w:left="1119" w:hanging="356"/>
      </w:pPr>
      <w:rPr>
        <w:rFonts w:hint="default"/>
      </w:rPr>
    </w:lvl>
    <w:lvl w:ilvl="2" w:tplc="66740E26">
      <w:start w:val="1"/>
      <w:numFmt w:val="bullet"/>
      <w:lvlText w:val="•"/>
      <w:lvlJc w:val="left"/>
      <w:pPr>
        <w:ind w:left="1719" w:hanging="356"/>
      </w:pPr>
      <w:rPr>
        <w:rFonts w:hint="default"/>
      </w:rPr>
    </w:lvl>
    <w:lvl w:ilvl="3" w:tplc="0BF060CC">
      <w:start w:val="1"/>
      <w:numFmt w:val="bullet"/>
      <w:lvlText w:val="•"/>
      <w:lvlJc w:val="left"/>
      <w:pPr>
        <w:ind w:left="2319" w:hanging="356"/>
      </w:pPr>
      <w:rPr>
        <w:rFonts w:hint="default"/>
      </w:rPr>
    </w:lvl>
    <w:lvl w:ilvl="4" w:tplc="E51E68A8">
      <w:start w:val="1"/>
      <w:numFmt w:val="bullet"/>
      <w:lvlText w:val="•"/>
      <w:lvlJc w:val="left"/>
      <w:pPr>
        <w:ind w:left="2919" w:hanging="356"/>
      </w:pPr>
      <w:rPr>
        <w:rFonts w:hint="default"/>
      </w:rPr>
    </w:lvl>
    <w:lvl w:ilvl="5" w:tplc="69963864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6" w:tplc="A03238DE">
      <w:start w:val="1"/>
      <w:numFmt w:val="bullet"/>
      <w:lvlText w:val="•"/>
      <w:lvlJc w:val="left"/>
      <w:pPr>
        <w:ind w:left="4119" w:hanging="356"/>
      </w:pPr>
      <w:rPr>
        <w:rFonts w:hint="default"/>
      </w:rPr>
    </w:lvl>
    <w:lvl w:ilvl="7" w:tplc="1DB02B58">
      <w:start w:val="1"/>
      <w:numFmt w:val="bullet"/>
      <w:lvlText w:val="•"/>
      <w:lvlJc w:val="left"/>
      <w:pPr>
        <w:ind w:left="4719" w:hanging="356"/>
      </w:pPr>
      <w:rPr>
        <w:rFonts w:hint="default"/>
      </w:rPr>
    </w:lvl>
    <w:lvl w:ilvl="8" w:tplc="3240331A">
      <w:start w:val="1"/>
      <w:numFmt w:val="bullet"/>
      <w:lvlText w:val="•"/>
      <w:lvlJc w:val="left"/>
      <w:pPr>
        <w:ind w:left="5319" w:hanging="356"/>
      </w:pPr>
      <w:rPr>
        <w:rFonts w:hint="default"/>
      </w:rPr>
    </w:lvl>
  </w:abstractNum>
  <w:abstractNum w:abstractNumId="11" w15:restartNumberingAfterBreak="0">
    <w:nsid w:val="2A42657F"/>
    <w:multiLevelType w:val="hybridMultilevel"/>
    <w:tmpl w:val="2E46BCA4"/>
    <w:lvl w:ilvl="0" w:tplc="81CE4B7C">
      <w:start w:val="1"/>
      <w:numFmt w:val="bullet"/>
      <w:lvlText w:val="•"/>
      <w:lvlJc w:val="left"/>
      <w:pPr>
        <w:ind w:left="504" w:hanging="352"/>
      </w:pPr>
      <w:rPr>
        <w:rFonts w:ascii="Arial" w:eastAsia="Arial" w:hAnsi="Arial" w:hint="default"/>
        <w:color w:val="161616"/>
        <w:w w:val="110"/>
        <w:position w:val="-4"/>
        <w:sz w:val="26"/>
        <w:szCs w:val="26"/>
      </w:rPr>
    </w:lvl>
    <w:lvl w:ilvl="1" w:tplc="5C7A4C6C">
      <w:start w:val="1"/>
      <w:numFmt w:val="bullet"/>
      <w:lvlText w:val="•"/>
      <w:lvlJc w:val="left"/>
      <w:pPr>
        <w:ind w:left="1106" w:hanging="352"/>
      </w:pPr>
      <w:rPr>
        <w:rFonts w:hint="default"/>
      </w:rPr>
    </w:lvl>
    <w:lvl w:ilvl="2" w:tplc="440CF7CE">
      <w:start w:val="1"/>
      <w:numFmt w:val="bullet"/>
      <w:lvlText w:val="•"/>
      <w:lvlJc w:val="left"/>
      <w:pPr>
        <w:ind w:left="1707" w:hanging="352"/>
      </w:pPr>
      <w:rPr>
        <w:rFonts w:hint="default"/>
      </w:rPr>
    </w:lvl>
    <w:lvl w:ilvl="3" w:tplc="4C20E816">
      <w:start w:val="1"/>
      <w:numFmt w:val="bullet"/>
      <w:lvlText w:val="•"/>
      <w:lvlJc w:val="left"/>
      <w:pPr>
        <w:ind w:left="2309" w:hanging="352"/>
      </w:pPr>
      <w:rPr>
        <w:rFonts w:hint="default"/>
      </w:rPr>
    </w:lvl>
    <w:lvl w:ilvl="4" w:tplc="1840C51E">
      <w:start w:val="1"/>
      <w:numFmt w:val="bullet"/>
      <w:lvlText w:val="•"/>
      <w:lvlJc w:val="left"/>
      <w:pPr>
        <w:ind w:left="2910" w:hanging="352"/>
      </w:pPr>
      <w:rPr>
        <w:rFonts w:hint="default"/>
      </w:rPr>
    </w:lvl>
    <w:lvl w:ilvl="5" w:tplc="8EA25864">
      <w:start w:val="1"/>
      <w:numFmt w:val="bullet"/>
      <w:lvlText w:val="•"/>
      <w:lvlJc w:val="left"/>
      <w:pPr>
        <w:ind w:left="3512" w:hanging="352"/>
      </w:pPr>
      <w:rPr>
        <w:rFonts w:hint="default"/>
      </w:rPr>
    </w:lvl>
    <w:lvl w:ilvl="6" w:tplc="58402050">
      <w:start w:val="1"/>
      <w:numFmt w:val="bullet"/>
      <w:lvlText w:val="•"/>
      <w:lvlJc w:val="left"/>
      <w:pPr>
        <w:ind w:left="4113" w:hanging="352"/>
      </w:pPr>
      <w:rPr>
        <w:rFonts w:hint="default"/>
      </w:rPr>
    </w:lvl>
    <w:lvl w:ilvl="7" w:tplc="F7EA5090">
      <w:start w:val="1"/>
      <w:numFmt w:val="bullet"/>
      <w:lvlText w:val="•"/>
      <w:lvlJc w:val="left"/>
      <w:pPr>
        <w:ind w:left="4715" w:hanging="352"/>
      </w:pPr>
      <w:rPr>
        <w:rFonts w:hint="default"/>
      </w:rPr>
    </w:lvl>
    <w:lvl w:ilvl="8" w:tplc="F8684346">
      <w:start w:val="1"/>
      <w:numFmt w:val="bullet"/>
      <w:lvlText w:val="•"/>
      <w:lvlJc w:val="left"/>
      <w:pPr>
        <w:ind w:left="5316" w:hanging="352"/>
      </w:pPr>
      <w:rPr>
        <w:rFonts w:hint="default"/>
      </w:rPr>
    </w:lvl>
  </w:abstractNum>
  <w:abstractNum w:abstractNumId="12" w15:restartNumberingAfterBreak="0">
    <w:nsid w:val="311239F4"/>
    <w:multiLevelType w:val="hybridMultilevel"/>
    <w:tmpl w:val="01765772"/>
    <w:lvl w:ilvl="0" w:tplc="214A6904">
      <w:start w:val="1"/>
      <w:numFmt w:val="bullet"/>
      <w:lvlText w:val="•"/>
      <w:lvlJc w:val="left"/>
      <w:pPr>
        <w:ind w:left="509" w:hanging="352"/>
      </w:pPr>
      <w:rPr>
        <w:rFonts w:ascii="Arial" w:eastAsia="Arial" w:hAnsi="Arial" w:hint="default"/>
        <w:color w:val="161616"/>
        <w:w w:val="110"/>
        <w:position w:val="-4"/>
        <w:sz w:val="26"/>
        <w:szCs w:val="26"/>
      </w:rPr>
    </w:lvl>
    <w:lvl w:ilvl="1" w:tplc="580C2D00">
      <w:start w:val="1"/>
      <w:numFmt w:val="bullet"/>
      <w:lvlText w:val="•"/>
      <w:lvlJc w:val="left"/>
      <w:pPr>
        <w:ind w:left="1110" w:hanging="352"/>
      </w:pPr>
      <w:rPr>
        <w:rFonts w:hint="default"/>
      </w:rPr>
    </w:lvl>
    <w:lvl w:ilvl="2" w:tplc="C7B8657E">
      <w:start w:val="1"/>
      <w:numFmt w:val="bullet"/>
      <w:lvlText w:val="•"/>
      <w:lvlJc w:val="left"/>
      <w:pPr>
        <w:ind w:left="1711" w:hanging="352"/>
      </w:pPr>
      <w:rPr>
        <w:rFonts w:hint="default"/>
      </w:rPr>
    </w:lvl>
    <w:lvl w:ilvl="3" w:tplc="F348A006">
      <w:start w:val="1"/>
      <w:numFmt w:val="bullet"/>
      <w:lvlText w:val="•"/>
      <w:lvlJc w:val="left"/>
      <w:pPr>
        <w:ind w:left="2312" w:hanging="352"/>
      </w:pPr>
      <w:rPr>
        <w:rFonts w:hint="default"/>
      </w:rPr>
    </w:lvl>
    <w:lvl w:ilvl="4" w:tplc="78C4532E">
      <w:start w:val="1"/>
      <w:numFmt w:val="bullet"/>
      <w:lvlText w:val="•"/>
      <w:lvlJc w:val="left"/>
      <w:pPr>
        <w:ind w:left="2913" w:hanging="352"/>
      </w:pPr>
      <w:rPr>
        <w:rFonts w:hint="default"/>
      </w:rPr>
    </w:lvl>
    <w:lvl w:ilvl="5" w:tplc="703AE920">
      <w:start w:val="1"/>
      <w:numFmt w:val="bullet"/>
      <w:lvlText w:val="•"/>
      <w:lvlJc w:val="left"/>
      <w:pPr>
        <w:ind w:left="3514" w:hanging="352"/>
      </w:pPr>
      <w:rPr>
        <w:rFonts w:hint="default"/>
      </w:rPr>
    </w:lvl>
    <w:lvl w:ilvl="6" w:tplc="37088E42">
      <w:start w:val="1"/>
      <w:numFmt w:val="bullet"/>
      <w:lvlText w:val="•"/>
      <w:lvlJc w:val="left"/>
      <w:pPr>
        <w:ind w:left="4115" w:hanging="352"/>
      </w:pPr>
      <w:rPr>
        <w:rFonts w:hint="default"/>
      </w:rPr>
    </w:lvl>
    <w:lvl w:ilvl="7" w:tplc="EDB02580">
      <w:start w:val="1"/>
      <w:numFmt w:val="bullet"/>
      <w:lvlText w:val="•"/>
      <w:lvlJc w:val="left"/>
      <w:pPr>
        <w:ind w:left="4716" w:hanging="352"/>
      </w:pPr>
      <w:rPr>
        <w:rFonts w:hint="default"/>
      </w:rPr>
    </w:lvl>
    <w:lvl w:ilvl="8" w:tplc="18A4D524">
      <w:start w:val="1"/>
      <w:numFmt w:val="bullet"/>
      <w:lvlText w:val="•"/>
      <w:lvlJc w:val="left"/>
      <w:pPr>
        <w:ind w:left="5317" w:hanging="352"/>
      </w:pPr>
      <w:rPr>
        <w:rFonts w:hint="default"/>
      </w:rPr>
    </w:lvl>
  </w:abstractNum>
  <w:abstractNum w:abstractNumId="13" w15:restartNumberingAfterBreak="0">
    <w:nsid w:val="31E4251C"/>
    <w:multiLevelType w:val="hybridMultilevel"/>
    <w:tmpl w:val="D0A00CDE"/>
    <w:lvl w:ilvl="0" w:tplc="F686FFC4">
      <w:start w:val="3"/>
      <w:numFmt w:val="decimal"/>
      <w:lvlText w:val="%1."/>
      <w:lvlJc w:val="left"/>
      <w:pPr>
        <w:ind w:left="592" w:hanging="203"/>
      </w:pPr>
      <w:rPr>
        <w:rFonts w:ascii="Times New Roman" w:eastAsia="Times New Roman" w:hAnsi="Times New Roman" w:hint="default"/>
        <w:color w:val="3B3A3A"/>
        <w:spacing w:val="-19"/>
        <w:w w:val="126"/>
        <w:sz w:val="19"/>
        <w:szCs w:val="19"/>
      </w:rPr>
    </w:lvl>
    <w:lvl w:ilvl="1" w:tplc="CAAEFECE">
      <w:start w:val="2"/>
      <w:numFmt w:val="decimal"/>
      <w:lvlText w:val="%2."/>
      <w:lvlJc w:val="left"/>
      <w:pPr>
        <w:ind w:left="1203" w:hanging="356"/>
      </w:pPr>
      <w:rPr>
        <w:rFonts w:ascii="Times New Roman" w:eastAsia="Times New Roman" w:hAnsi="Times New Roman" w:hint="default"/>
        <w:color w:val="3B3A3A"/>
        <w:w w:val="110"/>
        <w:sz w:val="19"/>
        <w:szCs w:val="19"/>
      </w:rPr>
    </w:lvl>
    <w:lvl w:ilvl="2" w:tplc="F356D14E">
      <w:start w:val="1"/>
      <w:numFmt w:val="bullet"/>
      <w:lvlText w:val="•"/>
      <w:lvlJc w:val="left"/>
      <w:pPr>
        <w:ind w:left="946" w:hanging="356"/>
      </w:pPr>
      <w:rPr>
        <w:rFonts w:hint="default"/>
      </w:rPr>
    </w:lvl>
    <w:lvl w:ilvl="3" w:tplc="565C8A5E">
      <w:start w:val="1"/>
      <w:numFmt w:val="bullet"/>
      <w:lvlText w:val="•"/>
      <w:lvlJc w:val="left"/>
      <w:pPr>
        <w:ind w:left="689" w:hanging="356"/>
      </w:pPr>
      <w:rPr>
        <w:rFonts w:hint="default"/>
      </w:rPr>
    </w:lvl>
    <w:lvl w:ilvl="4" w:tplc="A078AF24">
      <w:start w:val="1"/>
      <w:numFmt w:val="bullet"/>
      <w:lvlText w:val="•"/>
      <w:lvlJc w:val="left"/>
      <w:pPr>
        <w:ind w:left="433" w:hanging="356"/>
      </w:pPr>
      <w:rPr>
        <w:rFonts w:hint="default"/>
      </w:rPr>
    </w:lvl>
    <w:lvl w:ilvl="5" w:tplc="A6126956">
      <w:start w:val="1"/>
      <w:numFmt w:val="bullet"/>
      <w:lvlText w:val="•"/>
      <w:lvlJc w:val="left"/>
      <w:pPr>
        <w:ind w:left="176" w:hanging="356"/>
      </w:pPr>
      <w:rPr>
        <w:rFonts w:hint="default"/>
      </w:rPr>
    </w:lvl>
    <w:lvl w:ilvl="6" w:tplc="7F6A9E9A">
      <w:start w:val="1"/>
      <w:numFmt w:val="bullet"/>
      <w:lvlText w:val="•"/>
      <w:lvlJc w:val="left"/>
      <w:pPr>
        <w:ind w:left="-81" w:hanging="356"/>
      </w:pPr>
      <w:rPr>
        <w:rFonts w:hint="default"/>
      </w:rPr>
    </w:lvl>
    <w:lvl w:ilvl="7" w:tplc="EF063ACE">
      <w:start w:val="1"/>
      <w:numFmt w:val="bullet"/>
      <w:lvlText w:val="•"/>
      <w:lvlJc w:val="left"/>
      <w:pPr>
        <w:ind w:left="-337" w:hanging="356"/>
      </w:pPr>
      <w:rPr>
        <w:rFonts w:hint="default"/>
      </w:rPr>
    </w:lvl>
    <w:lvl w:ilvl="8" w:tplc="5A002C9C">
      <w:start w:val="1"/>
      <w:numFmt w:val="bullet"/>
      <w:lvlText w:val="•"/>
      <w:lvlJc w:val="left"/>
      <w:pPr>
        <w:ind w:left="-594" w:hanging="356"/>
      </w:pPr>
      <w:rPr>
        <w:rFonts w:hint="default"/>
      </w:rPr>
    </w:lvl>
  </w:abstractNum>
  <w:abstractNum w:abstractNumId="14" w15:restartNumberingAfterBreak="0">
    <w:nsid w:val="3761468E"/>
    <w:multiLevelType w:val="hybridMultilevel"/>
    <w:tmpl w:val="DC76238C"/>
    <w:lvl w:ilvl="0" w:tplc="20B40E1A">
      <w:start w:val="6"/>
      <w:numFmt w:val="decimal"/>
      <w:lvlText w:val="%1."/>
      <w:lvlJc w:val="left"/>
      <w:pPr>
        <w:ind w:left="430" w:hanging="231"/>
      </w:pPr>
      <w:rPr>
        <w:rFonts w:ascii="Times New Roman" w:eastAsia="Times New Roman" w:hAnsi="Times New Roman" w:hint="default"/>
        <w:color w:val="010101"/>
        <w:w w:val="111"/>
        <w:sz w:val="24"/>
        <w:szCs w:val="24"/>
      </w:rPr>
    </w:lvl>
    <w:lvl w:ilvl="1" w:tplc="82208C2C">
      <w:start w:val="1"/>
      <w:numFmt w:val="lowerLetter"/>
      <w:lvlText w:val="%2)"/>
      <w:lvlJc w:val="left"/>
      <w:pPr>
        <w:ind w:left="1280" w:hanging="360"/>
      </w:pPr>
      <w:rPr>
        <w:rFonts w:ascii="Times New Roman" w:eastAsia="Times New Roman" w:hAnsi="Times New Roman" w:hint="default"/>
        <w:color w:val="010101"/>
        <w:w w:val="109"/>
        <w:sz w:val="23"/>
        <w:szCs w:val="23"/>
      </w:rPr>
    </w:lvl>
    <w:lvl w:ilvl="2" w:tplc="1486C9D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2C2E3758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759669BC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B8341D16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21366E6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B00682A6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7C8C71E0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5" w15:restartNumberingAfterBreak="0">
    <w:nsid w:val="400B2F8E"/>
    <w:multiLevelType w:val="hybridMultilevel"/>
    <w:tmpl w:val="5030B26A"/>
    <w:lvl w:ilvl="0" w:tplc="04581FC2">
      <w:start w:val="1"/>
      <w:numFmt w:val="bullet"/>
      <w:lvlText w:val="•"/>
      <w:lvlJc w:val="left"/>
      <w:pPr>
        <w:ind w:left="514" w:hanging="356"/>
      </w:pPr>
      <w:rPr>
        <w:rFonts w:ascii="Arial" w:eastAsia="Arial" w:hAnsi="Arial" w:hint="default"/>
        <w:color w:val="161616"/>
        <w:w w:val="95"/>
        <w:position w:val="-5"/>
        <w:sz w:val="28"/>
        <w:szCs w:val="28"/>
      </w:rPr>
    </w:lvl>
    <w:lvl w:ilvl="1" w:tplc="B3822870">
      <w:start w:val="1"/>
      <w:numFmt w:val="bullet"/>
      <w:lvlText w:val="•"/>
      <w:lvlJc w:val="left"/>
      <w:pPr>
        <w:ind w:left="1114" w:hanging="356"/>
      </w:pPr>
      <w:rPr>
        <w:rFonts w:hint="default"/>
      </w:rPr>
    </w:lvl>
    <w:lvl w:ilvl="2" w:tplc="A312680C">
      <w:start w:val="1"/>
      <w:numFmt w:val="bullet"/>
      <w:lvlText w:val="•"/>
      <w:lvlJc w:val="left"/>
      <w:pPr>
        <w:ind w:left="1715" w:hanging="356"/>
      </w:pPr>
      <w:rPr>
        <w:rFonts w:hint="default"/>
      </w:rPr>
    </w:lvl>
    <w:lvl w:ilvl="3" w:tplc="F1468A92">
      <w:start w:val="1"/>
      <w:numFmt w:val="bullet"/>
      <w:lvlText w:val="•"/>
      <w:lvlJc w:val="left"/>
      <w:pPr>
        <w:ind w:left="2316" w:hanging="356"/>
      </w:pPr>
      <w:rPr>
        <w:rFonts w:hint="default"/>
      </w:rPr>
    </w:lvl>
    <w:lvl w:ilvl="4" w:tplc="65723E66">
      <w:start w:val="1"/>
      <w:numFmt w:val="bullet"/>
      <w:lvlText w:val="•"/>
      <w:lvlJc w:val="left"/>
      <w:pPr>
        <w:ind w:left="2916" w:hanging="356"/>
      </w:pPr>
      <w:rPr>
        <w:rFonts w:hint="default"/>
      </w:rPr>
    </w:lvl>
    <w:lvl w:ilvl="5" w:tplc="52BC8678">
      <w:start w:val="1"/>
      <w:numFmt w:val="bullet"/>
      <w:lvlText w:val="•"/>
      <w:lvlJc w:val="left"/>
      <w:pPr>
        <w:ind w:left="3517" w:hanging="356"/>
      </w:pPr>
      <w:rPr>
        <w:rFonts w:hint="default"/>
      </w:rPr>
    </w:lvl>
    <w:lvl w:ilvl="6" w:tplc="3BFEFB4C">
      <w:start w:val="1"/>
      <w:numFmt w:val="bullet"/>
      <w:lvlText w:val="•"/>
      <w:lvlJc w:val="left"/>
      <w:pPr>
        <w:ind w:left="4117" w:hanging="356"/>
      </w:pPr>
      <w:rPr>
        <w:rFonts w:hint="default"/>
      </w:rPr>
    </w:lvl>
    <w:lvl w:ilvl="7" w:tplc="45D8069A">
      <w:start w:val="1"/>
      <w:numFmt w:val="bullet"/>
      <w:lvlText w:val="•"/>
      <w:lvlJc w:val="left"/>
      <w:pPr>
        <w:ind w:left="4718" w:hanging="356"/>
      </w:pPr>
      <w:rPr>
        <w:rFonts w:hint="default"/>
      </w:rPr>
    </w:lvl>
    <w:lvl w:ilvl="8" w:tplc="97C26000">
      <w:start w:val="1"/>
      <w:numFmt w:val="bullet"/>
      <w:lvlText w:val="•"/>
      <w:lvlJc w:val="left"/>
      <w:pPr>
        <w:ind w:left="5318" w:hanging="356"/>
      </w:pPr>
      <w:rPr>
        <w:rFonts w:hint="default"/>
      </w:rPr>
    </w:lvl>
  </w:abstractNum>
  <w:abstractNum w:abstractNumId="16" w15:restartNumberingAfterBreak="0">
    <w:nsid w:val="417859F3"/>
    <w:multiLevelType w:val="hybridMultilevel"/>
    <w:tmpl w:val="2674AE92"/>
    <w:lvl w:ilvl="0" w:tplc="87AC438A">
      <w:start w:val="1"/>
      <w:numFmt w:val="bullet"/>
      <w:lvlText w:val="-"/>
      <w:lvlJc w:val="left"/>
      <w:pPr>
        <w:ind w:left="458" w:hanging="111"/>
      </w:pPr>
      <w:rPr>
        <w:rFonts w:ascii="Times New Roman" w:eastAsia="Times New Roman" w:hAnsi="Times New Roman" w:hint="default"/>
        <w:color w:val="6B6B6B"/>
        <w:w w:val="125"/>
        <w:sz w:val="18"/>
        <w:szCs w:val="18"/>
      </w:rPr>
    </w:lvl>
    <w:lvl w:ilvl="1" w:tplc="603A1352">
      <w:start w:val="1"/>
      <w:numFmt w:val="bullet"/>
      <w:lvlText w:val="•"/>
      <w:lvlJc w:val="left"/>
      <w:pPr>
        <w:ind w:left="1063" w:hanging="111"/>
      </w:pPr>
      <w:rPr>
        <w:rFonts w:hint="default"/>
      </w:rPr>
    </w:lvl>
    <w:lvl w:ilvl="2" w:tplc="886AC076">
      <w:start w:val="1"/>
      <w:numFmt w:val="bullet"/>
      <w:lvlText w:val="•"/>
      <w:lvlJc w:val="left"/>
      <w:pPr>
        <w:ind w:left="1668" w:hanging="111"/>
      </w:pPr>
      <w:rPr>
        <w:rFonts w:hint="default"/>
      </w:rPr>
    </w:lvl>
    <w:lvl w:ilvl="3" w:tplc="E2C2E228">
      <w:start w:val="1"/>
      <w:numFmt w:val="bullet"/>
      <w:lvlText w:val="•"/>
      <w:lvlJc w:val="left"/>
      <w:pPr>
        <w:ind w:left="2273" w:hanging="111"/>
      </w:pPr>
      <w:rPr>
        <w:rFonts w:hint="default"/>
      </w:rPr>
    </w:lvl>
    <w:lvl w:ilvl="4" w:tplc="BF78FA0E">
      <w:start w:val="1"/>
      <w:numFmt w:val="bullet"/>
      <w:lvlText w:val="•"/>
      <w:lvlJc w:val="left"/>
      <w:pPr>
        <w:ind w:left="2878" w:hanging="111"/>
      </w:pPr>
      <w:rPr>
        <w:rFonts w:hint="default"/>
      </w:rPr>
    </w:lvl>
    <w:lvl w:ilvl="5" w:tplc="7068A394">
      <w:start w:val="1"/>
      <w:numFmt w:val="bullet"/>
      <w:lvlText w:val="•"/>
      <w:lvlJc w:val="left"/>
      <w:pPr>
        <w:ind w:left="3484" w:hanging="111"/>
      </w:pPr>
      <w:rPr>
        <w:rFonts w:hint="default"/>
      </w:rPr>
    </w:lvl>
    <w:lvl w:ilvl="6" w:tplc="0E1E039E">
      <w:start w:val="1"/>
      <w:numFmt w:val="bullet"/>
      <w:lvlText w:val="•"/>
      <w:lvlJc w:val="left"/>
      <w:pPr>
        <w:ind w:left="4089" w:hanging="111"/>
      </w:pPr>
      <w:rPr>
        <w:rFonts w:hint="default"/>
      </w:rPr>
    </w:lvl>
    <w:lvl w:ilvl="7" w:tplc="271825AC">
      <w:start w:val="1"/>
      <w:numFmt w:val="bullet"/>
      <w:lvlText w:val="•"/>
      <w:lvlJc w:val="left"/>
      <w:pPr>
        <w:ind w:left="4694" w:hanging="111"/>
      </w:pPr>
      <w:rPr>
        <w:rFonts w:hint="default"/>
      </w:rPr>
    </w:lvl>
    <w:lvl w:ilvl="8" w:tplc="957C2904">
      <w:start w:val="1"/>
      <w:numFmt w:val="bullet"/>
      <w:lvlText w:val="•"/>
      <w:lvlJc w:val="left"/>
      <w:pPr>
        <w:ind w:left="5299" w:hanging="111"/>
      </w:pPr>
      <w:rPr>
        <w:rFonts w:hint="default"/>
      </w:rPr>
    </w:lvl>
  </w:abstractNum>
  <w:abstractNum w:abstractNumId="17" w15:restartNumberingAfterBreak="0">
    <w:nsid w:val="44460537"/>
    <w:multiLevelType w:val="hybridMultilevel"/>
    <w:tmpl w:val="7BFACA7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C5C89"/>
    <w:multiLevelType w:val="hybridMultilevel"/>
    <w:tmpl w:val="6136F470"/>
    <w:lvl w:ilvl="0" w:tplc="30CC6822">
      <w:start w:val="1"/>
      <w:numFmt w:val="bullet"/>
      <w:lvlText w:val="•"/>
      <w:lvlJc w:val="left"/>
      <w:pPr>
        <w:ind w:left="495" w:hanging="352"/>
      </w:pPr>
      <w:rPr>
        <w:rFonts w:ascii="Times New Roman" w:eastAsia="Times New Roman" w:hAnsi="Times New Roman" w:hint="default"/>
        <w:color w:val="161616"/>
        <w:w w:val="110"/>
        <w:position w:val="-5"/>
        <w:sz w:val="28"/>
        <w:szCs w:val="28"/>
      </w:rPr>
    </w:lvl>
    <w:lvl w:ilvl="1" w:tplc="45E23B7E">
      <w:start w:val="1"/>
      <w:numFmt w:val="bullet"/>
      <w:lvlText w:val="•"/>
      <w:lvlJc w:val="left"/>
      <w:pPr>
        <w:ind w:left="1097" w:hanging="352"/>
      </w:pPr>
      <w:rPr>
        <w:rFonts w:hint="default"/>
      </w:rPr>
    </w:lvl>
    <w:lvl w:ilvl="2" w:tplc="E460B94A">
      <w:start w:val="1"/>
      <w:numFmt w:val="bullet"/>
      <w:lvlText w:val="•"/>
      <w:lvlJc w:val="left"/>
      <w:pPr>
        <w:ind w:left="1700" w:hanging="352"/>
      </w:pPr>
      <w:rPr>
        <w:rFonts w:hint="default"/>
      </w:rPr>
    </w:lvl>
    <w:lvl w:ilvl="3" w:tplc="F996B760">
      <w:start w:val="1"/>
      <w:numFmt w:val="bullet"/>
      <w:lvlText w:val="•"/>
      <w:lvlJc w:val="left"/>
      <w:pPr>
        <w:ind w:left="2302" w:hanging="352"/>
      </w:pPr>
      <w:rPr>
        <w:rFonts w:hint="default"/>
      </w:rPr>
    </w:lvl>
    <w:lvl w:ilvl="4" w:tplc="66240E40">
      <w:start w:val="1"/>
      <w:numFmt w:val="bullet"/>
      <w:lvlText w:val="•"/>
      <w:lvlJc w:val="left"/>
      <w:pPr>
        <w:ind w:left="2905" w:hanging="352"/>
      </w:pPr>
      <w:rPr>
        <w:rFonts w:hint="default"/>
      </w:rPr>
    </w:lvl>
    <w:lvl w:ilvl="5" w:tplc="0D469A0C">
      <w:start w:val="1"/>
      <w:numFmt w:val="bullet"/>
      <w:lvlText w:val="•"/>
      <w:lvlJc w:val="left"/>
      <w:pPr>
        <w:ind w:left="3507" w:hanging="352"/>
      </w:pPr>
      <w:rPr>
        <w:rFonts w:hint="default"/>
      </w:rPr>
    </w:lvl>
    <w:lvl w:ilvl="6" w:tplc="4C887552">
      <w:start w:val="1"/>
      <w:numFmt w:val="bullet"/>
      <w:lvlText w:val="•"/>
      <w:lvlJc w:val="left"/>
      <w:pPr>
        <w:ind w:left="4110" w:hanging="352"/>
      </w:pPr>
      <w:rPr>
        <w:rFonts w:hint="default"/>
      </w:rPr>
    </w:lvl>
    <w:lvl w:ilvl="7" w:tplc="4C9EB904">
      <w:start w:val="1"/>
      <w:numFmt w:val="bullet"/>
      <w:lvlText w:val="•"/>
      <w:lvlJc w:val="left"/>
      <w:pPr>
        <w:ind w:left="4712" w:hanging="352"/>
      </w:pPr>
      <w:rPr>
        <w:rFonts w:hint="default"/>
      </w:rPr>
    </w:lvl>
    <w:lvl w:ilvl="8" w:tplc="50FE7C06">
      <w:start w:val="1"/>
      <w:numFmt w:val="bullet"/>
      <w:lvlText w:val="•"/>
      <w:lvlJc w:val="left"/>
      <w:pPr>
        <w:ind w:left="5314" w:hanging="352"/>
      </w:pPr>
      <w:rPr>
        <w:rFonts w:hint="default"/>
      </w:rPr>
    </w:lvl>
  </w:abstractNum>
  <w:abstractNum w:abstractNumId="19" w15:restartNumberingAfterBreak="0">
    <w:nsid w:val="48507BBD"/>
    <w:multiLevelType w:val="hybridMultilevel"/>
    <w:tmpl w:val="C21C2ACE"/>
    <w:lvl w:ilvl="0" w:tplc="846808B8">
      <w:start w:val="1"/>
      <w:numFmt w:val="upperRoman"/>
      <w:lvlText w:val="%1"/>
      <w:lvlJc w:val="left"/>
      <w:pPr>
        <w:ind w:left="221" w:hanging="116"/>
      </w:pPr>
      <w:rPr>
        <w:rFonts w:ascii="Times New Roman" w:eastAsia="Times New Roman" w:hAnsi="Times New Roman" w:hint="default"/>
        <w:color w:val="383838"/>
        <w:w w:val="123"/>
        <w:sz w:val="19"/>
        <w:szCs w:val="19"/>
      </w:rPr>
    </w:lvl>
    <w:lvl w:ilvl="1" w:tplc="EED27260">
      <w:start w:val="1"/>
      <w:numFmt w:val="bullet"/>
      <w:lvlText w:val="•"/>
      <w:lvlJc w:val="left"/>
      <w:pPr>
        <w:ind w:left="836" w:hanging="116"/>
      </w:pPr>
      <w:rPr>
        <w:rFonts w:hint="default"/>
      </w:rPr>
    </w:lvl>
    <w:lvl w:ilvl="2" w:tplc="443AFBD4">
      <w:start w:val="1"/>
      <w:numFmt w:val="bullet"/>
      <w:lvlText w:val="•"/>
      <w:lvlJc w:val="left"/>
      <w:pPr>
        <w:ind w:left="1450" w:hanging="116"/>
      </w:pPr>
      <w:rPr>
        <w:rFonts w:hint="default"/>
      </w:rPr>
    </w:lvl>
    <w:lvl w:ilvl="3" w:tplc="977ABA5C">
      <w:start w:val="1"/>
      <w:numFmt w:val="bullet"/>
      <w:lvlText w:val="•"/>
      <w:lvlJc w:val="left"/>
      <w:pPr>
        <w:ind w:left="2065" w:hanging="116"/>
      </w:pPr>
      <w:rPr>
        <w:rFonts w:hint="default"/>
      </w:rPr>
    </w:lvl>
    <w:lvl w:ilvl="4" w:tplc="ED94D47A">
      <w:start w:val="1"/>
      <w:numFmt w:val="bullet"/>
      <w:lvlText w:val="•"/>
      <w:lvlJc w:val="left"/>
      <w:pPr>
        <w:ind w:left="2679" w:hanging="116"/>
      </w:pPr>
      <w:rPr>
        <w:rFonts w:hint="default"/>
      </w:rPr>
    </w:lvl>
    <w:lvl w:ilvl="5" w:tplc="FE40614C">
      <w:start w:val="1"/>
      <w:numFmt w:val="bullet"/>
      <w:lvlText w:val="•"/>
      <w:lvlJc w:val="left"/>
      <w:pPr>
        <w:ind w:left="3294" w:hanging="116"/>
      </w:pPr>
      <w:rPr>
        <w:rFonts w:hint="default"/>
      </w:rPr>
    </w:lvl>
    <w:lvl w:ilvl="6" w:tplc="16AAD7A0">
      <w:start w:val="1"/>
      <w:numFmt w:val="bullet"/>
      <w:lvlText w:val="•"/>
      <w:lvlJc w:val="left"/>
      <w:pPr>
        <w:ind w:left="3908" w:hanging="116"/>
      </w:pPr>
      <w:rPr>
        <w:rFonts w:hint="default"/>
      </w:rPr>
    </w:lvl>
    <w:lvl w:ilvl="7" w:tplc="A56832E2">
      <w:start w:val="1"/>
      <w:numFmt w:val="bullet"/>
      <w:lvlText w:val="•"/>
      <w:lvlJc w:val="left"/>
      <w:pPr>
        <w:ind w:left="4523" w:hanging="116"/>
      </w:pPr>
      <w:rPr>
        <w:rFonts w:hint="default"/>
      </w:rPr>
    </w:lvl>
    <w:lvl w:ilvl="8" w:tplc="8E585282">
      <w:start w:val="1"/>
      <w:numFmt w:val="bullet"/>
      <w:lvlText w:val="•"/>
      <w:lvlJc w:val="left"/>
      <w:pPr>
        <w:ind w:left="5137" w:hanging="116"/>
      </w:pPr>
      <w:rPr>
        <w:rFonts w:hint="default"/>
      </w:rPr>
    </w:lvl>
  </w:abstractNum>
  <w:abstractNum w:abstractNumId="20" w15:restartNumberingAfterBreak="0">
    <w:nsid w:val="53D67CAD"/>
    <w:multiLevelType w:val="hybridMultilevel"/>
    <w:tmpl w:val="A6C0829E"/>
    <w:lvl w:ilvl="0" w:tplc="59DE29BA">
      <w:start w:val="1"/>
      <w:numFmt w:val="bullet"/>
      <w:lvlText w:val="•"/>
      <w:lvlJc w:val="left"/>
      <w:pPr>
        <w:ind w:left="461" w:hanging="356"/>
      </w:pPr>
      <w:rPr>
        <w:rFonts w:ascii="Arial" w:eastAsia="Arial" w:hAnsi="Arial" w:hint="default"/>
        <w:color w:val="161616"/>
        <w:w w:val="110"/>
        <w:position w:val="-4"/>
        <w:sz w:val="26"/>
        <w:szCs w:val="26"/>
      </w:rPr>
    </w:lvl>
    <w:lvl w:ilvl="1" w:tplc="1D0A55E0">
      <w:start w:val="1"/>
      <w:numFmt w:val="bullet"/>
      <w:lvlText w:val="•"/>
      <w:lvlJc w:val="left"/>
      <w:pPr>
        <w:ind w:left="1067" w:hanging="356"/>
      </w:pPr>
      <w:rPr>
        <w:rFonts w:hint="default"/>
      </w:rPr>
    </w:lvl>
    <w:lvl w:ilvl="2" w:tplc="E6E8ECE6">
      <w:start w:val="1"/>
      <w:numFmt w:val="bullet"/>
      <w:lvlText w:val="•"/>
      <w:lvlJc w:val="left"/>
      <w:pPr>
        <w:ind w:left="1673" w:hanging="356"/>
      </w:pPr>
      <w:rPr>
        <w:rFonts w:hint="default"/>
      </w:rPr>
    </w:lvl>
    <w:lvl w:ilvl="3" w:tplc="BA0E4C7E">
      <w:start w:val="1"/>
      <w:numFmt w:val="bullet"/>
      <w:lvlText w:val="•"/>
      <w:lvlJc w:val="left"/>
      <w:pPr>
        <w:ind w:left="2278" w:hanging="356"/>
      </w:pPr>
      <w:rPr>
        <w:rFonts w:hint="default"/>
      </w:rPr>
    </w:lvl>
    <w:lvl w:ilvl="4" w:tplc="EBFCA992">
      <w:start w:val="1"/>
      <w:numFmt w:val="bullet"/>
      <w:lvlText w:val="•"/>
      <w:lvlJc w:val="left"/>
      <w:pPr>
        <w:ind w:left="2884" w:hanging="356"/>
      </w:pPr>
      <w:rPr>
        <w:rFonts w:hint="default"/>
      </w:rPr>
    </w:lvl>
    <w:lvl w:ilvl="5" w:tplc="F482A590">
      <w:start w:val="1"/>
      <w:numFmt w:val="bullet"/>
      <w:lvlText w:val="•"/>
      <w:lvlJc w:val="left"/>
      <w:pPr>
        <w:ind w:left="3490" w:hanging="356"/>
      </w:pPr>
      <w:rPr>
        <w:rFonts w:hint="default"/>
      </w:rPr>
    </w:lvl>
    <w:lvl w:ilvl="6" w:tplc="005043C8">
      <w:start w:val="1"/>
      <w:numFmt w:val="bullet"/>
      <w:lvlText w:val="•"/>
      <w:lvlJc w:val="left"/>
      <w:pPr>
        <w:ind w:left="4096" w:hanging="356"/>
      </w:pPr>
      <w:rPr>
        <w:rFonts w:hint="default"/>
      </w:rPr>
    </w:lvl>
    <w:lvl w:ilvl="7" w:tplc="BA689FF6">
      <w:start w:val="1"/>
      <w:numFmt w:val="bullet"/>
      <w:lvlText w:val="•"/>
      <w:lvlJc w:val="left"/>
      <w:pPr>
        <w:ind w:left="4702" w:hanging="356"/>
      </w:pPr>
      <w:rPr>
        <w:rFonts w:hint="default"/>
      </w:rPr>
    </w:lvl>
    <w:lvl w:ilvl="8" w:tplc="45B6DB3C">
      <w:start w:val="1"/>
      <w:numFmt w:val="bullet"/>
      <w:lvlText w:val="•"/>
      <w:lvlJc w:val="left"/>
      <w:pPr>
        <w:ind w:left="5308" w:hanging="356"/>
      </w:pPr>
      <w:rPr>
        <w:rFonts w:hint="default"/>
      </w:rPr>
    </w:lvl>
  </w:abstractNum>
  <w:abstractNum w:abstractNumId="21" w15:restartNumberingAfterBreak="0">
    <w:nsid w:val="541C7FEF"/>
    <w:multiLevelType w:val="multilevel"/>
    <w:tmpl w:val="FD762FBE"/>
    <w:lvl w:ilvl="0">
      <w:start w:val="7"/>
      <w:numFmt w:val="decimal"/>
      <w:lvlText w:val="%1."/>
      <w:lvlJc w:val="left"/>
      <w:pPr>
        <w:ind w:left="139" w:hanging="155"/>
        <w:jc w:val="right"/>
      </w:pPr>
      <w:rPr>
        <w:rFonts w:ascii="Times New Roman" w:eastAsia="Times New Roman" w:hAnsi="Times New Roman" w:hint="default"/>
        <w:color w:val="3F3F3F"/>
        <w:spacing w:val="-4"/>
        <w:w w:val="126"/>
        <w:sz w:val="19"/>
        <w:szCs w:val="19"/>
      </w:rPr>
    </w:lvl>
    <w:lvl w:ilvl="1">
      <w:start w:val="1"/>
      <w:numFmt w:val="decimal"/>
      <w:lvlText w:val="%1.%2."/>
      <w:lvlJc w:val="left"/>
      <w:pPr>
        <w:ind w:left="976" w:hanging="297"/>
      </w:pPr>
      <w:rPr>
        <w:rFonts w:ascii="Times New Roman" w:eastAsia="Times New Roman" w:hAnsi="Times New Roman" w:hint="default"/>
        <w:color w:val="3F3F3F"/>
        <w:w w:val="104"/>
        <w:sz w:val="19"/>
        <w:szCs w:val="19"/>
      </w:rPr>
    </w:lvl>
    <w:lvl w:ilvl="2">
      <w:start w:val="1"/>
      <w:numFmt w:val="bullet"/>
      <w:lvlText w:val="•"/>
      <w:lvlJc w:val="left"/>
      <w:pPr>
        <w:ind w:left="976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4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311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633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954" w:hanging="297"/>
      </w:pPr>
      <w:rPr>
        <w:rFonts w:hint="default"/>
      </w:rPr>
    </w:lvl>
  </w:abstractNum>
  <w:abstractNum w:abstractNumId="22" w15:restartNumberingAfterBreak="0">
    <w:nsid w:val="568874A8"/>
    <w:multiLevelType w:val="hybridMultilevel"/>
    <w:tmpl w:val="4C829B4C"/>
    <w:lvl w:ilvl="0" w:tplc="3C18C54E">
      <w:start w:val="1"/>
      <w:numFmt w:val="bullet"/>
      <w:lvlText w:val="•"/>
      <w:lvlJc w:val="left"/>
      <w:pPr>
        <w:ind w:left="495" w:hanging="356"/>
      </w:pPr>
      <w:rPr>
        <w:rFonts w:ascii="Times New Roman" w:eastAsia="Times New Roman" w:hAnsi="Times New Roman" w:hint="default"/>
        <w:color w:val="161616"/>
        <w:w w:val="116"/>
        <w:position w:val="-3"/>
        <w:sz w:val="25"/>
        <w:szCs w:val="25"/>
      </w:rPr>
    </w:lvl>
    <w:lvl w:ilvl="1" w:tplc="C2EEA398">
      <w:start w:val="1"/>
      <w:numFmt w:val="bullet"/>
      <w:lvlText w:val="•"/>
      <w:lvlJc w:val="left"/>
      <w:pPr>
        <w:ind w:left="1097" w:hanging="356"/>
      </w:pPr>
      <w:rPr>
        <w:rFonts w:hint="default"/>
      </w:rPr>
    </w:lvl>
    <w:lvl w:ilvl="2" w:tplc="9836F9AA">
      <w:start w:val="1"/>
      <w:numFmt w:val="bullet"/>
      <w:lvlText w:val="•"/>
      <w:lvlJc w:val="left"/>
      <w:pPr>
        <w:ind w:left="1700" w:hanging="356"/>
      </w:pPr>
      <w:rPr>
        <w:rFonts w:hint="default"/>
      </w:rPr>
    </w:lvl>
    <w:lvl w:ilvl="3" w:tplc="AF340764">
      <w:start w:val="1"/>
      <w:numFmt w:val="bullet"/>
      <w:lvlText w:val="•"/>
      <w:lvlJc w:val="left"/>
      <w:pPr>
        <w:ind w:left="2302" w:hanging="356"/>
      </w:pPr>
      <w:rPr>
        <w:rFonts w:hint="default"/>
      </w:rPr>
    </w:lvl>
    <w:lvl w:ilvl="4" w:tplc="CE1A694A">
      <w:start w:val="1"/>
      <w:numFmt w:val="bullet"/>
      <w:lvlText w:val="•"/>
      <w:lvlJc w:val="left"/>
      <w:pPr>
        <w:ind w:left="2905" w:hanging="356"/>
      </w:pPr>
      <w:rPr>
        <w:rFonts w:hint="default"/>
      </w:rPr>
    </w:lvl>
    <w:lvl w:ilvl="5" w:tplc="D36C4CD4">
      <w:start w:val="1"/>
      <w:numFmt w:val="bullet"/>
      <w:lvlText w:val="•"/>
      <w:lvlJc w:val="left"/>
      <w:pPr>
        <w:ind w:left="3507" w:hanging="356"/>
      </w:pPr>
      <w:rPr>
        <w:rFonts w:hint="default"/>
      </w:rPr>
    </w:lvl>
    <w:lvl w:ilvl="6" w:tplc="DDF47D4A">
      <w:start w:val="1"/>
      <w:numFmt w:val="bullet"/>
      <w:lvlText w:val="•"/>
      <w:lvlJc w:val="left"/>
      <w:pPr>
        <w:ind w:left="4110" w:hanging="356"/>
      </w:pPr>
      <w:rPr>
        <w:rFonts w:hint="default"/>
      </w:rPr>
    </w:lvl>
    <w:lvl w:ilvl="7" w:tplc="E9AE77EC">
      <w:start w:val="1"/>
      <w:numFmt w:val="bullet"/>
      <w:lvlText w:val="•"/>
      <w:lvlJc w:val="left"/>
      <w:pPr>
        <w:ind w:left="4712" w:hanging="356"/>
      </w:pPr>
      <w:rPr>
        <w:rFonts w:hint="default"/>
      </w:rPr>
    </w:lvl>
    <w:lvl w:ilvl="8" w:tplc="36E0AF92">
      <w:start w:val="1"/>
      <w:numFmt w:val="bullet"/>
      <w:lvlText w:val="•"/>
      <w:lvlJc w:val="left"/>
      <w:pPr>
        <w:ind w:left="5314" w:hanging="356"/>
      </w:pPr>
      <w:rPr>
        <w:rFonts w:hint="default"/>
      </w:rPr>
    </w:lvl>
  </w:abstractNum>
  <w:abstractNum w:abstractNumId="23" w15:restartNumberingAfterBreak="0">
    <w:nsid w:val="58F4517D"/>
    <w:multiLevelType w:val="hybridMultilevel"/>
    <w:tmpl w:val="C94C15AA"/>
    <w:lvl w:ilvl="0" w:tplc="77A8C35E">
      <w:start w:val="1"/>
      <w:numFmt w:val="bullet"/>
      <w:lvlText w:val="•"/>
      <w:lvlJc w:val="left"/>
      <w:pPr>
        <w:ind w:left="504" w:hanging="361"/>
      </w:pPr>
      <w:rPr>
        <w:rFonts w:ascii="Arial" w:eastAsia="Arial" w:hAnsi="Arial" w:hint="default"/>
        <w:color w:val="161616"/>
        <w:w w:val="117"/>
        <w:position w:val="-4"/>
        <w:sz w:val="26"/>
        <w:szCs w:val="26"/>
      </w:rPr>
    </w:lvl>
    <w:lvl w:ilvl="1" w:tplc="65084362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83C6E3E0">
      <w:start w:val="1"/>
      <w:numFmt w:val="bullet"/>
      <w:lvlText w:val="•"/>
      <w:lvlJc w:val="left"/>
      <w:pPr>
        <w:ind w:left="1707" w:hanging="361"/>
      </w:pPr>
      <w:rPr>
        <w:rFonts w:hint="default"/>
      </w:rPr>
    </w:lvl>
    <w:lvl w:ilvl="3" w:tplc="C144CD58">
      <w:start w:val="1"/>
      <w:numFmt w:val="bullet"/>
      <w:lvlText w:val="•"/>
      <w:lvlJc w:val="left"/>
      <w:pPr>
        <w:ind w:left="2309" w:hanging="361"/>
      </w:pPr>
      <w:rPr>
        <w:rFonts w:hint="default"/>
      </w:rPr>
    </w:lvl>
    <w:lvl w:ilvl="4" w:tplc="6138F572">
      <w:start w:val="1"/>
      <w:numFmt w:val="bullet"/>
      <w:lvlText w:val="•"/>
      <w:lvlJc w:val="left"/>
      <w:pPr>
        <w:ind w:left="2910" w:hanging="361"/>
      </w:pPr>
      <w:rPr>
        <w:rFonts w:hint="default"/>
      </w:rPr>
    </w:lvl>
    <w:lvl w:ilvl="5" w:tplc="CF766BFA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  <w:lvl w:ilvl="6" w:tplc="E740FFBE">
      <w:start w:val="1"/>
      <w:numFmt w:val="bullet"/>
      <w:lvlText w:val="•"/>
      <w:lvlJc w:val="left"/>
      <w:pPr>
        <w:ind w:left="4113" w:hanging="361"/>
      </w:pPr>
      <w:rPr>
        <w:rFonts w:hint="default"/>
      </w:rPr>
    </w:lvl>
    <w:lvl w:ilvl="7" w:tplc="D81C3CA0">
      <w:start w:val="1"/>
      <w:numFmt w:val="bullet"/>
      <w:lvlText w:val="•"/>
      <w:lvlJc w:val="left"/>
      <w:pPr>
        <w:ind w:left="4715" w:hanging="361"/>
      </w:pPr>
      <w:rPr>
        <w:rFonts w:hint="default"/>
      </w:rPr>
    </w:lvl>
    <w:lvl w:ilvl="8" w:tplc="465470BE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</w:abstractNum>
  <w:abstractNum w:abstractNumId="24" w15:restartNumberingAfterBreak="0">
    <w:nsid w:val="5AE07AF1"/>
    <w:multiLevelType w:val="hybridMultilevel"/>
    <w:tmpl w:val="90660E80"/>
    <w:lvl w:ilvl="0" w:tplc="5922FDBC">
      <w:start w:val="1"/>
      <w:numFmt w:val="decimal"/>
      <w:lvlText w:val="%1."/>
      <w:lvlJc w:val="left"/>
      <w:pPr>
        <w:ind w:left="760" w:hanging="361"/>
      </w:pPr>
      <w:rPr>
        <w:rFonts w:ascii="Times New Roman" w:eastAsia="Times New Roman" w:hAnsi="Times New Roman" w:hint="default"/>
        <w:color w:val="575757"/>
        <w:w w:val="11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4191"/>
    <w:multiLevelType w:val="multilevel"/>
    <w:tmpl w:val="4A32F8B0"/>
    <w:lvl w:ilvl="0">
      <w:start w:val="26"/>
      <w:numFmt w:val="upperLetter"/>
      <w:lvlText w:val="%1"/>
      <w:lvlJc w:val="left"/>
      <w:pPr>
        <w:ind w:left="452" w:hanging="297"/>
      </w:pPr>
      <w:rPr>
        <w:rFonts w:hint="default"/>
      </w:rPr>
    </w:lvl>
    <w:lvl w:ilvl="1">
      <w:start w:val="18"/>
      <w:numFmt w:val="upperLetter"/>
      <w:lvlText w:val="%1.%2"/>
      <w:lvlJc w:val="left"/>
      <w:pPr>
        <w:ind w:left="452" w:hanging="297"/>
      </w:pPr>
      <w:rPr>
        <w:rFonts w:ascii="Times New Roman" w:eastAsia="Times New Roman" w:hAnsi="Times New Roman" w:hint="default"/>
        <w:color w:val="383838"/>
        <w:w w:val="107"/>
        <w:sz w:val="18"/>
        <w:szCs w:val="18"/>
      </w:rPr>
    </w:lvl>
    <w:lvl w:ilvl="2">
      <w:start w:val="1"/>
      <w:numFmt w:val="upperLetter"/>
      <w:lvlText w:val="%3"/>
      <w:lvlJc w:val="left"/>
      <w:pPr>
        <w:ind w:left="939" w:hanging="717"/>
      </w:pPr>
      <w:rPr>
        <w:rFonts w:ascii="Times New Roman" w:eastAsia="Times New Roman" w:hAnsi="Times New Roman" w:hint="default"/>
        <w:color w:val="383838"/>
        <w:w w:val="87"/>
        <w:sz w:val="20"/>
        <w:szCs w:val="20"/>
      </w:rPr>
    </w:lvl>
    <w:lvl w:ilvl="3">
      <w:start w:val="1"/>
      <w:numFmt w:val="decimal"/>
      <w:lvlText w:val="%4."/>
      <w:lvlJc w:val="left"/>
      <w:pPr>
        <w:ind w:left="1372" w:hanging="352"/>
      </w:pPr>
      <w:rPr>
        <w:rFonts w:ascii="Times New Roman" w:eastAsia="Times New Roman" w:hAnsi="Times New Roman" w:hint="default"/>
        <w:color w:val="232323"/>
        <w:w w:val="118"/>
        <w:sz w:val="20"/>
        <w:szCs w:val="20"/>
      </w:rPr>
    </w:lvl>
    <w:lvl w:ilvl="4">
      <w:start w:val="1"/>
      <w:numFmt w:val="bullet"/>
      <w:lvlText w:val="•"/>
      <w:lvlJc w:val="left"/>
      <w:pPr>
        <w:ind w:left="2682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7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2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7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02" w:hanging="352"/>
      </w:pPr>
      <w:rPr>
        <w:rFonts w:hint="default"/>
      </w:rPr>
    </w:lvl>
  </w:abstractNum>
  <w:abstractNum w:abstractNumId="26" w15:restartNumberingAfterBreak="0">
    <w:nsid w:val="5EC62C31"/>
    <w:multiLevelType w:val="hybridMultilevel"/>
    <w:tmpl w:val="FF3897C8"/>
    <w:lvl w:ilvl="0" w:tplc="817C1094">
      <w:start w:val="1"/>
      <w:numFmt w:val="bullet"/>
      <w:lvlText w:val="•"/>
      <w:lvlJc w:val="left"/>
      <w:pPr>
        <w:ind w:left="490" w:hanging="356"/>
      </w:pPr>
      <w:rPr>
        <w:rFonts w:ascii="Arial" w:eastAsia="Arial" w:hAnsi="Arial" w:hint="default"/>
        <w:color w:val="161616"/>
        <w:w w:val="110"/>
        <w:position w:val="-3"/>
        <w:sz w:val="26"/>
        <w:szCs w:val="26"/>
      </w:rPr>
    </w:lvl>
    <w:lvl w:ilvl="1" w:tplc="516E7A9C">
      <w:start w:val="1"/>
      <w:numFmt w:val="bullet"/>
      <w:lvlText w:val="•"/>
      <w:lvlJc w:val="left"/>
      <w:pPr>
        <w:ind w:left="1093" w:hanging="356"/>
      </w:pPr>
      <w:rPr>
        <w:rFonts w:hint="default"/>
      </w:rPr>
    </w:lvl>
    <w:lvl w:ilvl="2" w:tplc="40020126">
      <w:start w:val="1"/>
      <w:numFmt w:val="bullet"/>
      <w:lvlText w:val="•"/>
      <w:lvlJc w:val="left"/>
      <w:pPr>
        <w:ind w:left="1696" w:hanging="356"/>
      </w:pPr>
      <w:rPr>
        <w:rFonts w:hint="default"/>
      </w:rPr>
    </w:lvl>
    <w:lvl w:ilvl="3" w:tplc="57DE660A">
      <w:start w:val="1"/>
      <w:numFmt w:val="bullet"/>
      <w:lvlText w:val="•"/>
      <w:lvlJc w:val="left"/>
      <w:pPr>
        <w:ind w:left="2299" w:hanging="356"/>
      </w:pPr>
      <w:rPr>
        <w:rFonts w:hint="default"/>
      </w:rPr>
    </w:lvl>
    <w:lvl w:ilvl="4" w:tplc="1584D016">
      <w:start w:val="1"/>
      <w:numFmt w:val="bullet"/>
      <w:lvlText w:val="•"/>
      <w:lvlJc w:val="left"/>
      <w:pPr>
        <w:ind w:left="2902" w:hanging="356"/>
      </w:pPr>
      <w:rPr>
        <w:rFonts w:hint="default"/>
      </w:rPr>
    </w:lvl>
    <w:lvl w:ilvl="5" w:tplc="66BCC0EC">
      <w:start w:val="1"/>
      <w:numFmt w:val="bullet"/>
      <w:lvlText w:val="•"/>
      <w:lvlJc w:val="left"/>
      <w:pPr>
        <w:ind w:left="3505" w:hanging="356"/>
      </w:pPr>
      <w:rPr>
        <w:rFonts w:hint="default"/>
      </w:rPr>
    </w:lvl>
    <w:lvl w:ilvl="6" w:tplc="9B3CF9A4">
      <w:start w:val="1"/>
      <w:numFmt w:val="bullet"/>
      <w:lvlText w:val="•"/>
      <w:lvlJc w:val="left"/>
      <w:pPr>
        <w:ind w:left="4108" w:hanging="356"/>
      </w:pPr>
      <w:rPr>
        <w:rFonts w:hint="default"/>
      </w:rPr>
    </w:lvl>
    <w:lvl w:ilvl="7" w:tplc="B726DF90">
      <w:start w:val="1"/>
      <w:numFmt w:val="bullet"/>
      <w:lvlText w:val="•"/>
      <w:lvlJc w:val="left"/>
      <w:pPr>
        <w:ind w:left="4711" w:hanging="356"/>
      </w:pPr>
      <w:rPr>
        <w:rFonts w:hint="default"/>
      </w:rPr>
    </w:lvl>
    <w:lvl w:ilvl="8" w:tplc="2A5424FA">
      <w:start w:val="1"/>
      <w:numFmt w:val="bullet"/>
      <w:lvlText w:val="•"/>
      <w:lvlJc w:val="left"/>
      <w:pPr>
        <w:ind w:left="5314" w:hanging="356"/>
      </w:pPr>
      <w:rPr>
        <w:rFonts w:hint="default"/>
      </w:rPr>
    </w:lvl>
  </w:abstractNum>
  <w:abstractNum w:abstractNumId="27" w15:restartNumberingAfterBreak="0">
    <w:nsid w:val="62423DD6"/>
    <w:multiLevelType w:val="hybridMultilevel"/>
    <w:tmpl w:val="26AE4D74"/>
    <w:lvl w:ilvl="0" w:tplc="D390D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113DE"/>
    <w:multiLevelType w:val="hybridMultilevel"/>
    <w:tmpl w:val="C30A0540"/>
    <w:lvl w:ilvl="0" w:tplc="C23E6BE8">
      <w:start w:val="1"/>
      <w:numFmt w:val="bullet"/>
      <w:lvlText w:val="•"/>
      <w:lvlJc w:val="left"/>
      <w:pPr>
        <w:ind w:left="519" w:hanging="356"/>
      </w:pPr>
      <w:rPr>
        <w:rFonts w:ascii="Times New Roman" w:eastAsia="Times New Roman" w:hAnsi="Times New Roman" w:hint="default"/>
        <w:color w:val="161616"/>
        <w:w w:val="124"/>
        <w:position w:val="-3"/>
        <w:sz w:val="25"/>
        <w:szCs w:val="25"/>
      </w:rPr>
    </w:lvl>
    <w:lvl w:ilvl="1" w:tplc="19FA0A3A">
      <w:start w:val="1"/>
      <w:numFmt w:val="bullet"/>
      <w:lvlText w:val="•"/>
      <w:lvlJc w:val="left"/>
      <w:pPr>
        <w:ind w:left="1119" w:hanging="356"/>
      </w:pPr>
      <w:rPr>
        <w:rFonts w:hint="default"/>
      </w:rPr>
    </w:lvl>
    <w:lvl w:ilvl="2" w:tplc="C8FE6862">
      <w:start w:val="1"/>
      <w:numFmt w:val="bullet"/>
      <w:lvlText w:val="•"/>
      <w:lvlJc w:val="left"/>
      <w:pPr>
        <w:ind w:left="1719" w:hanging="356"/>
      </w:pPr>
      <w:rPr>
        <w:rFonts w:hint="default"/>
      </w:rPr>
    </w:lvl>
    <w:lvl w:ilvl="3" w:tplc="144E5F0E">
      <w:start w:val="1"/>
      <w:numFmt w:val="bullet"/>
      <w:lvlText w:val="•"/>
      <w:lvlJc w:val="left"/>
      <w:pPr>
        <w:ind w:left="2319" w:hanging="356"/>
      </w:pPr>
      <w:rPr>
        <w:rFonts w:hint="default"/>
      </w:rPr>
    </w:lvl>
    <w:lvl w:ilvl="4" w:tplc="1026E90A">
      <w:start w:val="1"/>
      <w:numFmt w:val="bullet"/>
      <w:lvlText w:val="•"/>
      <w:lvlJc w:val="left"/>
      <w:pPr>
        <w:ind w:left="2919" w:hanging="356"/>
      </w:pPr>
      <w:rPr>
        <w:rFonts w:hint="default"/>
      </w:rPr>
    </w:lvl>
    <w:lvl w:ilvl="5" w:tplc="BBAC56CE">
      <w:start w:val="1"/>
      <w:numFmt w:val="bullet"/>
      <w:lvlText w:val="•"/>
      <w:lvlJc w:val="left"/>
      <w:pPr>
        <w:ind w:left="3519" w:hanging="356"/>
      </w:pPr>
      <w:rPr>
        <w:rFonts w:hint="default"/>
      </w:rPr>
    </w:lvl>
    <w:lvl w:ilvl="6" w:tplc="739EE93E">
      <w:start w:val="1"/>
      <w:numFmt w:val="bullet"/>
      <w:lvlText w:val="•"/>
      <w:lvlJc w:val="left"/>
      <w:pPr>
        <w:ind w:left="4119" w:hanging="356"/>
      </w:pPr>
      <w:rPr>
        <w:rFonts w:hint="default"/>
      </w:rPr>
    </w:lvl>
    <w:lvl w:ilvl="7" w:tplc="97C6FC70">
      <w:start w:val="1"/>
      <w:numFmt w:val="bullet"/>
      <w:lvlText w:val="•"/>
      <w:lvlJc w:val="left"/>
      <w:pPr>
        <w:ind w:left="4719" w:hanging="356"/>
      </w:pPr>
      <w:rPr>
        <w:rFonts w:hint="default"/>
      </w:rPr>
    </w:lvl>
    <w:lvl w:ilvl="8" w:tplc="013A7F48">
      <w:start w:val="1"/>
      <w:numFmt w:val="bullet"/>
      <w:lvlText w:val="•"/>
      <w:lvlJc w:val="left"/>
      <w:pPr>
        <w:ind w:left="5319" w:hanging="356"/>
      </w:pPr>
      <w:rPr>
        <w:rFonts w:hint="default"/>
      </w:rPr>
    </w:lvl>
  </w:abstractNum>
  <w:abstractNum w:abstractNumId="29" w15:restartNumberingAfterBreak="0">
    <w:nsid w:val="6D2A21C3"/>
    <w:multiLevelType w:val="hybridMultilevel"/>
    <w:tmpl w:val="B65C56C4"/>
    <w:lvl w:ilvl="0" w:tplc="82208C2C">
      <w:start w:val="1"/>
      <w:numFmt w:val="lowerLetter"/>
      <w:lvlText w:val="%1)"/>
      <w:lvlJc w:val="left"/>
      <w:pPr>
        <w:ind w:left="1280" w:hanging="360"/>
      </w:pPr>
      <w:rPr>
        <w:rFonts w:ascii="Times New Roman" w:eastAsia="Times New Roman" w:hAnsi="Times New Roman" w:hint="default"/>
        <w:color w:val="010101"/>
        <w:w w:val="109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B2721"/>
    <w:multiLevelType w:val="hybridMultilevel"/>
    <w:tmpl w:val="CF4047F8"/>
    <w:lvl w:ilvl="0" w:tplc="4BF0A9D4">
      <w:start w:val="1"/>
      <w:numFmt w:val="bullet"/>
      <w:lvlText w:val="•"/>
      <w:lvlJc w:val="left"/>
      <w:pPr>
        <w:ind w:left="859" w:hanging="352"/>
      </w:pPr>
      <w:rPr>
        <w:rFonts w:ascii="Times New Roman" w:eastAsia="Times New Roman" w:hAnsi="Times New Roman" w:hint="default"/>
        <w:color w:val="0A0A0A"/>
        <w:w w:val="153"/>
        <w:sz w:val="19"/>
        <w:szCs w:val="19"/>
      </w:rPr>
    </w:lvl>
    <w:lvl w:ilvl="1" w:tplc="9FF2A768">
      <w:start w:val="1"/>
      <w:numFmt w:val="bullet"/>
      <w:lvlText w:val="•"/>
      <w:lvlJc w:val="left"/>
      <w:pPr>
        <w:ind w:left="1422" w:hanging="352"/>
      </w:pPr>
      <w:rPr>
        <w:rFonts w:hint="default"/>
      </w:rPr>
    </w:lvl>
    <w:lvl w:ilvl="2" w:tplc="B726BE08">
      <w:start w:val="1"/>
      <w:numFmt w:val="bullet"/>
      <w:lvlText w:val="•"/>
      <w:lvlJc w:val="left"/>
      <w:pPr>
        <w:ind w:left="1986" w:hanging="352"/>
      </w:pPr>
      <w:rPr>
        <w:rFonts w:hint="default"/>
      </w:rPr>
    </w:lvl>
    <w:lvl w:ilvl="3" w:tplc="D0D8ACEE">
      <w:start w:val="1"/>
      <w:numFmt w:val="bullet"/>
      <w:lvlText w:val="•"/>
      <w:lvlJc w:val="left"/>
      <w:pPr>
        <w:ind w:left="2549" w:hanging="352"/>
      </w:pPr>
      <w:rPr>
        <w:rFonts w:hint="default"/>
      </w:rPr>
    </w:lvl>
    <w:lvl w:ilvl="4" w:tplc="C86C49E2">
      <w:start w:val="1"/>
      <w:numFmt w:val="bullet"/>
      <w:lvlText w:val="•"/>
      <w:lvlJc w:val="left"/>
      <w:pPr>
        <w:ind w:left="3113" w:hanging="352"/>
      </w:pPr>
      <w:rPr>
        <w:rFonts w:hint="default"/>
      </w:rPr>
    </w:lvl>
    <w:lvl w:ilvl="5" w:tplc="B89CD3DA">
      <w:start w:val="1"/>
      <w:numFmt w:val="bullet"/>
      <w:lvlText w:val="•"/>
      <w:lvlJc w:val="left"/>
      <w:pPr>
        <w:ind w:left="3676" w:hanging="352"/>
      </w:pPr>
      <w:rPr>
        <w:rFonts w:hint="default"/>
      </w:rPr>
    </w:lvl>
    <w:lvl w:ilvl="6" w:tplc="C8920178">
      <w:start w:val="1"/>
      <w:numFmt w:val="bullet"/>
      <w:lvlText w:val="•"/>
      <w:lvlJc w:val="left"/>
      <w:pPr>
        <w:ind w:left="4239" w:hanging="352"/>
      </w:pPr>
      <w:rPr>
        <w:rFonts w:hint="default"/>
      </w:rPr>
    </w:lvl>
    <w:lvl w:ilvl="7" w:tplc="96EC666A">
      <w:start w:val="1"/>
      <w:numFmt w:val="bullet"/>
      <w:lvlText w:val="•"/>
      <w:lvlJc w:val="left"/>
      <w:pPr>
        <w:ind w:left="4803" w:hanging="352"/>
      </w:pPr>
      <w:rPr>
        <w:rFonts w:hint="default"/>
      </w:rPr>
    </w:lvl>
    <w:lvl w:ilvl="8" w:tplc="5F28FB8A">
      <w:start w:val="1"/>
      <w:numFmt w:val="bullet"/>
      <w:lvlText w:val="•"/>
      <w:lvlJc w:val="left"/>
      <w:pPr>
        <w:ind w:left="5366" w:hanging="352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4"/>
  </w:num>
  <w:num w:numId="5">
    <w:abstractNumId w:val="29"/>
  </w:num>
  <w:num w:numId="6">
    <w:abstractNumId w:val="5"/>
  </w:num>
  <w:num w:numId="7">
    <w:abstractNumId w:val="24"/>
  </w:num>
  <w:num w:numId="8">
    <w:abstractNumId w:val="20"/>
  </w:num>
  <w:num w:numId="9">
    <w:abstractNumId w:val="0"/>
  </w:num>
  <w:num w:numId="10">
    <w:abstractNumId w:val="10"/>
  </w:num>
  <w:num w:numId="11">
    <w:abstractNumId w:val="28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23"/>
  </w:num>
  <w:num w:numId="17">
    <w:abstractNumId w:val="18"/>
  </w:num>
  <w:num w:numId="18">
    <w:abstractNumId w:val="1"/>
  </w:num>
  <w:num w:numId="19">
    <w:abstractNumId w:val="22"/>
  </w:num>
  <w:num w:numId="20">
    <w:abstractNumId w:val="2"/>
  </w:num>
  <w:num w:numId="21">
    <w:abstractNumId w:val="8"/>
  </w:num>
  <w:num w:numId="22">
    <w:abstractNumId w:val="26"/>
  </w:num>
  <w:num w:numId="23">
    <w:abstractNumId w:val="19"/>
  </w:num>
  <w:num w:numId="24">
    <w:abstractNumId w:val="25"/>
  </w:num>
  <w:num w:numId="25">
    <w:abstractNumId w:val="13"/>
  </w:num>
  <w:num w:numId="26">
    <w:abstractNumId w:val="16"/>
  </w:num>
  <w:num w:numId="27">
    <w:abstractNumId w:val="21"/>
  </w:num>
  <w:num w:numId="28">
    <w:abstractNumId w:val="3"/>
  </w:num>
  <w:num w:numId="29">
    <w:abstractNumId w:val="27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DE"/>
    <w:rsid w:val="00001BBA"/>
    <w:rsid w:val="00004461"/>
    <w:rsid w:val="00005C35"/>
    <w:rsid w:val="000111F3"/>
    <w:rsid w:val="000142DF"/>
    <w:rsid w:val="00014B4C"/>
    <w:rsid w:val="000206D8"/>
    <w:rsid w:val="0002247C"/>
    <w:rsid w:val="00022AEC"/>
    <w:rsid w:val="00031422"/>
    <w:rsid w:val="0003288F"/>
    <w:rsid w:val="000357AE"/>
    <w:rsid w:val="00036F97"/>
    <w:rsid w:val="00040A83"/>
    <w:rsid w:val="0004697C"/>
    <w:rsid w:val="000761BC"/>
    <w:rsid w:val="00083D55"/>
    <w:rsid w:val="0008568F"/>
    <w:rsid w:val="000866B3"/>
    <w:rsid w:val="0009315E"/>
    <w:rsid w:val="0009667E"/>
    <w:rsid w:val="000A15CF"/>
    <w:rsid w:val="000A7439"/>
    <w:rsid w:val="000A7B6B"/>
    <w:rsid w:val="000B67FE"/>
    <w:rsid w:val="000C022C"/>
    <w:rsid w:val="000C10B4"/>
    <w:rsid w:val="000F3B57"/>
    <w:rsid w:val="0010543C"/>
    <w:rsid w:val="0011386A"/>
    <w:rsid w:val="0011598D"/>
    <w:rsid w:val="0012115B"/>
    <w:rsid w:val="00136BA0"/>
    <w:rsid w:val="00152E82"/>
    <w:rsid w:val="00163A81"/>
    <w:rsid w:val="00166007"/>
    <w:rsid w:val="001754FA"/>
    <w:rsid w:val="00176345"/>
    <w:rsid w:val="0019022C"/>
    <w:rsid w:val="001A12A5"/>
    <w:rsid w:val="001D222B"/>
    <w:rsid w:val="001D485C"/>
    <w:rsid w:val="001D51E0"/>
    <w:rsid w:val="001D6417"/>
    <w:rsid w:val="001F170F"/>
    <w:rsid w:val="001F713D"/>
    <w:rsid w:val="00202914"/>
    <w:rsid w:val="00211DF0"/>
    <w:rsid w:val="00241EB0"/>
    <w:rsid w:val="00246D83"/>
    <w:rsid w:val="00255102"/>
    <w:rsid w:val="00255BBC"/>
    <w:rsid w:val="00263D64"/>
    <w:rsid w:val="0026723C"/>
    <w:rsid w:val="00272E24"/>
    <w:rsid w:val="00291238"/>
    <w:rsid w:val="00293D6A"/>
    <w:rsid w:val="00293F13"/>
    <w:rsid w:val="00294D4B"/>
    <w:rsid w:val="00295050"/>
    <w:rsid w:val="00296571"/>
    <w:rsid w:val="002A4A02"/>
    <w:rsid w:val="002B05AF"/>
    <w:rsid w:val="002B2676"/>
    <w:rsid w:val="002D002C"/>
    <w:rsid w:val="002D2EF5"/>
    <w:rsid w:val="002D5CE1"/>
    <w:rsid w:val="002E0438"/>
    <w:rsid w:val="002F269E"/>
    <w:rsid w:val="0030441A"/>
    <w:rsid w:val="00306072"/>
    <w:rsid w:val="0030695C"/>
    <w:rsid w:val="00306CBF"/>
    <w:rsid w:val="00306DB4"/>
    <w:rsid w:val="00312F55"/>
    <w:rsid w:val="0031398B"/>
    <w:rsid w:val="00313CB8"/>
    <w:rsid w:val="00316BE7"/>
    <w:rsid w:val="00324332"/>
    <w:rsid w:val="00330105"/>
    <w:rsid w:val="003403EA"/>
    <w:rsid w:val="00341504"/>
    <w:rsid w:val="003815A3"/>
    <w:rsid w:val="003815BD"/>
    <w:rsid w:val="00394281"/>
    <w:rsid w:val="003A528B"/>
    <w:rsid w:val="003B36FA"/>
    <w:rsid w:val="003B57D7"/>
    <w:rsid w:val="003B5D77"/>
    <w:rsid w:val="003C0CB3"/>
    <w:rsid w:val="003D0240"/>
    <w:rsid w:val="003D050C"/>
    <w:rsid w:val="003E0CFB"/>
    <w:rsid w:val="003E1BAF"/>
    <w:rsid w:val="003E576A"/>
    <w:rsid w:val="003F269D"/>
    <w:rsid w:val="003F647E"/>
    <w:rsid w:val="004004A7"/>
    <w:rsid w:val="00403638"/>
    <w:rsid w:val="00407B84"/>
    <w:rsid w:val="00410404"/>
    <w:rsid w:val="00411046"/>
    <w:rsid w:val="004121A1"/>
    <w:rsid w:val="004148F2"/>
    <w:rsid w:val="00422469"/>
    <w:rsid w:val="00423EDE"/>
    <w:rsid w:val="00427156"/>
    <w:rsid w:val="00430E1D"/>
    <w:rsid w:val="00431A46"/>
    <w:rsid w:val="004330FC"/>
    <w:rsid w:val="00443AD6"/>
    <w:rsid w:val="00447553"/>
    <w:rsid w:val="004541D0"/>
    <w:rsid w:val="00460D8C"/>
    <w:rsid w:val="00476E5F"/>
    <w:rsid w:val="00477335"/>
    <w:rsid w:val="00492B2A"/>
    <w:rsid w:val="00493765"/>
    <w:rsid w:val="00495947"/>
    <w:rsid w:val="00497D1B"/>
    <w:rsid w:val="004B1C34"/>
    <w:rsid w:val="004B5580"/>
    <w:rsid w:val="004C10A8"/>
    <w:rsid w:val="004C11F9"/>
    <w:rsid w:val="004C3FFD"/>
    <w:rsid w:val="004D012A"/>
    <w:rsid w:val="004D2D8D"/>
    <w:rsid w:val="004E0F9A"/>
    <w:rsid w:val="004E4956"/>
    <w:rsid w:val="004E7053"/>
    <w:rsid w:val="0050374D"/>
    <w:rsid w:val="005148F3"/>
    <w:rsid w:val="00520700"/>
    <w:rsid w:val="00544BE8"/>
    <w:rsid w:val="00551306"/>
    <w:rsid w:val="005520B3"/>
    <w:rsid w:val="00573861"/>
    <w:rsid w:val="00573D3D"/>
    <w:rsid w:val="00577B38"/>
    <w:rsid w:val="00596415"/>
    <w:rsid w:val="005A3156"/>
    <w:rsid w:val="005A4302"/>
    <w:rsid w:val="005B47A2"/>
    <w:rsid w:val="005C0097"/>
    <w:rsid w:val="005C40E2"/>
    <w:rsid w:val="005C487E"/>
    <w:rsid w:val="005C5B39"/>
    <w:rsid w:val="005D1FB5"/>
    <w:rsid w:val="005D3073"/>
    <w:rsid w:val="005D643A"/>
    <w:rsid w:val="005D734F"/>
    <w:rsid w:val="005E1142"/>
    <w:rsid w:val="005F0239"/>
    <w:rsid w:val="005F5BFD"/>
    <w:rsid w:val="005F6D2A"/>
    <w:rsid w:val="00602EB0"/>
    <w:rsid w:val="00603F1B"/>
    <w:rsid w:val="006115A6"/>
    <w:rsid w:val="00612B1B"/>
    <w:rsid w:val="006134BC"/>
    <w:rsid w:val="00617E9D"/>
    <w:rsid w:val="006220EA"/>
    <w:rsid w:val="0062402C"/>
    <w:rsid w:val="00625402"/>
    <w:rsid w:val="006260D8"/>
    <w:rsid w:val="006363B3"/>
    <w:rsid w:val="006364FC"/>
    <w:rsid w:val="0063775A"/>
    <w:rsid w:val="00645A50"/>
    <w:rsid w:val="0064740A"/>
    <w:rsid w:val="00655DEE"/>
    <w:rsid w:val="006571AA"/>
    <w:rsid w:val="0066030F"/>
    <w:rsid w:val="00661B50"/>
    <w:rsid w:val="00663E87"/>
    <w:rsid w:val="006746B2"/>
    <w:rsid w:val="006870E1"/>
    <w:rsid w:val="00690B5A"/>
    <w:rsid w:val="006A1102"/>
    <w:rsid w:val="006A3A9A"/>
    <w:rsid w:val="006A7660"/>
    <w:rsid w:val="006C1895"/>
    <w:rsid w:val="006C5E47"/>
    <w:rsid w:val="006E5E96"/>
    <w:rsid w:val="006F08B4"/>
    <w:rsid w:val="006F4BBF"/>
    <w:rsid w:val="007005D8"/>
    <w:rsid w:val="0070705D"/>
    <w:rsid w:val="0071337C"/>
    <w:rsid w:val="00713A4C"/>
    <w:rsid w:val="0071491F"/>
    <w:rsid w:val="00736CAF"/>
    <w:rsid w:val="0074088C"/>
    <w:rsid w:val="00741BCF"/>
    <w:rsid w:val="00747FE8"/>
    <w:rsid w:val="0075139E"/>
    <w:rsid w:val="007611FC"/>
    <w:rsid w:val="00771109"/>
    <w:rsid w:val="00775F2A"/>
    <w:rsid w:val="00781C46"/>
    <w:rsid w:val="00796158"/>
    <w:rsid w:val="0079772F"/>
    <w:rsid w:val="007A203A"/>
    <w:rsid w:val="007B0EC1"/>
    <w:rsid w:val="007C386E"/>
    <w:rsid w:val="007C40C8"/>
    <w:rsid w:val="007C553C"/>
    <w:rsid w:val="007D61B3"/>
    <w:rsid w:val="007E07A6"/>
    <w:rsid w:val="007E1460"/>
    <w:rsid w:val="007F52E4"/>
    <w:rsid w:val="008002AE"/>
    <w:rsid w:val="0080738C"/>
    <w:rsid w:val="00815216"/>
    <w:rsid w:val="008273F3"/>
    <w:rsid w:val="0083028B"/>
    <w:rsid w:val="00836962"/>
    <w:rsid w:val="00844FCF"/>
    <w:rsid w:val="00865219"/>
    <w:rsid w:val="008731A5"/>
    <w:rsid w:val="008743AA"/>
    <w:rsid w:val="00875391"/>
    <w:rsid w:val="00883A5D"/>
    <w:rsid w:val="00891525"/>
    <w:rsid w:val="00891A9B"/>
    <w:rsid w:val="00892C1D"/>
    <w:rsid w:val="008A3A68"/>
    <w:rsid w:val="008A6B70"/>
    <w:rsid w:val="008D0B6A"/>
    <w:rsid w:val="008D5CC7"/>
    <w:rsid w:val="008D656D"/>
    <w:rsid w:val="008E4734"/>
    <w:rsid w:val="008F230B"/>
    <w:rsid w:val="008F2C0A"/>
    <w:rsid w:val="008F4184"/>
    <w:rsid w:val="008F7310"/>
    <w:rsid w:val="008F77E8"/>
    <w:rsid w:val="0090726F"/>
    <w:rsid w:val="009165BF"/>
    <w:rsid w:val="0093250C"/>
    <w:rsid w:val="00936F8E"/>
    <w:rsid w:val="0093729A"/>
    <w:rsid w:val="0093791E"/>
    <w:rsid w:val="009459F4"/>
    <w:rsid w:val="009535F5"/>
    <w:rsid w:val="00963292"/>
    <w:rsid w:val="00967178"/>
    <w:rsid w:val="0097294F"/>
    <w:rsid w:val="009757EE"/>
    <w:rsid w:val="00977E45"/>
    <w:rsid w:val="009807CB"/>
    <w:rsid w:val="00981957"/>
    <w:rsid w:val="00983100"/>
    <w:rsid w:val="00997747"/>
    <w:rsid w:val="009A0EC8"/>
    <w:rsid w:val="009A1D56"/>
    <w:rsid w:val="009B4879"/>
    <w:rsid w:val="009B4B0E"/>
    <w:rsid w:val="009C2CC1"/>
    <w:rsid w:val="009D6079"/>
    <w:rsid w:val="009D71FC"/>
    <w:rsid w:val="009E2BC1"/>
    <w:rsid w:val="009E3C78"/>
    <w:rsid w:val="009E4325"/>
    <w:rsid w:val="009F222A"/>
    <w:rsid w:val="009F30E6"/>
    <w:rsid w:val="009F34B2"/>
    <w:rsid w:val="00A0778E"/>
    <w:rsid w:val="00A156AE"/>
    <w:rsid w:val="00A20D53"/>
    <w:rsid w:val="00A21AC0"/>
    <w:rsid w:val="00A31930"/>
    <w:rsid w:val="00A3591C"/>
    <w:rsid w:val="00A3658A"/>
    <w:rsid w:val="00A376FE"/>
    <w:rsid w:val="00A40366"/>
    <w:rsid w:val="00A41A3E"/>
    <w:rsid w:val="00A457AB"/>
    <w:rsid w:val="00A50F83"/>
    <w:rsid w:val="00A64541"/>
    <w:rsid w:val="00A7300D"/>
    <w:rsid w:val="00A82DF6"/>
    <w:rsid w:val="00A93E87"/>
    <w:rsid w:val="00A95DE3"/>
    <w:rsid w:val="00AA623F"/>
    <w:rsid w:val="00AB0475"/>
    <w:rsid w:val="00AB4AD7"/>
    <w:rsid w:val="00AE6123"/>
    <w:rsid w:val="00B03068"/>
    <w:rsid w:val="00B06E95"/>
    <w:rsid w:val="00B1273F"/>
    <w:rsid w:val="00B22317"/>
    <w:rsid w:val="00B26AF6"/>
    <w:rsid w:val="00B360A5"/>
    <w:rsid w:val="00B41E4F"/>
    <w:rsid w:val="00B5014B"/>
    <w:rsid w:val="00B6340C"/>
    <w:rsid w:val="00B6696E"/>
    <w:rsid w:val="00B70A3A"/>
    <w:rsid w:val="00B743DB"/>
    <w:rsid w:val="00B74C60"/>
    <w:rsid w:val="00B83F4F"/>
    <w:rsid w:val="00B929A2"/>
    <w:rsid w:val="00B93B55"/>
    <w:rsid w:val="00BA2EE1"/>
    <w:rsid w:val="00BA336A"/>
    <w:rsid w:val="00BA3F09"/>
    <w:rsid w:val="00BA605B"/>
    <w:rsid w:val="00BB462C"/>
    <w:rsid w:val="00BB7E2C"/>
    <w:rsid w:val="00BC03A5"/>
    <w:rsid w:val="00BD5495"/>
    <w:rsid w:val="00BE64E8"/>
    <w:rsid w:val="00BE6AE4"/>
    <w:rsid w:val="00BF01D5"/>
    <w:rsid w:val="00BF1A5A"/>
    <w:rsid w:val="00BF32DD"/>
    <w:rsid w:val="00C0395F"/>
    <w:rsid w:val="00C079F6"/>
    <w:rsid w:val="00C105BE"/>
    <w:rsid w:val="00C11183"/>
    <w:rsid w:val="00C121E9"/>
    <w:rsid w:val="00C127F2"/>
    <w:rsid w:val="00C1354F"/>
    <w:rsid w:val="00C13F0B"/>
    <w:rsid w:val="00C141AF"/>
    <w:rsid w:val="00C174C7"/>
    <w:rsid w:val="00C24343"/>
    <w:rsid w:val="00C26EA7"/>
    <w:rsid w:val="00C274AC"/>
    <w:rsid w:val="00C34967"/>
    <w:rsid w:val="00C35BE0"/>
    <w:rsid w:val="00C401BD"/>
    <w:rsid w:val="00C44F3A"/>
    <w:rsid w:val="00C453F1"/>
    <w:rsid w:val="00C55F8C"/>
    <w:rsid w:val="00C56136"/>
    <w:rsid w:val="00C615F0"/>
    <w:rsid w:val="00C6234B"/>
    <w:rsid w:val="00C73379"/>
    <w:rsid w:val="00C74C3D"/>
    <w:rsid w:val="00C90972"/>
    <w:rsid w:val="00C94914"/>
    <w:rsid w:val="00C9522D"/>
    <w:rsid w:val="00C96090"/>
    <w:rsid w:val="00C974FA"/>
    <w:rsid w:val="00CA559C"/>
    <w:rsid w:val="00CA6A72"/>
    <w:rsid w:val="00CA7076"/>
    <w:rsid w:val="00CB133B"/>
    <w:rsid w:val="00CB340A"/>
    <w:rsid w:val="00CB3B04"/>
    <w:rsid w:val="00CB5433"/>
    <w:rsid w:val="00CB5CD9"/>
    <w:rsid w:val="00CB72E0"/>
    <w:rsid w:val="00CB77C3"/>
    <w:rsid w:val="00CD4AB6"/>
    <w:rsid w:val="00CE19EB"/>
    <w:rsid w:val="00CE6CC0"/>
    <w:rsid w:val="00CF2E1E"/>
    <w:rsid w:val="00D00A54"/>
    <w:rsid w:val="00D1040E"/>
    <w:rsid w:val="00D10731"/>
    <w:rsid w:val="00D10EBC"/>
    <w:rsid w:val="00D118E2"/>
    <w:rsid w:val="00D12C47"/>
    <w:rsid w:val="00D13837"/>
    <w:rsid w:val="00D1588C"/>
    <w:rsid w:val="00D173E3"/>
    <w:rsid w:val="00D2050F"/>
    <w:rsid w:val="00D23929"/>
    <w:rsid w:val="00D30A06"/>
    <w:rsid w:val="00D34159"/>
    <w:rsid w:val="00D3493E"/>
    <w:rsid w:val="00D5261A"/>
    <w:rsid w:val="00D5584E"/>
    <w:rsid w:val="00D57FA2"/>
    <w:rsid w:val="00D61135"/>
    <w:rsid w:val="00D61A3D"/>
    <w:rsid w:val="00D6497F"/>
    <w:rsid w:val="00D72279"/>
    <w:rsid w:val="00D778B8"/>
    <w:rsid w:val="00D839A5"/>
    <w:rsid w:val="00D922E1"/>
    <w:rsid w:val="00D96AA0"/>
    <w:rsid w:val="00D978C5"/>
    <w:rsid w:val="00DC02B0"/>
    <w:rsid w:val="00DC4C48"/>
    <w:rsid w:val="00DC4EE7"/>
    <w:rsid w:val="00DD7B7B"/>
    <w:rsid w:val="00DE106C"/>
    <w:rsid w:val="00DE357C"/>
    <w:rsid w:val="00E01F0C"/>
    <w:rsid w:val="00E036B2"/>
    <w:rsid w:val="00E11B7E"/>
    <w:rsid w:val="00E11BBF"/>
    <w:rsid w:val="00E12ADD"/>
    <w:rsid w:val="00E2591F"/>
    <w:rsid w:val="00E30759"/>
    <w:rsid w:val="00E335D0"/>
    <w:rsid w:val="00E36243"/>
    <w:rsid w:val="00E36739"/>
    <w:rsid w:val="00E41702"/>
    <w:rsid w:val="00E41F6A"/>
    <w:rsid w:val="00E43707"/>
    <w:rsid w:val="00E45610"/>
    <w:rsid w:val="00E5152B"/>
    <w:rsid w:val="00E5617E"/>
    <w:rsid w:val="00E611D9"/>
    <w:rsid w:val="00E61C0E"/>
    <w:rsid w:val="00E6289F"/>
    <w:rsid w:val="00E64A11"/>
    <w:rsid w:val="00E7393A"/>
    <w:rsid w:val="00E848D2"/>
    <w:rsid w:val="00E91C64"/>
    <w:rsid w:val="00EA748E"/>
    <w:rsid w:val="00EA7E32"/>
    <w:rsid w:val="00EB07DB"/>
    <w:rsid w:val="00EB5858"/>
    <w:rsid w:val="00EC30E2"/>
    <w:rsid w:val="00ED1440"/>
    <w:rsid w:val="00ED3E22"/>
    <w:rsid w:val="00ED6DAE"/>
    <w:rsid w:val="00EE14AF"/>
    <w:rsid w:val="00EE4111"/>
    <w:rsid w:val="00EF04F2"/>
    <w:rsid w:val="00EF31C4"/>
    <w:rsid w:val="00EF3498"/>
    <w:rsid w:val="00EF6A72"/>
    <w:rsid w:val="00F0053F"/>
    <w:rsid w:val="00F03C5B"/>
    <w:rsid w:val="00F04E6E"/>
    <w:rsid w:val="00F06AAF"/>
    <w:rsid w:val="00F2625E"/>
    <w:rsid w:val="00F3155B"/>
    <w:rsid w:val="00F41080"/>
    <w:rsid w:val="00F46C84"/>
    <w:rsid w:val="00F52439"/>
    <w:rsid w:val="00F55DB1"/>
    <w:rsid w:val="00F70D35"/>
    <w:rsid w:val="00F80473"/>
    <w:rsid w:val="00F85229"/>
    <w:rsid w:val="00F858AD"/>
    <w:rsid w:val="00F91BFC"/>
    <w:rsid w:val="00F971E3"/>
    <w:rsid w:val="00FA0BD6"/>
    <w:rsid w:val="00FA4CEB"/>
    <w:rsid w:val="00FB2EFD"/>
    <w:rsid w:val="00FB6D08"/>
    <w:rsid w:val="00FC14EE"/>
    <w:rsid w:val="00FD1CDC"/>
    <w:rsid w:val="00FE37C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AE476"/>
  <w15:chartTrackingRefBased/>
  <w15:docId w15:val="{861594BB-6485-40EB-ACD2-69837D4F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A5"/>
    <w:rPr>
      <w:sz w:val="20"/>
      <w:lang w:val="sq-AL"/>
    </w:rPr>
  </w:style>
  <w:style w:type="paragraph" w:styleId="Heading2">
    <w:name w:val="heading 2"/>
    <w:basedOn w:val="Normal"/>
    <w:link w:val="Heading2Char"/>
    <w:uiPriority w:val="1"/>
    <w:qFormat/>
    <w:rsid w:val="0074088C"/>
    <w:pPr>
      <w:widowControl w:val="0"/>
      <w:spacing w:after="0" w:line="240" w:lineRule="auto"/>
      <w:ind w:left="92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C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9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21A1"/>
    <w:pPr>
      <w:widowControl w:val="0"/>
      <w:spacing w:after="0" w:line="240" w:lineRule="auto"/>
      <w:ind w:left="512" w:right="69" w:hanging="450"/>
    </w:pPr>
    <w:rPr>
      <w:rFonts w:eastAsia="Times New Roman" w:cstheme="minorHAnsi"/>
      <w:color w:val="2828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121A1"/>
    <w:rPr>
      <w:rFonts w:eastAsia="Times New Roman" w:cstheme="minorHAnsi"/>
      <w:color w:val="282828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088C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4088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A21AC0"/>
  </w:style>
  <w:style w:type="character" w:styleId="Emphasis">
    <w:name w:val="Emphasis"/>
    <w:basedOn w:val="DefaultParagraphFont"/>
    <w:uiPriority w:val="20"/>
    <w:qFormat/>
    <w:rsid w:val="00C453F1"/>
    <w:rPr>
      <w:i/>
      <w:iCs/>
    </w:rPr>
  </w:style>
  <w:style w:type="character" w:customStyle="1" w:styleId="alt-edited">
    <w:name w:val="alt-edited"/>
    <w:basedOn w:val="DefaultParagraphFont"/>
    <w:rsid w:val="006260D8"/>
  </w:style>
  <w:style w:type="character" w:customStyle="1" w:styleId="Heading8Char">
    <w:name w:val="Heading 8 Char"/>
    <w:basedOn w:val="DefaultParagraphFont"/>
    <w:link w:val="Heading8"/>
    <w:uiPriority w:val="9"/>
    <w:semiHidden/>
    <w:rsid w:val="002D5C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6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1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1D9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1D9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D9"/>
    <w:rPr>
      <w:rFonts w:ascii="Segoe UI" w:hAnsi="Segoe UI" w:cs="Segoe UI"/>
      <w:sz w:val="18"/>
      <w:szCs w:val="18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9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q-AL"/>
    </w:rPr>
  </w:style>
  <w:style w:type="paragraph" w:customStyle="1" w:styleId="Seme">
    <w:name w:val="Sem e"/>
    <w:basedOn w:val="BodyText"/>
    <w:link w:val="SemeChar"/>
    <w:qFormat/>
    <w:rsid w:val="004121A1"/>
    <w:pPr>
      <w:ind w:left="504" w:right="72" w:hanging="446"/>
    </w:pPr>
    <w:rPr>
      <w:u w:val="single"/>
    </w:rPr>
  </w:style>
  <w:style w:type="paragraph" w:customStyle="1" w:styleId="Sem1e">
    <w:name w:val="Sem 1e"/>
    <w:basedOn w:val="Normal"/>
    <w:link w:val="Sem1eChar"/>
    <w:qFormat/>
    <w:rsid w:val="0083028B"/>
    <w:pPr>
      <w:widowControl w:val="0"/>
      <w:spacing w:after="0" w:line="240" w:lineRule="auto"/>
      <w:ind w:left="504" w:right="72" w:hanging="446"/>
    </w:pPr>
    <w:rPr>
      <w:rFonts w:cstheme="minorHAnsi"/>
      <w:b/>
      <w:color w:val="282828"/>
      <w:szCs w:val="20"/>
      <w:lang w:val="en-GB"/>
    </w:rPr>
  </w:style>
  <w:style w:type="character" w:customStyle="1" w:styleId="SemeChar">
    <w:name w:val="Sem e Char"/>
    <w:basedOn w:val="BodyTextChar"/>
    <w:link w:val="Seme"/>
    <w:rsid w:val="004121A1"/>
    <w:rPr>
      <w:rFonts w:eastAsia="Times New Roman" w:cstheme="minorHAnsi"/>
      <w:color w:val="282828"/>
      <w:sz w:val="20"/>
      <w:szCs w:val="20"/>
      <w:u w:val="single"/>
    </w:rPr>
  </w:style>
  <w:style w:type="paragraph" w:customStyle="1" w:styleId="Sem2a">
    <w:name w:val="Sem 2a"/>
    <w:basedOn w:val="Sem1e"/>
    <w:link w:val="Sem2aChar"/>
    <w:qFormat/>
    <w:rsid w:val="00FA4CEB"/>
    <w:pPr>
      <w:ind w:left="532" w:firstLine="0"/>
    </w:pPr>
    <w:rPr>
      <w:b w:val="0"/>
      <w:w w:val="105"/>
      <w:lang w:val="sq-AL"/>
    </w:rPr>
  </w:style>
  <w:style w:type="character" w:customStyle="1" w:styleId="Sem1eChar">
    <w:name w:val="Sem 1e Char"/>
    <w:basedOn w:val="BodyTextChar"/>
    <w:link w:val="Sem1e"/>
    <w:rsid w:val="0083028B"/>
    <w:rPr>
      <w:rFonts w:eastAsia="Times New Roman" w:cstheme="minorHAnsi"/>
      <w:b/>
      <w:color w:val="282828"/>
      <w:sz w:val="20"/>
      <w:szCs w:val="20"/>
    </w:rPr>
  </w:style>
  <w:style w:type="paragraph" w:customStyle="1" w:styleId="Sem2e">
    <w:name w:val="Sem 2e"/>
    <w:basedOn w:val="Sem1a"/>
    <w:link w:val="Sem2eChar"/>
    <w:qFormat/>
    <w:rsid w:val="005A3156"/>
    <w:pPr>
      <w:ind w:left="541" w:firstLine="0"/>
    </w:pPr>
    <w:rPr>
      <w:b w:val="0"/>
      <w:lang w:val="en-GB"/>
    </w:rPr>
  </w:style>
  <w:style w:type="character" w:customStyle="1" w:styleId="Sem2aChar">
    <w:name w:val="Sem 2a Char"/>
    <w:basedOn w:val="BodyTextChar"/>
    <w:link w:val="Sem2a"/>
    <w:rsid w:val="00FA4CEB"/>
    <w:rPr>
      <w:rFonts w:eastAsia="Times New Roman" w:cstheme="minorHAnsi"/>
      <w:color w:val="282828"/>
      <w:w w:val="105"/>
      <w:sz w:val="20"/>
      <w:szCs w:val="20"/>
      <w:lang w:val="sq-AL"/>
    </w:rPr>
  </w:style>
  <w:style w:type="paragraph" w:customStyle="1" w:styleId="Sem1a">
    <w:name w:val="Sem 1a"/>
    <w:basedOn w:val="Sem1e"/>
    <w:link w:val="Sem1aChar"/>
    <w:qFormat/>
    <w:rsid w:val="006A1102"/>
    <w:rPr>
      <w:lang w:val="sq-AL"/>
    </w:rPr>
  </w:style>
  <w:style w:type="character" w:customStyle="1" w:styleId="Sem2eChar">
    <w:name w:val="Sem 2e Char"/>
    <w:basedOn w:val="Sem2aChar"/>
    <w:link w:val="Sem2e"/>
    <w:rsid w:val="005A3156"/>
    <w:rPr>
      <w:rFonts w:eastAsia="Times New Roman" w:cstheme="minorHAnsi"/>
      <w:color w:val="282828"/>
      <w:w w:val="105"/>
      <w:sz w:val="20"/>
      <w:szCs w:val="20"/>
      <w:lang w:val="sq-AL"/>
    </w:rPr>
  </w:style>
  <w:style w:type="paragraph" w:customStyle="1" w:styleId="Sema">
    <w:name w:val="Sem a"/>
    <w:basedOn w:val="Seme"/>
    <w:link w:val="SemaChar"/>
    <w:qFormat/>
    <w:rsid w:val="006A1102"/>
    <w:rPr>
      <w:lang w:val="sq-AL"/>
    </w:rPr>
  </w:style>
  <w:style w:type="character" w:customStyle="1" w:styleId="Sem1aChar">
    <w:name w:val="Sem 1a Char"/>
    <w:basedOn w:val="Sem1eChar"/>
    <w:link w:val="Sem1a"/>
    <w:rsid w:val="006A1102"/>
    <w:rPr>
      <w:rFonts w:eastAsia="Times New Roman" w:cstheme="minorHAnsi"/>
      <w:b/>
      <w:color w:val="282828"/>
      <w:sz w:val="20"/>
      <w:szCs w:val="20"/>
      <w:lang w:val="sq-AL"/>
    </w:rPr>
  </w:style>
  <w:style w:type="character" w:customStyle="1" w:styleId="SemaChar">
    <w:name w:val="Sem a Char"/>
    <w:basedOn w:val="SemeChar"/>
    <w:link w:val="Sema"/>
    <w:rsid w:val="006A1102"/>
    <w:rPr>
      <w:rFonts w:eastAsia="Times New Roman" w:cstheme="minorHAnsi"/>
      <w:color w:val="282828"/>
      <w:sz w:val="20"/>
      <w:szCs w:val="20"/>
      <w:u w:val="single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D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2C"/>
    <w:rPr>
      <w:sz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D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2C"/>
    <w:rPr>
      <w:sz w:val="20"/>
      <w:lang w:val="sq-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2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0DFE-7995-4925-A21E-D5DE7EF3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10339</Words>
  <Characters>58935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kujtim asllani</dc:creator>
  <cp:keywords/>
  <dc:description/>
  <cp:lastModifiedBy>Teuta Jashari-Kajtazi</cp:lastModifiedBy>
  <cp:revision>3</cp:revision>
  <cp:lastPrinted>2018-07-26T10:41:00Z</cp:lastPrinted>
  <dcterms:created xsi:type="dcterms:W3CDTF">2021-01-18T17:38:00Z</dcterms:created>
  <dcterms:modified xsi:type="dcterms:W3CDTF">2021-01-18T17:38:00Z</dcterms:modified>
</cp:coreProperties>
</file>